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6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469"/>
      </w:tblGrid>
      <w:tr w:rsidR="002058D0" w14:paraId="431A3A3C" w14:textId="77777777">
        <w:trPr>
          <w:trHeight w:val="969"/>
        </w:trPr>
        <w:tc>
          <w:tcPr>
            <w:tcW w:w="9469" w:type="dxa"/>
            <w:tcBorders>
              <w:top w:val="nil"/>
              <w:left w:val="nil"/>
              <w:bottom w:val="nil"/>
              <w:right w:val="nil"/>
            </w:tcBorders>
            <w:shd w:val="clear" w:color="auto" w:fill="FFFFFF"/>
            <w:tcMar>
              <w:top w:w="80" w:type="dxa"/>
              <w:left w:w="80" w:type="dxa"/>
              <w:bottom w:w="80" w:type="dxa"/>
              <w:right w:w="80" w:type="dxa"/>
            </w:tcMar>
          </w:tcPr>
          <w:p w14:paraId="26976786" w14:textId="77777777" w:rsidR="002058D0" w:rsidRDefault="0034005E">
            <w:pPr>
              <w:pStyle w:val="Body"/>
              <w:spacing w:line="254" w:lineRule="atLeast"/>
              <w:jc w:val="center"/>
              <w:rPr>
                <w:rFonts w:ascii="Times New Roman" w:eastAsia="Times New Roman" w:hAnsi="Times New Roman" w:cs="Times New Roman"/>
                <w:b/>
                <w:bCs/>
                <w:sz w:val="30"/>
                <w:szCs w:val="30"/>
              </w:rPr>
            </w:pPr>
            <w:r>
              <w:rPr>
                <w:rFonts w:ascii="Times New Roman" w:hAnsi="Times New Roman"/>
                <w:b/>
                <w:bCs/>
                <w:sz w:val="30"/>
                <w:szCs w:val="30"/>
              </w:rPr>
              <w:t>C</w:t>
            </w:r>
            <w:r>
              <w:rPr>
                <w:rFonts w:ascii="Times New Roman" w:hAnsi="Times New Roman"/>
                <w:b/>
                <w:bCs/>
                <w:sz w:val="30"/>
                <w:szCs w:val="30"/>
              </w:rPr>
              <w:t>Ộ</w:t>
            </w:r>
            <w:r>
              <w:rPr>
                <w:rFonts w:ascii="Times New Roman" w:hAnsi="Times New Roman"/>
                <w:b/>
                <w:bCs/>
                <w:sz w:val="30"/>
                <w:szCs w:val="30"/>
                <w:lang w:val="de-DE"/>
              </w:rPr>
              <w:t>NG HO</w:t>
            </w:r>
            <w:r>
              <w:rPr>
                <w:rFonts w:ascii="Times New Roman" w:hAnsi="Times New Roman"/>
                <w:b/>
                <w:bCs/>
                <w:sz w:val="30"/>
                <w:szCs w:val="30"/>
                <w:lang w:val="fr-FR"/>
              </w:rPr>
              <w:t xml:space="preserve">À </w:t>
            </w:r>
            <w:r>
              <w:rPr>
                <w:rFonts w:ascii="Times New Roman" w:hAnsi="Times New Roman"/>
                <w:b/>
                <w:bCs/>
                <w:sz w:val="30"/>
                <w:szCs w:val="30"/>
              </w:rPr>
              <w:t>XÃ H</w:t>
            </w:r>
            <w:r>
              <w:rPr>
                <w:rFonts w:ascii="Times New Roman" w:hAnsi="Times New Roman"/>
                <w:b/>
                <w:bCs/>
                <w:sz w:val="30"/>
                <w:szCs w:val="30"/>
              </w:rPr>
              <w:t>Ộ</w:t>
            </w:r>
            <w:r>
              <w:rPr>
                <w:rFonts w:ascii="Times New Roman" w:hAnsi="Times New Roman"/>
                <w:b/>
                <w:bCs/>
                <w:sz w:val="30"/>
                <w:szCs w:val="30"/>
              </w:rPr>
              <w:t>I CH</w:t>
            </w:r>
            <w:r>
              <w:rPr>
                <w:rFonts w:ascii="Times New Roman" w:hAnsi="Times New Roman"/>
                <w:b/>
                <w:bCs/>
                <w:sz w:val="30"/>
                <w:szCs w:val="30"/>
              </w:rPr>
              <w:t>Ủ</w:t>
            </w:r>
            <w:r>
              <w:rPr>
                <w:rFonts w:ascii="Times New Roman" w:hAnsi="Times New Roman"/>
                <w:b/>
                <w:bCs/>
                <w:sz w:val="30"/>
                <w:szCs w:val="30"/>
              </w:rPr>
              <w:t xml:space="preserve"> NGHĨ</w:t>
            </w:r>
            <w:r>
              <w:rPr>
                <w:rFonts w:ascii="Times New Roman" w:hAnsi="Times New Roman"/>
                <w:b/>
                <w:bCs/>
                <w:sz w:val="30"/>
                <w:szCs w:val="30"/>
                <w:lang w:val="pt-PT"/>
              </w:rPr>
              <w:t>A VI</w:t>
            </w:r>
            <w:r>
              <w:rPr>
                <w:rFonts w:ascii="Times New Roman" w:hAnsi="Times New Roman"/>
                <w:b/>
                <w:bCs/>
                <w:sz w:val="30"/>
                <w:szCs w:val="30"/>
              </w:rPr>
              <w:t>Ệ</w:t>
            </w:r>
            <w:r>
              <w:rPr>
                <w:rFonts w:ascii="Times New Roman" w:hAnsi="Times New Roman"/>
                <w:b/>
                <w:bCs/>
                <w:sz w:val="30"/>
                <w:szCs w:val="30"/>
              </w:rPr>
              <w:t>T NAM</w:t>
            </w:r>
          </w:p>
          <w:p w14:paraId="196B43F1" w14:textId="77777777" w:rsidR="002058D0" w:rsidRDefault="0034005E">
            <w:pPr>
              <w:pStyle w:val="Body"/>
              <w:spacing w:line="254" w:lineRule="atLeast"/>
              <w:jc w:val="center"/>
            </w:pPr>
            <w:r>
              <w:rPr>
                <w:rFonts w:ascii="Times New Roman" w:hAnsi="Times New Roman"/>
                <w:i/>
                <w:iCs/>
                <w:sz w:val="26"/>
                <w:szCs w:val="26"/>
                <w:u w:val="single"/>
              </w:rPr>
              <w:t>Đ</w:t>
            </w:r>
            <w:r>
              <w:rPr>
                <w:rFonts w:ascii="Times New Roman" w:hAnsi="Times New Roman"/>
                <w:i/>
                <w:iCs/>
                <w:sz w:val="26"/>
                <w:szCs w:val="26"/>
                <w:u w:val="single"/>
              </w:rPr>
              <w:t>ộ</w:t>
            </w:r>
            <w:r>
              <w:rPr>
                <w:rFonts w:ascii="Times New Roman" w:hAnsi="Times New Roman"/>
                <w:i/>
                <w:iCs/>
                <w:sz w:val="26"/>
                <w:szCs w:val="26"/>
                <w:u w:val="single"/>
              </w:rPr>
              <w:t>c l</w:t>
            </w:r>
            <w:r>
              <w:rPr>
                <w:rFonts w:ascii="Times New Roman" w:hAnsi="Times New Roman"/>
                <w:i/>
                <w:iCs/>
                <w:sz w:val="26"/>
                <w:szCs w:val="26"/>
                <w:u w:val="single"/>
              </w:rPr>
              <w:t>ậ</w:t>
            </w:r>
            <w:r>
              <w:rPr>
                <w:rFonts w:ascii="Times New Roman" w:hAnsi="Times New Roman"/>
                <w:i/>
                <w:iCs/>
                <w:sz w:val="26"/>
                <w:szCs w:val="26"/>
                <w:u w:val="single"/>
                <w:lang w:val="nl-NL"/>
              </w:rPr>
              <w:t>p - T</w:t>
            </w:r>
            <w:r>
              <w:rPr>
                <w:rFonts w:ascii="Times New Roman" w:hAnsi="Times New Roman"/>
                <w:i/>
                <w:iCs/>
                <w:sz w:val="26"/>
                <w:szCs w:val="26"/>
                <w:u w:val="single"/>
              </w:rPr>
              <w:t>ự</w:t>
            </w:r>
            <w:r>
              <w:rPr>
                <w:rFonts w:ascii="Times New Roman" w:hAnsi="Times New Roman"/>
                <w:i/>
                <w:iCs/>
                <w:sz w:val="26"/>
                <w:szCs w:val="26"/>
                <w:u w:val="single"/>
              </w:rPr>
              <w:t xml:space="preserve"> do - H</w:t>
            </w:r>
            <w:r>
              <w:rPr>
                <w:rFonts w:ascii="Times New Roman" w:hAnsi="Times New Roman"/>
                <w:i/>
                <w:iCs/>
                <w:sz w:val="26"/>
                <w:szCs w:val="26"/>
                <w:u w:val="single"/>
              </w:rPr>
              <w:t>ạ</w:t>
            </w:r>
            <w:r>
              <w:rPr>
                <w:rFonts w:ascii="Times New Roman" w:hAnsi="Times New Roman"/>
                <w:i/>
                <w:iCs/>
                <w:sz w:val="26"/>
                <w:szCs w:val="26"/>
                <w:u w:val="single"/>
              </w:rPr>
              <w:t>nh phúc</w:t>
            </w:r>
          </w:p>
        </w:tc>
      </w:tr>
    </w:tbl>
    <w:p w14:paraId="6038E6C9" w14:textId="77777777" w:rsidR="002058D0" w:rsidRDefault="002058D0">
      <w:pPr>
        <w:pStyle w:val="Body"/>
        <w:widowControl w:val="0"/>
        <w:spacing w:line="240" w:lineRule="auto"/>
        <w:rPr>
          <w:rFonts w:ascii="Times New Roman" w:eastAsia="Times New Roman" w:hAnsi="Times New Roman" w:cs="Times New Roman"/>
        </w:rPr>
      </w:pPr>
    </w:p>
    <w:p w14:paraId="01FAA8CE" w14:textId="77777777" w:rsidR="002058D0" w:rsidRDefault="0034005E">
      <w:pPr>
        <w:pStyle w:val="Body"/>
        <w:shd w:val="clear" w:color="auto" w:fill="FFFFFF"/>
        <w:spacing w:line="240" w:lineRule="auto"/>
        <w:ind w:firstLine="450"/>
        <w:jc w:val="center"/>
        <w:rPr>
          <w:rFonts w:ascii="Times New Roman" w:eastAsia="Times New Roman" w:hAnsi="Times New Roman" w:cs="Times New Roman"/>
          <w:b/>
          <w:bCs/>
          <w:sz w:val="36"/>
          <w:szCs w:val="36"/>
        </w:rPr>
      </w:pPr>
      <w:r>
        <w:rPr>
          <w:rFonts w:ascii="Times New Roman" w:hAnsi="Times New Roman"/>
          <w:b/>
          <w:bCs/>
          <w:sz w:val="36"/>
          <w:szCs w:val="36"/>
        </w:rPr>
        <w:t>H</w:t>
      </w:r>
      <w:r>
        <w:rPr>
          <w:rFonts w:ascii="Times New Roman" w:hAnsi="Times New Roman"/>
          <w:b/>
          <w:bCs/>
          <w:sz w:val="36"/>
          <w:szCs w:val="36"/>
        </w:rPr>
        <w:t>Ợ</w:t>
      </w:r>
      <w:r>
        <w:rPr>
          <w:rFonts w:ascii="Times New Roman" w:hAnsi="Times New Roman"/>
          <w:b/>
          <w:bCs/>
          <w:sz w:val="36"/>
          <w:szCs w:val="36"/>
        </w:rPr>
        <w:t>P Đ</w:t>
      </w:r>
      <w:r>
        <w:rPr>
          <w:rFonts w:ascii="Times New Roman" w:hAnsi="Times New Roman"/>
          <w:b/>
          <w:bCs/>
          <w:sz w:val="36"/>
          <w:szCs w:val="36"/>
        </w:rPr>
        <w:t>Ồ</w:t>
      </w:r>
      <w:r>
        <w:rPr>
          <w:rFonts w:ascii="Times New Roman" w:hAnsi="Times New Roman"/>
          <w:b/>
          <w:bCs/>
          <w:sz w:val="36"/>
          <w:szCs w:val="36"/>
        </w:rPr>
        <w:t>NG THI CÔNG</w:t>
      </w:r>
    </w:p>
    <w:p w14:paraId="082A9D03" w14:textId="69BA9B0A" w:rsidR="002058D0" w:rsidRDefault="0034005E">
      <w:pPr>
        <w:pStyle w:val="Body"/>
        <w:shd w:val="clear" w:color="auto" w:fill="FFFFFF"/>
        <w:spacing w:line="240" w:lineRule="atLeast"/>
        <w:ind w:firstLine="450"/>
        <w:jc w:val="center"/>
        <w:rPr>
          <w:rFonts w:ascii="Times New Roman" w:eastAsia="Times New Roman" w:hAnsi="Times New Roman" w:cs="Times New Roman"/>
          <w:sz w:val="26"/>
          <w:szCs w:val="26"/>
        </w:rPr>
      </w:pPr>
      <w:r>
        <w:rPr>
          <w:rFonts w:ascii="Times New Roman" w:hAnsi="Times New Roman"/>
          <w:sz w:val="26"/>
          <w:szCs w:val="26"/>
        </w:rPr>
        <w:t>Số</w:t>
      </w:r>
      <w:r>
        <w:rPr>
          <w:rFonts w:ascii="Times New Roman" w:hAnsi="Times New Roman"/>
          <w:sz w:val="26"/>
          <w:szCs w:val="26"/>
          <w:lang w:val="de-DE"/>
        </w:rPr>
        <w:t xml:space="preserve">:  </w:t>
      </w:r>
      <w:r w:rsidR="001C6FD2">
        <w:rPr>
          <w:rFonts w:ascii="Times New Roman" w:hAnsi="Times New Roman"/>
          <w:sz w:val="26"/>
          <w:szCs w:val="26"/>
          <w:lang w:val="de-DE"/>
        </w:rPr>
        <w:t>............</w:t>
      </w:r>
      <w:r>
        <w:rPr>
          <w:rFonts w:ascii="Times New Roman" w:hAnsi="Times New Roman"/>
          <w:sz w:val="26"/>
          <w:szCs w:val="26"/>
        </w:rPr>
        <w:t>/HĐTCXD/</w:t>
      </w:r>
      <w:r w:rsidR="001C6FD2">
        <w:rPr>
          <w:rFonts w:ascii="Times New Roman" w:hAnsi="Times New Roman"/>
          <w:sz w:val="26"/>
          <w:szCs w:val="26"/>
          <w:lang w:val="de-DE"/>
        </w:rPr>
        <w:t>RĐ</w:t>
      </w:r>
      <w:r>
        <w:rPr>
          <w:rFonts w:ascii="Times New Roman" w:hAnsi="Times New Roman"/>
          <w:sz w:val="26"/>
          <w:szCs w:val="26"/>
        </w:rPr>
        <w:t>-ĐS</w:t>
      </w:r>
    </w:p>
    <w:p w14:paraId="65D63C14" w14:textId="77777777" w:rsidR="002058D0" w:rsidRDefault="002058D0">
      <w:pPr>
        <w:pStyle w:val="Body"/>
        <w:shd w:val="clear" w:color="auto" w:fill="FFFFFF"/>
        <w:spacing w:line="240" w:lineRule="atLeast"/>
        <w:jc w:val="left"/>
        <w:rPr>
          <w:rFonts w:ascii="Times New Roman" w:eastAsia="Times New Roman" w:hAnsi="Times New Roman" w:cs="Times New Roman"/>
          <w:sz w:val="26"/>
          <w:szCs w:val="26"/>
        </w:rPr>
      </w:pPr>
    </w:p>
    <w:p w14:paraId="66CBC0BE" w14:textId="77777777" w:rsidR="002058D0" w:rsidRPr="004C7F0A" w:rsidRDefault="0034005E">
      <w:pPr>
        <w:pStyle w:val="Body"/>
        <w:shd w:val="clear" w:color="auto" w:fill="FFFFFF"/>
        <w:spacing w:line="240" w:lineRule="atLeast"/>
        <w:jc w:val="left"/>
        <w:rPr>
          <w:rFonts w:ascii="Times New Roman" w:eastAsia="Times New Roman" w:hAnsi="Times New Roman" w:cs="Times New Roman"/>
          <w:sz w:val="26"/>
          <w:szCs w:val="26"/>
        </w:rPr>
      </w:pPr>
      <w:r>
        <w:rPr>
          <w:rFonts w:ascii="Times New Roman" w:hAnsi="Times New Roman"/>
          <w:sz w:val="26"/>
          <w:szCs w:val="26"/>
        </w:rPr>
        <w:t>-          </w:t>
      </w:r>
      <w:r w:rsidRPr="004C7F0A">
        <w:rPr>
          <w:rFonts w:ascii="Times New Roman" w:hAnsi="Times New Roman" w:cs="Times New Roman"/>
          <w:i/>
          <w:iCs/>
          <w:sz w:val="26"/>
          <w:szCs w:val="26"/>
        </w:rPr>
        <w:t>Căn c</w:t>
      </w:r>
      <w:r w:rsidRPr="004C7F0A">
        <w:rPr>
          <w:rFonts w:ascii="Times New Roman" w:hAnsi="Times New Roman" w:cs="Times New Roman"/>
          <w:i/>
          <w:iCs/>
          <w:sz w:val="26"/>
          <w:szCs w:val="26"/>
        </w:rPr>
        <w:t>ứ</w:t>
      </w:r>
      <w:r w:rsidRPr="004C7F0A">
        <w:rPr>
          <w:rFonts w:ascii="Times New Roman" w:hAnsi="Times New Roman" w:cs="Times New Roman"/>
          <w:i/>
          <w:iCs/>
          <w:sz w:val="26"/>
          <w:szCs w:val="26"/>
        </w:rPr>
        <w:t xml:space="preserve"> Lu</w:t>
      </w:r>
      <w:r w:rsidRPr="004C7F0A">
        <w:rPr>
          <w:rFonts w:ascii="Times New Roman" w:hAnsi="Times New Roman" w:cs="Times New Roman"/>
          <w:i/>
          <w:iCs/>
          <w:sz w:val="26"/>
          <w:szCs w:val="26"/>
        </w:rPr>
        <w:t>ậ</w:t>
      </w:r>
      <w:r w:rsidRPr="004C7F0A">
        <w:rPr>
          <w:rFonts w:ascii="Times New Roman" w:hAnsi="Times New Roman" w:cs="Times New Roman"/>
          <w:i/>
          <w:iCs/>
          <w:sz w:val="26"/>
          <w:szCs w:val="26"/>
        </w:rPr>
        <w:t>t Thương m</w:t>
      </w:r>
      <w:r w:rsidRPr="004C7F0A">
        <w:rPr>
          <w:rFonts w:ascii="Times New Roman" w:hAnsi="Times New Roman" w:cs="Times New Roman"/>
          <w:i/>
          <w:iCs/>
          <w:sz w:val="26"/>
          <w:szCs w:val="26"/>
        </w:rPr>
        <w:t>ạ</w:t>
      </w:r>
      <w:r w:rsidRPr="004C7F0A">
        <w:rPr>
          <w:rFonts w:ascii="Times New Roman" w:hAnsi="Times New Roman" w:cs="Times New Roman"/>
          <w:i/>
          <w:iCs/>
          <w:sz w:val="26"/>
          <w:szCs w:val="26"/>
        </w:rPr>
        <w:t>i năm 2005 c</w:t>
      </w:r>
      <w:r w:rsidRPr="004C7F0A">
        <w:rPr>
          <w:rFonts w:ascii="Times New Roman" w:hAnsi="Times New Roman" w:cs="Times New Roman"/>
          <w:i/>
          <w:iCs/>
          <w:sz w:val="26"/>
          <w:szCs w:val="26"/>
        </w:rPr>
        <w:t>ủ</w:t>
      </w:r>
      <w:r w:rsidRPr="004C7F0A">
        <w:rPr>
          <w:rFonts w:ascii="Times New Roman" w:hAnsi="Times New Roman" w:cs="Times New Roman"/>
          <w:i/>
          <w:iCs/>
          <w:sz w:val="26"/>
          <w:szCs w:val="26"/>
        </w:rPr>
        <w:t>a nư</w:t>
      </w:r>
      <w:r w:rsidRPr="004C7F0A">
        <w:rPr>
          <w:rFonts w:ascii="Times New Roman" w:hAnsi="Times New Roman" w:cs="Times New Roman"/>
          <w:i/>
          <w:iCs/>
          <w:sz w:val="26"/>
          <w:szCs w:val="26"/>
        </w:rPr>
        <w:t>ớ</w:t>
      </w:r>
      <w:r w:rsidRPr="004C7F0A">
        <w:rPr>
          <w:rFonts w:ascii="Times New Roman" w:hAnsi="Times New Roman" w:cs="Times New Roman"/>
          <w:i/>
          <w:iCs/>
          <w:sz w:val="26"/>
          <w:szCs w:val="26"/>
        </w:rPr>
        <w:t>c CHXHCN Vi</w:t>
      </w:r>
      <w:r w:rsidRPr="004C7F0A">
        <w:rPr>
          <w:rFonts w:ascii="Times New Roman" w:hAnsi="Times New Roman" w:cs="Times New Roman"/>
          <w:i/>
          <w:iCs/>
          <w:sz w:val="26"/>
          <w:szCs w:val="26"/>
        </w:rPr>
        <w:t>ệ</w:t>
      </w:r>
      <w:r w:rsidRPr="004C7F0A">
        <w:rPr>
          <w:rFonts w:ascii="Times New Roman" w:hAnsi="Times New Roman" w:cs="Times New Roman"/>
          <w:i/>
          <w:iCs/>
          <w:sz w:val="26"/>
          <w:szCs w:val="26"/>
        </w:rPr>
        <w:t>t Nam ban hành ngày 14/06/2005, có hi</w:t>
      </w:r>
      <w:r w:rsidRPr="004C7F0A">
        <w:rPr>
          <w:rFonts w:ascii="Times New Roman" w:hAnsi="Times New Roman" w:cs="Times New Roman"/>
          <w:i/>
          <w:iCs/>
          <w:sz w:val="26"/>
          <w:szCs w:val="26"/>
        </w:rPr>
        <w:t>ệ</w:t>
      </w:r>
      <w:r w:rsidRPr="004C7F0A">
        <w:rPr>
          <w:rFonts w:ascii="Times New Roman" w:hAnsi="Times New Roman" w:cs="Times New Roman"/>
          <w:i/>
          <w:iCs/>
          <w:sz w:val="26"/>
          <w:szCs w:val="26"/>
        </w:rPr>
        <w:t>u l</w:t>
      </w:r>
      <w:r w:rsidRPr="004C7F0A">
        <w:rPr>
          <w:rFonts w:ascii="Times New Roman" w:hAnsi="Times New Roman" w:cs="Times New Roman"/>
          <w:i/>
          <w:iCs/>
          <w:sz w:val="26"/>
          <w:szCs w:val="26"/>
        </w:rPr>
        <w:t>ự</w:t>
      </w:r>
      <w:r w:rsidRPr="004C7F0A">
        <w:rPr>
          <w:rFonts w:ascii="Times New Roman" w:hAnsi="Times New Roman" w:cs="Times New Roman"/>
          <w:i/>
          <w:iCs/>
          <w:sz w:val="26"/>
          <w:szCs w:val="26"/>
        </w:rPr>
        <w:t>c t</w:t>
      </w:r>
      <w:r w:rsidRPr="004C7F0A">
        <w:rPr>
          <w:rFonts w:ascii="Times New Roman" w:hAnsi="Times New Roman" w:cs="Times New Roman"/>
          <w:i/>
          <w:iCs/>
          <w:sz w:val="26"/>
          <w:szCs w:val="26"/>
        </w:rPr>
        <w:t>ừ</w:t>
      </w:r>
      <w:r w:rsidRPr="004C7F0A">
        <w:rPr>
          <w:rFonts w:ascii="Times New Roman" w:hAnsi="Times New Roman" w:cs="Times New Roman"/>
          <w:i/>
          <w:iCs/>
          <w:sz w:val="26"/>
          <w:szCs w:val="26"/>
        </w:rPr>
        <w:t xml:space="preserve"> ngày 01/01/2006</w:t>
      </w:r>
    </w:p>
    <w:p w14:paraId="31AE22C0" w14:textId="77777777" w:rsidR="002058D0" w:rsidRPr="004C7F0A" w:rsidRDefault="0034005E">
      <w:pPr>
        <w:pStyle w:val="Body"/>
        <w:shd w:val="clear" w:color="auto" w:fill="FFFFFF"/>
        <w:spacing w:line="240" w:lineRule="atLeast"/>
        <w:jc w:val="lef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hAnsi="Times New Roman" w:cs="Times New Roman"/>
          <w:i/>
          <w:iCs/>
          <w:sz w:val="26"/>
          <w:szCs w:val="26"/>
        </w:rPr>
        <w:t>Căn</w:t>
      </w:r>
      <w:r w:rsidRPr="004C7F0A">
        <w:rPr>
          <w:rFonts w:ascii="Times New Roman" w:hAnsi="Times New Roman" w:cs="Times New Roman"/>
          <w:i/>
          <w:iCs/>
          <w:sz w:val="26"/>
          <w:szCs w:val="26"/>
        </w:rPr>
        <w:t xml:space="preserve"> c</w:t>
      </w:r>
      <w:r w:rsidRPr="004C7F0A">
        <w:rPr>
          <w:rFonts w:ascii="Times New Roman" w:hAnsi="Times New Roman" w:cs="Times New Roman"/>
          <w:i/>
          <w:iCs/>
          <w:sz w:val="26"/>
          <w:szCs w:val="26"/>
        </w:rPr>
        <w:t>ứ</w:t>
      </w:r>
      <w:r w:rsidRPr="004C7F0A">
        <w:rPr>
          <w:rFonts w:ascii="Times New Roman" w:hAnsi="Times New Roman" w:cs="Times New Roman"/>
          <w:i/>
          <w:iCs/>
          <w:sz w:val="26"/>
          <w:szCs w:val="26"/>
        </w:rPr>
        <w:t xml:space="preserve"> thông tư s</w:t>
      </w:r>
      <w:r w:rsidRPr="004C7F0A">
        <w:rPr>
          <w:rFonts w:ascii="Times New Roman" w:hAnsi="Times New Roman" w:cs="Times New Roman"/>
          <w:i/>
          <w:iCs/>
          <w:sz w:val="26"/>
          <w:szCs w:val="26"/>
        </w:rPr>
        <w:t>ố</w:t>
      </w:r>
      <w:r w:rsidRPr="004C7F0A">
        <w:rPr>
          <w:rFonts w:ascii="Times New Roman" w:hAnsi="Times New Roman" w:cs="Times New Roman"/>
          <w:i/>
          <w:iCs/>
          <w:sz w:val="26"/>
          <w:szCs w:val="26"/>
        </w:rPr>
        <w:t xml:space="preserve"> 02/2005/TT-BXD ngày 25/02/2005 c</w:t>
      </w:r>
      <w:r w:rsidRPr="004C7F0A">
        <w:rPr>
          <w:rFonts w:ascii="Times New Roman" w:hAnsi="Times New Roman" w:cs="Times New Roman"/>
          <w:i/>
          <w:iCs/>
          <w:sz w:val="26"/>
          <w:szCs w:val="26"/>
        </w:rPr>
        <w:t>ủ</w:t>
      </w:r>
      <w:r w:rsidRPr="004C7F0A">
        <w:rPr>
          <w:rFonts w:ascii="Times New Roman" w:hAnsi="Times New Roman" w:cs="Times New Roman"/>
          <w:i/>
          <w:iCs/>
          <w:sz w:val="26"/>
          <w:szCs w:val="26"/>
        </w:rPr>
        <w:t>a B</w:t>
      </w:r>
      <w:r w:rsidRPr="004C7F0A">
        <w:rPr>
          <w:rFonts w:ascii="Times New Roman" w:hAnsi="Times New Roman" w:cs="Times New Roman"/>
          <w:i/>
          <w:iCs/>
          <w:sz w:val="26"/>
          <w:szCs w:val="26"/>
        </w:rPr>
        <w:t>ộ</w:t>
      </w:r>
      <w:r w:rsidRPr="004C7F0A">
        <w:rPr>
          <w:rFonts w:ascii="Times New Roman" w:hAnsi="Times New Roman" w:cs="Times New Roman"/>
          <w:i/>
          <w:iCs/>
          <w:sz w:val="26"/>
          <w:szCs w:val="26"/>
        </w:rPr>
        <w:t xml:space="preserve"> xây d</w:t>
      </w:r>
      <w:r w:rsidRPr="004C7F0A">
        <w:rPr>
          <w:rFonts w:ascii="Times New Roman" w:hAnsi="Times New Roman" w:cs="Times New Roman"/>
          <w:i/>
          <w:iCs/>
          <w:sz w:val="26"/>
          <w:szCs w:val="26"/>
        </w:rPr>
        <w:t>ự</w:t>
      </w:r>
      <w:r w:rsidRPr="004C7F0A">
        <w:rPr>
          <w:rFonts w:ascii="Times New Roman" w:hAnsi="Times New Roman" w:cs="Times New Roman"/>
          <w:i/>
          <w:iCs/>
          <w:sz w:val="26"/>
          <w:szCs w:val="26"/>
        </w:rPr>
        <w:t>ng v</w:t>
      </w:r>
      <w:r w:rsidRPr="004C7F0A">
        <w:rPr>
          <w:rFonts w:ascii="Times New Roman" w:hAnsi="Times New Roman" w:cs="Times New Roman"/>
          <w:i/>
          <w:iCs/>
          <w:sz w:val="26"/>
          <w:szCs w:val="26"/>
        </w:rPr>
        <w:t>ề</w:t>
      </w:r>
      <w:r w:rsidRPr="004C7F0A">
        <w:rPr>
          <w:rFonts w:ascii="Times New Roman" w:hAnsi="Times New Roman" w:cs="Times New Roman"/>
          <w:i/>
          <w:iCs/>
          <w:sz w:val="26"/>
          <w:szCs w:val="26"/>
        </w:rPr>
        <w:t xml:space="preserve"> hư</w:t>
      </w:r>
      <w:r w:rsidRPr="004C7F0A">
        <w:rPr>
          <w:rFonts w:ascii="Times New Roman" w:hAnsi="Times New Roman" w:cs="Times New Roman"/>
          <w:i/>
          <w:iCs/>
          <w:sz w:val="26"/>
          <w:szCs w:val="26"/>
        </w:rPr>
        <w:t>ớ</w:t>
      </w:r>
      <w:r w:rsidRPr="004C7F0A">
        <w:rPr>
          <w:rFonts w:ascii="Times New Roman" w:hAnsi="Times New Roman" w:cs="Times New Roman"/>
          <w:i/>
          <w:iCs/>
          <w:sz w:val="26"/>
          <w:szCs w:val="26"/>
        </w:rPr>
        <w:t>ng d</w:t>
      </w:r>
      <w:r w:rsidRPr="004C7F0A">
        <w:rPr>
          <w:rFonts w:ascii="Times New Roman" w:hAnsi="Times New Roman" w:cs="Times New Roman"/>
          <w:i/>
          <w:iCs/>
          <w:sz w:val="26"/>
          <w:szCs w:val="26"/>
        </w:rPr>
        <w:t>ẫ</w:t>
      </w:r>
      <w:r w:rsidRPr="004C7F0A">
        <w:rPr>
          <w:rFonts w:ascii="Times New Roman" w:hAnsi="Times New Roman" w:cs="Times New Roman"/>
          <w:i/>
          <w:iCs/>
          <w:sz w:val="26"/>
          <w:szCs w:val="26"/>
        </w:rPr>
        <w:t>n h</w:t>
      </w:r>
      <w:r w:rsidRPr="004C7F0A">
        <w:rPr>
          <w:rFonts w:ascii="Times New Roman" w:hAnsi="Times New Roman" w:cs="Times New Roman"/>
          <w:i/>
          <w:iCs/>
          <w:sz w:val="26"/>
          <w:szCs w:val="26"/>
        </w:rPr>
        <w:t>ợ</w:t>
      </w:r>
      <w:r w:rsidRPr="004C7F0A">
        <w:rPr>
          <w:rFonts w:ascii="Times New Roman" w:hAnsi="Times New Roman" w:cs="Times New Roman"/>
          <w:i/>
          <w:iCs/>
          <w:sz w:val="26"/>
          <w:szCs w:val="26"/>
          <w:lang w:val="nl-NL"/>
        </w:rPr>
        <w:t xml:space="preserve">p </w:t>
      </w:r>
      <w:r w:rsidRPr="004C7F0A">
        <w:rPr>
          <w:rFonts w:ascii="Times New Roman" w:hAnsi="Times New Roman" w:cs="Times New Roman"/>
          <w:i/>
          <w:iCs/>
          <w:sz w:val="26"/>
          <w:szCs w:val="26"/>
        </w:rPr>
        <w:t>đ</w:t>
      </w:r>
      <w:r w:rsidRPr="004C7F0A">
        <w:rPr>
          <w:rFonts w:ascii="Times New Roman" w:hAnsi="Times New Roman" w:cs="Times New Roman"/>
          <w:i/>
          <w:iCs/>
          <w:sz w:val="26"/>
          <w:szCs w:val="26"/>
        </w:rPr>
        <w:t>ồ</w:t>
      </w:r>
      <w:r w:rsidRPr="004C7F0A">
        <w:rPr>
          <w:rFonts w:ascii="Times New Roman" w:hAnsi="Times New Roman" w:cs="Times New Roman"/>
          <w:i/>
          <w:iCs/>
          <w:sz w:val="26"/>
          <w:szCs w:val="26"/>
        </w:rPr>
        <w:t>ng trong ho</w:t>
      </w:r>
      <w:r w:rsidRPr="004C7F0A">
        <w:rPr>
          <w:rFonts w:ascii="Times New Roman" w:hAnsi="Times New Roman" w:cs="Times New Roman"/>
          <w:i/>
          <w:iCs/>
          <w:sz w:val="26"/>
          <w:szCs w:val="26"/>
        </w:rPr>
        <w:t>ạ</w:t>
      </w:r>
      <w:r w:rsidRPr="004C7F0A">
        <w:rPr>
          <w:rFonts w:ascii="Times New Roman" w:hAnsi="Times New Roman" w:cs="Times New Roman"/>
          <w:i/>
          <w:iCs/>
          <w:sz w:val="26"/>
          <w:szCs w:val="26"/>
        </w:rPr>
        <w:t>t đ</w:t>
      </w:r>
      <w:r w:rsidRPr="004C7F0A">
        <w:rPr>
          <w:rFonts w:ascii="Times New Roman" w:hAnsi="Times New Roman" w:cs="Times New Roman"/>
          <w:i/>
          <w:iCs/>
          <w:sz w:val="26"/>
          <w:szCs w:val="26"/>
        </w:rPr>
        <w:t>ộ</w:t>
      </w:r>
      <w:r w:rsidRPr="004C7F0A">
        <w:rPr>
          <w:rFonts w:ascii="Times New Roman" w:hAnsi="Times New Roman" w:cs="Times New Roman"/>
          <w:i/>
          <w:iCs/>
          <w:sz w:val="26"/>
          <w:szCs w:val="26"/>
        </w:rPr>
        <w:t>ng xây d</w:t>
      </w:r>
      <w:r w:rsidRPr="004C7F0A">
        <w:rPr>
          <w:rFonts w:ascii="Times New Roman" w:hAnsi="Times New Roman" w:cs="Times New Roman"/>
          <w:i/>
          <w:iCs/>
          <w:sz w:val="26"/>
          <w:szCs w:val="26"/>
        </w:rPr>
        <w:t>ự</w:t>
      </w:r>
      <w:r w:rsidRPr="004C7F0A">
        <w:rPr>
          <w:rFonts w:ascii="Times New Roman" w:hAnsi="Times New Roman" w:cs="Times New Roman"/>
          <w:i/>
          <w:iCs/>
          <w:sz w:val="26"/>
          <w:szCs w:val="26"/>
        </w:rPr>
        <w:t>ng.</w:t>
      </w:r>
    </w:p>
    <w:p w14:paraId="0077DE8B" w14:textId="77777777" w:rsidR="002058D0" w:rsidRPr="004C7F0A" w:rsidRDefault="0034005E">
      <w:pPr>
        <w:pStyle w:val="Body"/>
        <w:shd w:val="clear" w:color="auto" w:fill="FFFFFF"/>
        <w:spacing w:line="240" w:lineRule="atLeast"/>
        <w:jc w:val="lef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hAnsi="Times New Roman" w:cs="Times New Roman"/>
          <w:i/>
          <w:iCs/>
          <w:sz w:val="26"/>
          <w:szCs w:val="26"/>
        </w:rPr>
        <w:t>Căn c</w:t>
      </w:r>
      <w:r w:rsidRPr="004C7F0A">
        <w:rPr>
          <w:rFonts w:ascii="Times New Roman" w:hAnsi="Times New Roman" w:cs="Times New Roman"/>
          <w:i/>
          <w:iCs/>
          <w:sz w:val="26"/>
          <w:szCs w:val="26"/>
        </w:rPr>
        <w:t>ứ</w:t>
      </w:r>
      <w:r w:rsidRPr="004C7F0A">
        <w:rPr>
          <w:rFonts w:ascii="Times New Roman" w:hAnsi="Times New Roman" w:cs="Times New Roman"/>
          <w:i/>
          <w:iCs/>
          <w:sz w:val="26"/>
          <w:szCs w:val="26"/>
        </w:rPr>
        <w:t xml:space="preserve"> ngh</w:t>
      </w:r>
      <w:r w:rsidRPr="004C7F0A">
        <w:rPr>
          <w:rFonts w:ascii="Times New Roman" w:hAnsi="Times New Roman" w:cs="Times New Roman"/>
          <w:i/>
          <w:iCs/>
          <w:sz w:val="26"/>
          <w:szCs w:val="26"/>
        </w:rPr>
        <w:t>ị</w:t>
      </w:r>
      <w:r w:rsidRPr="004C7F0A">
        <w:rPr>
          <w:rFonts w:ascii="Times New Roman" w:hAnsi="Times New Roman" w:cs="Times New Roman"/>
          <w:i/>
          <w:iCs/>
          <w:sz w:val="26"/>
          <w:szCs w:val="26"/>
        </w:rPr>
        <w:t xml:space="preserve"> đ</w:t>
      </w:r>
      <w:r w:rsidRPr="004C7F0A">
        <w:rPr>
          <w:rFonts w:ascii="Times New Roman" w:hAnsi="Times New Roman" w:cs="Times New Roman"/>
          <w:i/>
          <w:iCs/>
          <w:sz w:val="26"/>
          <w:szCs w:val="26"/>
        </w:rPr>
        <w:t>ị</w:t>
      </w:r>
      <w:r w:rsidRPr="004C7F0A">
        <w:rPr>
          <w:rFonts w:ascii="Times New Roman" w:hAnsi="Times New Roman" w:cs="Times New Roman"/>
          <w:i/>
          <w:iCs/>
          <w:sz w:val="26"/>
          <w:szCs w:val="26"/>
        </w:rPr>
        <w:t>nh s</w:t>
      </w:r>
      <w:r w:rsidRPr="004C7F0A">
        <w:rPr>
          <w:rFonts w:ascii="Times New Roman" w:hAnsi="Times New Roman" w:cs="Times New Roman"/>
          <w:i/>
          <w:iCs/>
          <w:sz w:val="26"/>
          <w:szCs w:val="26"/>
        </w:rPr>
        <w:t>ố</w:t>
      </w:r>
      <w:r w:rsidRPr="004C7F0A">
        <w:rPr>
          <w:rFonts w:ascii="Times New Roman" w:hAnsi="Times New Roman" w:cs="Times New Roman"/>
          <w:i/>
          <w:iCs/>
          <w:sz w:val="26"/>
          <w:szCs w:val="26"/>
        </w:rPr>
        <w:t xml:space="preserve"> 15/2013/NĐ-CP ngày 16/12/2004 c</w:t>
      </w:r>
      <w:r w:rsidRPr="004C7F0A">
        <w:rPr>
          <w:rFonts w:ascii="Times New Roman" w:hAnsi="Times New Roman" w:cs="Times New Roman"/>
          <w:i/>
          <w:iCs/>
          <w:sz w:val="26"/>
          <w:szCs w:val="26"/>
        </w:rPr>
        <w:t>ủ</w:t>
      </w:r>
      <w:r w:rsidRPr="004C7F0A">
        <w:rPr>
          <w:rFonts w:ascii="Times New Roman" w:hAnsi="Times New Roman" w:cs="Times New Roman"/>
          <w:i/>
          <w:iCs/>
          <w:sz w:val="26"/>
          <w:szCs w:val="26"/>
          <w:lang w:val="it-IT"/>
        </w:rPr>
        <w:t>a Ch</w:t>
      </w:r>
      <w:r w:rsidRPr="004C7F0A">
        <w:rPr>
          <w:rFonts w:ascii="Times New Roman" w:hAnsi="Times New Roman" w:cs="Times New Roman"/>
          <w:i/>
          <w:iCs/>
          <w:sz w:val="26"/>
          <w:szCs w:val="26"/>
        </w:rPr>
        <w:t>ính ph</w:t>
      </w:r>
      <w:r w:rsidRPr="004C7F0A">
        <w:rPr>
          <w:rFonts w:ascii="Times New Roman" w:hAnsi="Times New Roman" w:cs="Times New Roman"/>
          <w:i/>
          <w:iCs/>
          <w:sz w:val="26"/>
          <w:szCs w:val="26"/>
        </w:rPr>
        <w:t>ủ</w:t>
      </w:r>
      <w:r w:rsidRPr="004C7F0A">
        <w:rPr>
          <w:rFonts w:ascii="Times New Roman" w:hAnsi="Times New Roman" w:cs="Times New Roman"/>
          <w:i/>
          <w:iCs/>
          <w:sz w:val="26"/>
          <w:szCs w:val="26"/>
        </w:rPr>
        <w:t xml:space="preserve"> v</w:t>
      </w:r>
      <w:r w:rsidRPr="004C7F0A">
        <w:rPr>
          <w:rFonts w:ascii="Times New Roman" w:hAnsi="Times New Roman" w:cs="Times New Roman"/>
          <w:i/>
          <w:iCs/>
          <w:sz w:val="26"/>
          <w:szCs w:val="26"/>
        </w:rPr>
        <w:t>ề</w:t>
      </w:r>
      <w:r w:rsidRPr="004C7F0A">
        <w:rPr>
          <w:rFonts w:ascii="Times New Roman" w:hAnsi="Times New Roman" w:cs="Times New Roman"/>
          <w:i/>
          <w:iCs/>
          <w:sz w:val="26"/>
          <w:szCs w:val="26"/>
        </w:rPr>
        <w:t xml:space="preserve"> </w:t>
      </w:r>
      <w:r w:rsidRPr="004C7F0A">
        <w:rPr>
          <w:rFonts w:ascii="Times New Roman" w:hAnsi="Times New Roman" w:cs="Times New Roman"/>
          <w:i/>
          <w:iCs/>
          <w:sz w:val="26"/>
          <w:szCs w:val="26"/>
          <w:lang w:val="es-ES_tradnl"/>
        </w:rPr>
        <w:t>qu</w:t>
      </w:r>
      <w:r w:rsidRPr="004C7F0A">
        <w:rPr>
          <w:rFonts w:ascii="Times New Roman" w:hAnsi="Times New Roman" w:cs="Times New Roman"/>
          <w:i/>
          <w:iCs/>
          <w:sz w:val="26"/>
          <w:szCs w:val="26"/>
        </w:rPr>
        <w:t>ả</w:t>
      </w:r>
      <w:r w:rsidRPr="004C7F0A">
        <w:rPr>
          <w:rFonts w:ascii="Times New Roman" w:hAnsi="Times New Roman" w:cs="Times New Roman"/>
          <w:i/>
          <w:iCs/>
          <w:sz w:val="26"/>
          <w:szCs w:val="26"/>
        </w:rPr>
        <w:t>n lý ch</w:t>
      </w:r>
      <w:r w:rsidRPr="004C7F0A">
        <w:rPr>
          <w:rFonts w:ascii="Times New Roman" w:hAnsi="Times New Roman" w:cs="Times New Roman"/>
          <w:i/>
          <w:iCs/>
          <w:sz w:val="26"/>
          <w:szCs w:val="26"/>
        </w:rPr>
        <w:t>ấ</w:t>
      </w:r>
      <w:r w:rsidRPr="004C7F0A">
        <w:rPr>
          <w:rFonts w:ascii="Times New Roman" w:hAnsi="Times New Roman" w:cs="Times New Roman"/>
          <w:i/>
          <w:iCs/>
          <w:sz w:val="26"/>
          <w:szCs w:val="26"/>
          <w:lang w:val="fr-FR"/>
        </w:rPr>
        <w:t>t l</w:t>
      </w:r>
      <w:r w:rsidRPr="004C7F0A">
        <w:rPr>
          <w:rFonts w:ascii="Times New Roman" w:hAnsi="Times New Roman" w:cs="Times New Roman"/>
          <w:i/>
          <w:iCs/>
          <w:sz w:val="26"/>
          <w:szCs w:val="26"/>
        </w:rPr>
        <w:t>ư</w:t>
      </w:r>
      <w:r w:rsidRPr="004C7F0A">
        <w:rPr>
          <w:rFonts w:ascii="Times New Roman" w:hAnsi="Times New Roman" w:cs="Times New Roman"/>
          <w:i/>
          <w:iCs/>
          <w:sz w:val="26"/>
          <w:szCs w:val="26"/>
        </w:rPr>
        <w:t>ợ</w:t>
      </w:r>
      <w:r w:rsidRPr="004C7F0A">
        <w:rPr>
          <w:rFonts w:ascii="Times New Roman" w:hAnsi="Times New Roman" w:cs="Times New Roman"/>
          <w:i/>
          <w:iCs/>
          <w:sz w:val="26"/>
          <w:szCs w:val="26"/>
        </w:rPr>
        <w:t>ng công trình xây d</w:t>
      </w:r>
      <w:r w:rsidRPr="004C7F0A">
        <w:rPr>
          <w:rFonts w:ascii="Times New Roman" w:hAnsi="Times New Roman" w:cs="Times New Roman"/>
          <w:i/>
          <w:iCs/>
          <w:sz w:val="26"/>
          <w:szCs w:val="26"/>
        </w:rPr>
        <w:t>ự</w:t>
      </w:r>
      <w:r w:rsidRPr="004C7F0A">
        <w:rPr>
          <w:rFonts w:ascii="Times New Roman" w:hAnsi="Times New Roman" w:cs="Times New Roman"/>
          <w:i/>
          <w:iCs/>
          <w:sz w:val="26"/>
          <w:szCs w:val="26"/>
        </w:rPr>
        <w:t>ng.</w:t>
      </w:r>
    </w:p>
    <w:p w14:paraId="11A13638" w14:textId="77777777" w:rsidR="002058D0" w:rsidRPr="004C7F0A" w:rsidRDefault="0034005E">
      <w:pPr>
        <w:pStyle w:val="Body"/>
        <w:shd w:val="clear" w:color="auto" w:fill="FFFFFF"/>
        <w:spacing w:line="240" w:lineRule="atLeast"/>
        <w:jc w:val="lef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hAnsi="Times New Roman" w:cs="Times New Roman"/>
          <w:i/>
          <w:iCs/>
          <w:sz w:val="26"/>
          <w:szCs w:val="26"/>
        </w:rPr>
        <w:t>Căn c</w:t>
      </w:r>
      <w:r w:rsidRPr="004C7F0A">
        <w:rPr>
          <w:rFonts w:ascii="Times New Roman" w:hAnsi="Times New Roman" w:cs="Times New Roman"/>
          <w:i/>
          <w:iCs/>
          <w:sz w:val="26"/>
          <w:szCs w:val="26"/>
        </w:rPr>
        <w:t>ứ</w:t>
      </w:r>
      <w:r w:rsidRPr="004C7F0A">
        <w:rPr>
          <w:rFonts w:ascii="Times New Roman" w:hAnsi="Times New Roman" w:cs="Times New Roman"/>
          <w:i/>
          <w:iCs/>
          <w:sz w:val="26"/>
          <w:szCs w:val="26"/>
        </w:rPr>
        <w:t xml:space="preserve"> nhu c</w:t>
      </w:r>
      <w:r w:rsidRPr="004C7F0A">
        <w:rPr>
          <w:rFonts w:ascii="Times New Roman" w:hAnsi="Times New Roman" w:cs="Times New Roman"/>
          <w:i/>
          <w:iCs/>
          <w:sz w:val="26"/>
          <w:szCs w:val="26"/>
        </w:rPr>
        <w:t>ầ</w:t>
      </w:r>
      <w:r w:rsidRPr="004C7F0A">
        <w:rPr>
          <w:rFonts w:ascii="Times New Roman" w:hAnsi="Times New Roman" w:cs="Times New Roman"/>
          <w:i/>
          <w:iCs/>
          <w:sz w:val="26"/>
          <w:szCs w:val="26"/>
        </w:rPr>
        <w:t xml:space="preserve">u </w:t>
      </w:r>
      <w:r w:rsidRPr="004C7F0A">
        <w:rPr>
          <w:rFonts w:ascii="Times New Roman" w:hAnsi="Times New Roman" w:cs="Times New Roman"/>
          <w:i/>
          <w:iCs/>
          <w:sz w:val="26"/>
          <w:szCs w:val="26"/>
        </w:rPr>
        <w:t>và kh</w:t>
      </w:r>
      <w:r w:rsidRPr="004C7F0A">
        <w:rPr>
          <w:rFonts w:ascii="Times New Roman" w:hAnsi="Times New Roman" w:cs="Times New Roman"/>
          <w:i/>
          <w:iCs/>
          <w:sz w:val="26"/>
          <w:szCs w:val="26"/>
        </w:rPr>
        <w:t>ả</w:t>
      </w:r>
      <w:r w:rsidRPr="004C7F0A">
        <w:rPr>
          <w:rFonts w:ascii="Times New Roman" w:hAnsi="Times New Roman" w:cs="Times New Roman"/>
          <w:i/>
          <w:iCs/>
          <w:sz w:val="26"/>
          <w:szCs w:val="26"/>
        </w:rPr>
        <w:t xml:space="preserve"> năng c</w:t>
      </w:r>
      <w:r w:rsidRPr="004C7F0A">
        <w:rPr>
          <w:rFonts w:ascii="Times New Roman" w:hAnsi="Times New Roman" w:cs="Times New Roman"/>
          <w:i/>
          <w:iCs/>
          <w:sz w:val="26"/>
          <w:szCs w:val="26"/>
        </w:rPr>
        <w:t>ủ</w:t>
      </w:r>
      <w:r w:rsidRPr="004C7F0A">
        <w:rPr>
          <w:rFonts w:ascii="Times New Roman" w:hAnsi="Times New Roman" w:cs="Times New Roman"/>
          <w:i/>
          <w:iCs/>
          <w:sz w:val="26"/>
          <w:szCs w:val="26"/>
        </w:rPr>
        <w:t>a hai bên.</w:t>
      </w:r>
    </w:p>
    <w:p w14:paraId="70A9ACE7" w14:textId="77777777" w:rsidR="002058D0" w:rsidRPr="004C7F0A" w:rsidRDefault="002058D0">
      <w:pPr>
        <w:pStyle w:val="Body"/>
        <w:shd w:val="clear" w:color="auto" w:fill="FFFFFF"/>
        <w:spacing w:line="240" w:lineRule="atLeast"/>
        <w:ind w:firstLine="720"/>
        <w:rPr>
          <w:rFonts w:ascii="Times New Roman" w:eastAsia="Times New Roman" w:hAnsi="Times New Roman" w:cs="Times New Roman"/>
          <w:sz w:val="26"/>
          <w:szCs w:val="26"/>
        </w:rPr>
      </w:pPr>
    </w:p>
    <w:p w14:paraId="385B05DA" w14:textId="5C0D8DDB" w:rsidR="002058D0" w:rsidRPr="004C7F0A" w:rsidRDefault="0034005E">
      <w:pPr>
        <w:pStyle w:val="Body"/>
        <w:shd w:val="clear" w:color="auto" w:fill="FFFFFF"/>
        <w:spacing w:line="240" w:lineRule="atLeast"/>
        <w:ind w:firstLine="720"/>
        <w:rPr>
          <w:rFonts w:ascii="Times New Roman" w:eastAsia="Times New Roman" w:hAnsi="Times New Roman" w:cs="Times New Roman"/>
          <w:sz w:val="26"/>
          <w:szCs w:val="26"/>
        </w:rPr>
      </w:pPr>
      <w:r w:rsidRPr="004C7F0A">
        <w:rPr>
          <w:rFonts w:ascii="Times New Roman" w:hAnsi="Times New Roman" w:cs="Times New Roman"/>
          <w:i/>
          <w:iCs/>
          <w:sz w:val="26"/>
          <w:szCs w:val="26"/>
        </w:rPr>
        <w:t xml:space="preserve">Hôm nay, ngày </w:t>
      </w:r>
      <w:r w:rsidR="001C6FD2" w:rsidRPr="004C7F0A">
        <w:rPr>
          <w:rFonts w:ascii="Times New Roman" w:hAnsi="Times New Roman" w:cs="Times New Roman"/>
          <w:i/>
          <w:iCs/>
          <w:sz w:val="26"/>
          <w:szCs w:val="26"/>
        </w:rPr>
        <w:t xml:space="preserve">     </w:t>
      </w:r>
      <w:r w:rsidRPr="004C7F0A">
        <w:rPr>
          <w:rFonts w:ascii="Times New Roman" w:hAnsi="Times New Roman" w:cs="Times New Roman"/>
          <w:i/>
          <w:iCs/>
          <w:sz w:val="26"/>
          <w:szCs w:val="26"/>
        </w:rPr>
        <w:t xml:space="preserve"> tháng </w:t>
      </w:r>
      <w:r w:rsidR="001C6FD2" w:rsidRPr="004C7F0A">
        <w:rPr>
          <w:rFonts w:ascii="Times New Roman" w:hAnsi="Times New Roman" w:cs="Times New Roman"/>
          <w:i/>
          <w:iCs/>
          <w:sz w:val="26"/>
          <w:szCs w:val="26"/>
        </w:rPr>
        <w:t xml:space="preserve">     </w:t>
      </w:r>
      <w:r w:rsidRPr="004C7F0A">
        <w:rPr>
          <w:rFonts w:ascii="Times New Roman" w:hAnsi="Times New Roman" w:cs="Times New Roman"/>
          <w:i/>
          <w:iCs/>
          <w:sz w:val="26"/>
          <w:szCs w:val="26"/>
        </w:rPr>
        <w:t xml:space="preserve"> năm 20</w:t>
      </w:r>
      <w:r w:rsidR="001C6FD2" w:rsidRPr="004C7F0A">
        <w:rPr>
          <w:rFonts w:ascii="Times New Roman" w:hAnsi="Times New Roman" w:cs="Times New Roman"/>
          <w:i/>
          <w:iCs/>
          <w:sz w:val="26"/>
          <w:szCs w:val="26"/>
        </w:rPr>
        <w:t xml:space="preserve">    </w:t>
      </w:r>
      <w:r w:rsidRPr="004C7F0A">
        <w:rPr>
          <w:rFonts w:ascii="Times New Roman" w:hAnsi="Times New Roman" w:cs="Times New Roman"/>
          <w:i/>
          <w:iCs/>
          <w:sz w:val="26"/>
          <w:szCs w:val="26"/>
        </w:rPr>
        <w:t>.T</w:t>
      </w:r>
      <w:r w:rsidRPr="004C7F0A">
        <w:rPr>
          <w:rFonts w:ascii="Times New Roman" w:hAnsi="Times New Roman" w:cs="Times New Roman"/>
          <w:i/>
          <w:iCs/>
          <w:sz w:val="26"/>
          <w:szCs w:val="26"/>
        </w:rPr>
        <w:t>ạ</w:t>
      </w:r>
      <w:r w:rsidRPr="004C7F0A">
        <w:rPr>
          <w:rFonts w:ascii="Times New Roman" w:hAnsi="Times New Roman" w:cs="Times New Roman"/>
          <w:i/>
          <w:iCs/>
          <w:sz w:val="26"/>
          <w:szCs w:val="26"/>
        </w:rPr>
        <w:t xml:space="preserve">i văn phòng Công ty </w:t>
      </w:r>
      <w:r w:rsidR="001C6FD2" w:rsidRPr="004C7F0A">
        <w:rPr>
          <w:rFonts w:ascii="Times New Roman" w:hAnsi="Times New Roman" w:cs="Times New Roman"/>
          <w:i/>
          <w:iCs/>
          <w:sz w:val="26"/>
          <w:szCs w:val="26"/>
        </w:rPr>
        <w:t>cổ phần xây dựng Rạng Đông,</w:t>
      </w:r>
      <w:r w:rsidRPr="004C7F0A">
        <w:rPr>
          <w:rFonts w:ascii="Times New Roman" w:hAnsi="Times New Roman" w:cs="Times New Roman"/>
          <w:i/>
          <w:iCs/>
          <w:sz w:val="26"/>
          <w:szCs w:val="26"/>
          <w:lang w:val="it-IT"/>
        </w:rPr>
        <w:t xml:space="preserve"> ch</w:t>
      </w:r>
      <w:r w:rsidRPr="004C7F0A">
        <w:rPr>
          <w:rFonts w:ascii="Times New Roman" w:hAnsi="Times New Roman" w:cs="Times New Roman"/>
          <w:i/>
          <w:iCs/>
          <w:sz w:val="26"/>
          <w:szCs w:val="26"/>
        </w:rPr>
        <w:t>úng tô</w:t>
      </w:r>
      <w:r w:rsidRPr="004C7F0A">
        <w:rPr>
          <w:rFonts w:ascii="Times New Roman" w:hAnsi="Times New Roman" w:cs="Times New Roman"/>
          <w:i/>
          <w:iCs/>
          <w:sz w:val="26"/>
          <w:szCs w:val="26"/>
          <w:lang w:val="it-IT"/>
        </w:rPr>
        <w:t>i g</w:t>
      </w:r>
      <w:r w:rsidRPr="004C7F0A">
        <w:rPr>
          <w:rFonts w:ascii="Times New Roman" w:hAnsi="Times New Roman" w:cs="Times New Roman"/>
          <w:i/>
          <w:iCs/>
          <w:sz w:val="26"/>
          <w:szCs w:val="26"/>
        </w:rPr>
        <w:t>ồ</w:t>
      </w:r>
      <w:r w:rsidRPr="004C7F0A">
        <w:rPr>
          <w:rFonts w:ascii="Times New Roman" w:hAnsi="Times New Roman" w:cs="Times New Roman"/>
          <w:i/>
          <w:iCs/>
          <w:sz w:val="26"/>
          <w:szCs w:val="26"/>
        </w:rPr>
        <w:t>m:</w:t>
      </w:r>
    </w:p>
    <w:p w14:paraId="16FC5C08" w14:textId="2F8A7E83" w:rsidR="002058D0" w:rsidRPr="004C7F0A" w:rsidRDefault="0034005E">
      <w:pPr>
        <w:pStyle w:val="Body"/>
        <w:rPr>
          <w:rFonts w:ascii="Times New Roman" w:eastAsia="Times New Roman" w:hAnsi="Times New Roman" w:cs="Times New Roman"/>
          <w:b/>
          <w:bCs/>
          <w:sz w:val="26"/>
          <w:szCs w:val="26"/>
        </w:rPr>
      </w:pPr>
      <w:r w:rsidRPr="004C7F0A">
        <w:rPr>
          <w:rFonts w:ascii="Times New Roman" w:hAnsi="Times New Roman" w:cs="Times New Roman"/>
          <w:b/>
          <w:bCs/>
          <w:sz w:val="26"/>
          <w:szCs w:val="26"/>
        </w:rPr>
        <w:t>BÊ</w:t>
      </w:r>
      <w:r w:rsidRPr="004C7F0A">
        <w:rPr>
          <w:rFonts w:ascii="Times New Roman" w:hAnsi="Times New Roman" w:cs="Times New Roman"/>
          <w:b/>
          <w:bCs/>
          <w:sz w:val="26"/>
          <w:szCs w:val="26"/>
          <w:lang w:val="pt-PT"/>
        </w:rPr>
        <w:t>N A (B</w:t>
      </w:r>
      <w:r w:rsidRPr="004C7F0A">
        <w:rPr>
          <w:rFonts w:ascii="Times New Roman" w:hAnsi="Times New Roman" w:cs="Times New Roman"/>
          <w:b/>
          <w:bCs/>
          <w:sz w:val="26"/>
          <w:szCs w:val="26"/>
        </w:rPr>
        <w:t>ÊN GIAO THI CÔ</w:t>
      </w:r>
      <w:r w:rsidRPr="004C7F0A">
        <w:rPr>
          <w:rFonts w:ascii="Times New Roman" w:hAnsi="Times New Roman" w:cs="Times New Roman"/>
          <w:b/>
          <w:bCs/>
          <w:sz w:val="26"/>
          <w:szCs w:val="26"/>
          <w:lang w:val="fr-FR"/>
        </w:rPr>
        <w:t>NG) :</w:t>
      </w:r>
      <w:r w:rsidRPr="004C7F0A">
        <w:rPr>
          <w:rFonts w:ascii="Times New Roman" w:hAnsi="Times New Roman" w:cs="Times New Roman"/>
          <w:b/>
          <w:bCs/>
          <w:sz w:val="26"/>
          <w:szCs w:val="26"/>
        </w:rPr>
        <w:t xml:space="preserve"> CÔNG TY </w:t>
      </w:r>
      <w:r w:rsidR="001C6FD2" w:rsidRPr="004C7F0A">
        <w:rPr>
          <w:rFonts w:ascii="Times New Roman" w:hAnsi="Times New Roman" w:cs="Times New Roman"/>
          <w:b/>
          <w:bCs/>
          <w:sz w:val="26"/>
          <w:szCs w:val="26"/>
        </w:rPr>
        <w:t>CỔ PHẦN XÂY DỰNG RẠNG ĐÔNG</w:t>
      </w:r>
    </w:p>
    <w:p w14:paraId="6A635E98" w14:textId="0D139412" w:rsidR="002058D0" w:rsidRPr="004C7F0A" w:rsidRDefault="0034005E">
      <w:pPr>
        <w:pStyle w:val="Body"/>
        <w:spacing w:line="360" w:lineRule="auto"/>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Ngư</w:t>
      </w:r>
      <w:r w:rsidRPr="004C7F0A">
        <w:rPr>
          <w:rFonts w:ascii="Times New Roman" w:hAnsi="Times New Roman" w:cs="Times New Roman"/>
          <w:b/>
          <w:bCs/>
          <w:sz w:val="26"/>
          <w:szCs w:val="26"/>
        </w:rPr>
        <w:t>ờ</w:t>
      </w:r>
      <w:r w:rsidRPr="004C7F0A">
        <w:rPr>
          <w:rFonts w:ascii="Times New Roman" w:hAnsi="Times New Roman" w:cs="Times New Roman"/>
          <w:b/>
          <w:bCs/>
          <w:sz w:val="26"/>
          <w:szCs w:val="26"/>
        </w:rPr>
        <w:t>i đ</w:t>
      </w:r>
      <w:r w:rsidRPr="004C7F0A">
        <w:rPr>
          <w:rFonts w:ascii="Times New Roman" w:hAnsi="Times New Roman" w:cs="Times New Roman"/>
          <w:b/>
          <w:bCs/>
          <w:sz w:val="26"/>
          <w:szCs w:val="26"/>
        </w:rPr>
        <w:t>ạ</w:t>
      </w:r>
      <w:r w:rsidRPr="004C7F0A">
        <w:rPr>
          <w:rFonts w:ascii="Times New Roman" w:hAnsi="Times New Roman" w:cs="Times New Roman"/>
          <w:b/>
          <w:bCs/>
          <w:sz w:val="26"/>
          <w:szCs w:val="26"/>
          <w:lang w:val="it-IT"/>
        </w:rPr>
        <w:t>i di</w:t>
      </w:r>
      <w:r w:rsidRPr="004C7F0A">
        <w:rPr>
          <w:rFonts w:ascii="Times New Roman" w:hAnsi="Times New Roman" w:cs="Times New Roman"/>
          <w:b/>
          <w:bCs/>
          <w:sz w:val="26"/>
          <w:szCs w:val="26"/>
        </w:rPr>
        <w:t>ệ</w:t>
      </w:r>
      <w:r w:rsidRPr="004C7F0A">
        <w:rPr>
          <w:rFonts w:ascii="Times New Roman" w:hAnsi="Times New Roman" w:cs="Times New Roman"/>
          <w:b/>
          <w:bCs/>
          <w:sz w:val="26"/>
          <w:szCs w:val="26"/>
          <w:lang w:val="de-DE"/>
        </w:rPr>
        <w:t>n:</w:t>
      </w:r>
      <w:r w:rsidRPr="004C7F0A">
        <w:rPr>
          <w:rFonts w:ascii="Times New Roman" w:hAnsi="Times New Roman" w:cs="Times New Roman"/>
          <w:sz w:val="26"/>
          <w:szCs w:val="26"/>
        </w:rPr>
        <w:t xml:space="preserve">  Ông  </w:t>
      </w:r>
      <w:r w:rsidR="001C6FD2" w:rsidRPr="004C7F0A">
        <w:rPr>
          <w:rFonts w:ascii="Times New Roman" w:hAnsi="Times New Roman" w:cs="Times New Roman"/>
          <w:sz w:val="26"/>
          <w:szCs w:val="26"/>
        </w:rPr>
        <w:t>Vũ Hữu Vinh</w:t>
      </w:r>
      <w:r w:rsidRPr="004C7F0A">
        <w:rPr>
          <w:rFonts w:ascii="Times New Roman" w:hAnsi="Times New Roman" w:cs="Times New Roman"/>
          <w:sz w:val="26"/>
          <w:szCs w:val="26"/>
        </w:rPr>
        <w:t xml:space="preserve">  </w:t>
      </w:r>
      <w:r w:rsidRPr="004C7F0A">
        <w:rPr>
          <w:rFonts w:ascii="Times New Roman" w:hAnsi="Times New Roman" w:cs="Times New Roman"/>
          <w:sz w:val="26"/>
          <w:szCs w:val="26"/>
        </w:rPr>
        <w:tab/>
      </w:r>
      <w:r w:rsidRPr="004C7F0A">
        <w:rPr>
          <w:rFonts w:ascii="Times New Roman" w:hAnsi="Times New Roman" w:cs="Times New Roman"/>
          <w:sz w:val="26"/>
          <w:szCs w:val="26"/>
        </w:rPr>
        <w:tab/>
        <w:t xml:space="preserve">     </w:t>
      </w:r>
      <w:r w:rsidRPr="004C7F0A">
        <w:rPr>
          <w:rFonts w:ascii="Times New Roman" w:hAnsi="Times New Roman" w:cs="Times New Roman"/>
          <w:b/>
          <w:bCs/>
          <w:sz w:val="26"/>
          <w:szCs w:val="26"/>
        </w:rPr>
        <w:t>Ch</w:t>
      </w:r>
      <w:r w:rsidRPr="004C7F0A">
        <w:rPr>
          <w:rFonts w:ascii="Times New Roman" w:hAnsi="Times New Roman" w:cs="Times New Roman"/>
          <w:b/>
          <w:bCs/>
          <w:sz w:val="26"/>
          <w:szCs w:val="26"/>
        </w:rPr>
        <w:t>ứ</w:t>
      </w:r>
      <w:r w:rsidRPr="004C7F0A">
        <w:rPr>
          <w:rFonts w:ascii="Times New Roman" w:hAnsi="Times New Roman" w:cs="Times New Roman"/>
          <w:b/>
          <w:bCs/>
          <w:sz w:val="26"/>
          <w:szCs w:val="26"/>
        </w:rPr>
        <w:t>c v</w:t>
      </w:r>
      <w:r w:rsidRPr="004C7F0A">
        <w:rPr>
          <w:rFonts w:ascii="Times New Roman" w:hAnsi="Times New Roman" w:cs="Times New Roman"/>
          <w:b/>
          <w:bCs/>
          <w:sz w:val="26"/>
          <w:szCs w:val="26"/>
        </w:rPr>
        <w:t>ụ</w:t>
      </w:r>
      <w:r w:rsidRPr="004C7F0A">
        <w:rPr>
          <w:rFonts w:ascii="Times New Roman" w:hAnsi="Times New Roman" w:cs="Times New Roman"/>
          <w:sz w:val="26"/>
          <w:szCs w:val="26"/>
        </w:rPr>
        <w:t xml:space="preserve">: </w:t>
      </w:r>
      <w:r w:rsidRPr="004C7F0A">
        <w:rPr>
          <w:rFonts w:ascii="Times New Roman" w:hAnsi="Times New Roman" w:cs="Times New Roman"/>
          <w:sz w:val="26"/>
          <w:szCs w:val="26"/>
          <w:lang w:val="it-IT"/>
        </w:rPr>
        <w:t>Gi</w:t>
      </w:r>
      <w:r w:rsidRPr="004C7F0A">
        <w:rPr>
          <w:rFonts w:ascii="Times New Roman" w:hAnsi="Times New Roman" w:cs="Times New Roman"/>
          <w:sz w:val="26"/>
          <w:szCs w:val="26"/>
        </w:rPr>
        <w:t>ám đ</w:t>
      </w:r>
      <w:r w:rsidRPr="004C7F0A">
        <w:rPr>
          <w:rFonts w:ascii="Times New Roman" w:hAnsi="Times New Roman" w:cs="Times New Roman"/>
          <w:sz w:val="26"/>
          <w:szCs w:val="26"/>
        </w:rPr>
        <w:t>ố</w:t>
      </w:r>
      <w:r w:rsidRPr="004C7F0A">
        <w:rPr>
          <w:rFonts w:ascii="Times New Roman" w:hAnsi="Times New Roman" w:cs="Times New Roman"/>
          <w:sz w:val="26"/>
          <w:szCs w:val="26"/>
        </w:rPr>
        <w:t>c</w:t>
      </w:r>
    </w:p>
    <w:p w14:paraId="0130D633" w14:textId="5F0BD914" w:rsidR="002058D0" w:rsidRPr="004C7F0A" w:rsidRDefault="0034005E">
      <w:pPr>
        <w:pStyle w:val="Body"/>
        <w:spacing w:line="360" w:lineRule="auto"/>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lang w:val="de-DE"/>
        </w:rPr>
        <w:t>MST</w:t>
      </w:r>
      <w:r w:rsidRPr="004C7F0A">
        <w:rPr>
          <w:rFonts w:ascii="Times New Roman" w:hAnsi="Times New Roman" w:cs="Times New Roman"/>
          <w:sz w:val="26"/>
          <w:szCs w:val="26"/>
        </w:rPr>
        <w:t>: 0201</w:t>
      </w:r>
      <w:r w:rsidR="001C6FD2" w:rsidRPr="004C7F0A">
        <w:rPr>
          <w:rFonts w:ascii="Times New Roman" w:hAnsi="Times New Roman" w:cs="Times New Roman"/>
          <w:sz w:val="26"/>
          <w:szCs w:val="26"/>
        </w:rPr>
        <w:t>088484</w:t>
      </w:r>
    </w:p>
    <w:p w14:paraId="499601FF" w14:textId="598133AB" w:rsidR="002058D0" w:rsidRPr="004C7F0A" w:rsidRDefault="0034005E">
      <w:pPr>
        <w:pStyle w:val="Body"/>
        <w:spacing w:line="360" w:lineRule="auto"/>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Đ</w:t>
      </w:r>
      <w:r w:rsidRPr="004C7F0A">
        <w:rPr>
          <w:rFonts w:ascii="Times New Roman" w:hAnsi="Times New Roman" w:cs="Times New Roman"/>
          <w:b/>
          <w:bCs/>
          <w:sz w:val="26"/>
          <w:szCs w:val="26"/>
        </w:rPr>
        <w:t>ị</w:t>
      </w:r>
      <w:r w:rsidRPr="004C7F0A">
        <w:rPr>
          <w:rFonts w:ascii="Times New Roman" w:hAnsi="Times New Roman" w:cs="Times New Roman"/>
          <w:b/>
          <w:bCs/>
          <w:sz w:val="26"/>
          <w:szCs w:val="26"/>
          <w:lang w:val="it-IT"/>
        </w:rPr>
        <w:t>a ch</w:t>
      </w:r>
      <w:r w:rsidRPr="004C7F0A">
        <w:rPr>
          <w:rFonts w:ascii="Times New Roman" w:hAnsi="Times New Roman" w:cs="Times New Roman"/>
          <w:b/>
          <w:bCs/>
          <w:sz w:val="26"/>
          <w:szCs w:val="26"/>
        </w:rPr>
        <w:t>ỉ</w:t>
      </w:r>
      <w:r w:rsidRPr="004C7F0A">
        <w:rPr>
          <w:rFonts w:ascii="Times New Roman" w:hAnsi="Times New Roman" w:cs="Times New Roman"/>
          <w:sz w:val="26"/>
          <w:szCs w:val="26"/>
        </w:rPr>
        <w:t xml:space="preserve">: </w:t>
      </w:r>
      <w:r w:rsidR="001C6FD2" w:rsidRPr="004C7F0A">
        <w:rPr>
          <w:rFonts w:ascii="Times New Roman" w:hAnsi="Times New Roman" w:cs="Times New Roman"/>
          <w:sz w:val="26"/>
          <w:szCs w:val="26"/>
        </w:rPr>
        <w:t>Thôn 2 (tại nhà ông Vũ Hữu Vinh), xã Kiến Quốc, huyện Kiến Thuỵ</w:t>
      </w:r>
      <w:r w:rsidRPr="004C7F0A">
        <w:rPr>
          <w:rFonts w:ascii="Times New Roman" w:hAnsi="Times New Roman" w:cs="Times New Roman"/>
          <w:sz w:val="26"/>
          <w:szCs w:val="26"/>
        </w:rPr>
        <w:t>, thành ph</w:t>
      </w:r>
      <w:r w:rsidRPr="004C7F0A">
        <w:rPr>
          <w:rFonts w:ascii="Times New Roman" w:hAnsi="Times New Roman" w:cs="Times New Roman"/>
          <w:sz w:val="26"/>
          <w:szCs w:val="26"/>
        </w:rPr>
        <w:t>ố</w:t>
      </w:r>
      <w:r w:rsidRPr="004C7F0A">
        <w:rPr>
          <w:rFonts w:ascii="Times New Roman" w:hAnsi="Times New Roman" w:cs="Times New Roman"/>
          <w:sz w:val="26"/>
          <w:szCs w:val="26"/>
        </w:rPr>
        <w:t xml:space="preserve"> H</w:t>
      </w:r>
      <w:r w:rsidRPr="004C7F0A">
        <w:rPr>
          <w:rFonts w:ascii="Times New Roman" w:hAnsi="Times New Roman" w:cs="Times New Roman"/>
          <w:sz w:val="26"/>
          <w:szCs w:val="26"/>
        </w:rPr>
        <w:t>ả</w:t>
      </w:r>
      <w:r w:rsidRPr="004C7F0A">
        <w:rPr>
          <w:rFonts w:ascii="Times New Roman" w:hAnsi="Times New Roman" w:cs="Times New Roman"/>
          <w:sz w:val="26"/>
          <w:szCs w:val="26"/>
        </w:rPr>
        <w:t>i Phòng, Vi</w:t>
      </w:r>
      <w:r w:rsidRPr="004C7F0A">
        <w:rPr>
          <w:rFonts w:ascii="Times New Roman" w:hAnsi="Times New Roman" w:cs="Times New Roman"/>
          <w:sz w:val="26"/>
          <w:szCs w:val="26"/>
        </w:rPr>
        <w:t>ệ</w:t>
      </w:r>
      <w:r w:rsidRPr="004C7F0A">
        <w:rPr>
          <w:rFonts w:ascii="Times New Roman" w:hAnsi="Times New Roman" w:cs="Times New Roman"/>
          <w:sz w:val="26"/>
          <w:szCs w:val="26"/>
        </w:rPr>
        <w:t>t Nam.</w:t>
      </w:r>
    </w:p>
    <w:p w14:paraId="1AD77892" w14:textId="3804FD86" w:rsidR="002058D0" w:rsidRPr="004C7F0A" w:rsidRDefault="0034005E">
      <w:pPr>
        <w:pStyle w:val="Body"/>
        <w:spacing w:line="360" w:lineRule="auto"/>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S</w:t>
      </w:r>
      <w:r w:rsidRPr="004C7F0A">
        <w:rPr>
          <w:rFonts w:ascii="Times New Roman" w:hAnsi="Times New Roman" w:cs="Times New Roman"/>
          <w:b/>
          <w:bCs/>
          <w:sz w:val="26"/>
          <w:szCs w:val="26"/>
        </w:rPr>
        <w:t>ố</w:t>
      </w:r>
      <w:r w:rsidRPr="004C7F0A">
        <w:rPr>
          <w:rFonts w:ascii="Times New Roman" w:hAnsi="Times New Roman" w:cs="Times New Roman"/>
          <w:b/>
          <w:bCs/>
          <w:sz w:val="26"/>
          <w:szCs w:val="26"/>
        </w:rPr>
        <w:t xml:space="preserve"> tài kho</w:t>
      </w:r>
      <w:r w:rsidRPr="004C7F0A">
        <w:rPr>
          <w:rFonts w:ascii="Times New Roman" w:hAnsi="Times New Roman" w:cs="Times New Roman"/>
          <w:b/>
          <w:bCs/>
          <w:sz w:val="26"/>
          <w:szCs w:val="26"/>
        </w:rPr>
        <w:t>ả</w:t>
      </w:r>
      <w:r w:rsidRPr="004C7F0A">
        <w:rPr>
          <w:rFonts w:ascii="Times New Roman" w:hAnsi="Times New Roman" w:cs="Times New Roman"/>
          <w:b/>
          <w:bCs/>
          <w:sz w:val="26"/>
          <w:szCs w:val="26"/>
        </w:rPr>
        <w:t>n</w:t>
      </w:r>
      <w:r w:rsidRPr="004C7F0A">
        <w:rPr>
          <w:rFonts w:ascii="Times New Roman" w:hAnsi="Times New Roman" w:cs="Times New Roman"/>
          <w:sz w:val="26"/>
          <w:szCs w:val="26"/>
        </w:rPr>
        <w:t>:</w:t>
      </w:r>
      <w:r w:rsidR="001C6FD2" w:rsidRPr="004C7F0A">
        <w:rPr>
          <w:rFonts w:ascii="Times New Roman" w:hAnsi="Times New Roman" w:cs="Times New Roman"/>
          <w:sz w:val="26"/>
          <w:szCs w:val="26"/>
        </w:rPr>
        <w:t xml:space="preserve"> 2019201004658 tại ngân hàng Agribank – CN Kiến Thuỵ, Hải Phòng.</w:t>
      </w:r>
    </w:p>
    <w:p w14:paraId="6DAB5643" w14:textId="77777777" w:rsidR="002058D0" w:rsidRPr="004C7F0A" w:rsidRDefault="0034005E">
      <w:pPr>
        <w:pStyle w:val="Body"/>
        <w:spacing w:line="360" w:lineRule="auto"/>
        <w:rPr>
          <w:rFonts w:ascii="Times New Roman" w:eastAsia="Times New Roman" w:hAnsi="Times New Roman" w:cs="Times New Roman"/>
          <w:b/>
          <w:bCs/>
          <w:sz w:val="26"/>
          <w:szCs w:val="26"/>
        </w:rPr>
      </w:pPr>
      <w:r w:rsidRPr="004C7F0A">
        <w:rPr>
          <w:rFonts w:ascii="Times New Roman" w:hAnsi="Times New Roman" w:cs="Times New Roman"/>
          <w:b/>
          <w:bCs/>
          <w:sz w:val="26"/>
          <w:szCs w:val="26"/>
        </w:rPr>
        <w:t>BÊ</w:t>
      </w:r>
      <w:r w:rsidRPr="004C7F0A">
        <w:rPr>
          <w:rFonts w:ascii="Times New Roman" w:hAnsi="Times New Roman" w:cs="Times New Roman"/>
          <w:b/>
          <w:bCs/>
          <w:sz w:val="26"/>
          <w:szCs w:val="26"/>
          <w:lang w:val="de-DE"/>
        </w:rPr>
        <w:t>N B (B</w:t>
      </w:r>
      <w:r w:rsidRPr="004C7F0A">
        <w:rPr>
          <w:rFonts w:ascii="Times New Roman" w:hAnsi="Times New Roman" w:cs="Times New Roman"/>
          <w:b/>
          <w:bCs/>
          <w:sz w:val="26"/>
          <w:szCs w:val="26"/>
        </w:rPr>
        <w:t>ÊN NH</w:t>
      </w:r>
      <w:r w:rsidRPr="004C7F0A">
        <w:rPr>
          <w:rFonts w:ascii="Times New Roman" w:hAnsi="Times New Roman" w:cs="Times New Roman"/>
          <w:b/>
          <w:bCs/>
          <w:sz w:val="26"/>
          <w:szCs w:val="26"/>
        </w:rPr>
        <w:t>Ậ</w:t>
      </w:r>
      <w:r w:rsidRPr="004C7F0A">
        <w:rPr>
          <w:rFonts w:ascii="Times New Roman" w:hAnsi="Times New Roman" w:cs="Times New Roman"/>
          <w:b/>
          <w:bCs/>
          <w:sz w:val="26"/>
          <w:szCs w:val="26"/>
        </w:rPr>
        <w:t>N THI CÔ</w:t>
      </w:r>
      <w:r w:rsidRPr="004C7F0A">
        <w:rPr>
          <w:rFonts w:ascii="Times New Roman" w:hAnsi="Times New Roman" w:cs="Times New Roman"/>
          <w:b/>
          <w:bCs/>
          <w:sz w:val="26"/>
          <w:szCs w:val="26"/>
          <w:lang w:val="fr-FR"/>
        </w:rPr>
        <w:t>NG) : C</w:t>
      </w:r>
      <w:r w:rsidRPr="004C7F0A">
        <w:rPr>
          <w:rFonts w:ascii="Times New Roman" w:hAnsi="Times New Roman" w:cs="Times New Roman"/>
          <w:b/>
          <w:bCs/>
          <w:sz w:val="26"/>
          <w:szCs w:val="26"/>
        </w:rPr>
        <w:t>ÔNG TY</w:t>
      </w:r>
      <w:r w:rsidRPr="004C7F0A">
        <w:rPr>
          <w:rFonts w:ascii="Times New Roman" w:hAnsi="Times New Roman" w:cs="Times New Roman"/>
          <w:b/>
          <w:bCs/>
          <w:sz w:val="26"/>
          <w:szCs w:val="26"/>
        </w:rPr>
        <w:t xml:space="preserve"> TNHH XÂ</w:t>
      </w:r>
      <w:r w:rsidRPr="004C7F0A">
        <w:rPr>
          <w:rFonts w:ascii="Times New Roman" w:hAnsi="Times New Roman" w:cs="Times New Roman"/>
          <w:b/>
          <w:bCs/>
          <w:sz w:val="26"/>
          <w:szCs w:val="26"/>
          <w:lang w:val="es-ES_tradnl"/>
        </w:rPr>
        <w:t>Y D</w:t>
      </w:r>
      <w:r w:rsidRPr="004C7F0A">
        <w:rPr>
          <w:rFonts w:ascii="Times New Roman" w:hAnsi="Times New Roman" w:cs="Times New Roman"/>
          <w:b/>
          <w:bCs/>
          <w:sz w:val="26"/>
          <w:szCs w:val="26"/>
        </w:rPr>
        <w:t>Ự</w:t>
      </w:r>
      <w:r w:rsidRPr="004C7F0A">
        <w:rPr>
          <w:rFonts w:ascii="Times New Roman" w:hAnsi="Times New Roman" w:cs="Times New Roman"/>
          <w:b/>
          <w:bCs/>
          <w:sz w:val="26"/>
          <w:szCs w:val="26"/>
        </w:rPr>
        <w:t>NG Đ</w:t>
      </w:r>
      <w:r w:rsidRPr="004C7F0A">
        <w:rPr>
          <w:rFonts w:ascii="Times New Roman" w:hAnsi="Times New Roman" w:cs="Times New Roman"/>
          <w:b/>
          <w:bCs/>
          <w:sz w:val="26"/>
          <w:szCs w:val="26"/>
        </w:rPr>
        <w:t>Ị</w:t>
      </w:r>
      <w:r w:rsidRPr="004C7F0A">
        <w:rPr>
          <w:rFonts w:ascii="Times New Roman" w:hAnsi="Times New Roman" w:cs="Times New Roman"/>
          <w:b/>
          <w:bCs/>
          <w:sz w:val="26"/>
          <w:szCs w:val="26"/>
        </w:rPr>
        <w:t>NH SƠN</w:t>
      </w:r>
    </w:p>
    <w:p w14:paraId="611936EF" w14:textId="77777777" w:rsidR="002058D0" w:rsidRPr="004C7F0A" w:rsidRDefault="0034005E">
      <w:pPr>
        <w:pStyle w:val="Body"/>
        <w:spacing w:line="360" w:lineRule="auto"/>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Ngư</w:t>
      </w:r>
      <w:r w:rsidRPr="004C7F0A">
        <w:rPr>
          <w:rFonts w:ascii="Times New Roman" w:hAnsi="Times New Roman" w:cs="Times New Roman"/>
          <w:b/>
          <w:bCs/>
          <w:sz w:val="26"/>
          <w:szCs w:val="26"/>
        </w:rPr>
        <w:t>ờ</w:t>
      </w:r>
      <w:r w:rsidRPr="004C7F0A">
        <w:rPr>
          <w:rFonts w:ascii="Times New Roman" w:hAnsi="Times New Roman" w:cs="Times New Roman"/>
          <w:b/>
          <w:bCs/>
          <w:sz w:val="26"/>
          <w:szCs w:val="26"/>
        </w:rPr>
        <w:t>i đ</w:t>
      </w:r>
      <w:r w:rsidRPr="004C7F0A">
        <w:rPr>
          <w:rFonts w:ascii="Times New Roman" w:hAnsi="Times New Roman" w:cs="Times New Roman"/>
          <w:b/>
          <w:bCs/>
          <w:sz w:val="26"/>
          <w:szCs w:val="26"/>
        </w:rPr>
        <w:t>ạ</w:t>
      </w:r>
      <w:r w:rsidRPr="004C7F0A">
        <w:rPr>
          <w:rFonts w:ascii="Times New Roman" w:hAnsi="Times New Roman" w:cs="Times New Roman"/>
          <w:b/>
          <w:bCs/>
          <w:sz w:val="26"/>
          <w:szCs w:val="26"/>
          <w:lang w:val="it-IT"/>
        </w:rPr>
        <w:t>i di</w:t>
      </w:r>
      <w:r w:rsidRPr="004C7F0A">
        <w:rPr>
          <w:rFonts w:ascii="Times New Roman" w:hAnsi="Times New Roman" w:cs="Times New Roman"/>
          <w:b/>
          <w:bCs/>
          <w:sz w:val="26"/>
          <w:szCs w:val="26"/>
        </w:rPr>
        <w:t>ệ</w:t>
      </w:r>
      <w:r w:rsidRPr="004C7F0A">
        <w:rPr>
          <w:rFonts w:ascii="Times New Roman" w:hAnsi="Times New Roman" w:cs="Times New Roman"/>
          <w:b/>
          <w:bCs/>
          <w:sz w:val="26"/>
          <w:szCs w:val="26"/>
          <w:lang w:val="de-DE"/>
        </w:rPr>
        <w:t>n:</w:t>
      </w:r>
      <w:r w:rsidRPr="004C7F0A">
        <w:rPr>
          <w:rFonts w:ascii="Times New Roman" w:hAnsi="Times New Roman" w:cs="Times New Roman"/>
          <w:sz w:val="26"/>
          <w:szCs w:val="26"/>
        </w:rPr>
        <w:t xml:space="preserve">  Ông Nguy</w:t>
      </w:r>
      <w:r w:rsidRPr="004C7F0A">
        <w:rPr>
          <w:rFonts w:ascii="Times New Roman" w:hAnsi="Times New Roman" w:cs="Times New Roman"/>
          <w:sz w:val="26"/>
          <w:szCs w:val="26"/>
        </w:rPr>
        <w:t>ễ</w:t>
      </w:r>
      <w:r w:rsidRPr="004C7F0A">
        <w:rPr>
          <w:rFonts w:ascii="Times New Roman" w:hAnsi="Times New Roman" w:cs="Times New Roman"/>
          <w:sz w:val="26"/>
          <w:szCs w:val="26"/>
          <w:lang w:val="de-DE"/>
        </w:rPr>
        <w:t>n S</w:t>
      </w:r>
      <w:r w:rsidRPr="004C7F0A">
        <w:rPr>
          <w:rFonts w:ascii="Times New Roman" w:hAnsi="Times New Roman" w:cs="Times New Roman"/>
          <w:sz w:val="26"/>
          <w:szCs w:val="26"/>
        </w:rPr>
        <w:t>ĩ</w:t>
      </w:r>
      <w:r w:rsidRPr="004C7F0A">
        <w:rPr>
          <w:rFonts w:ascii="Times New Roman" w:hAnsi="Times New Roman" w:cs="Times New Roman"/>
          <w:sz w:val="26"/>
          <w:szCs w:val="26"/>
        </w:rPr>
        <w:t xml:space="preserve"> Sơn                           </w:t>
      </w:r>
      <w:r w:rsidRPr="004C7F0A">
        <w:rPr>
          <w:rFonts w:ascii="Times New Roman" w:hAnsi="Times New Roman" w:cs="Times New Roman"/>
          <w:b/>
          <w:bCs/>
          <w:sz w:val="26"/>
          <w:szCs w:val="26"/>
        </w:rPr>
        <w:t>Ch</w:t>
      </w:r>
      <w:r w:rsidRPr="004C7F0A">
        <w:rPr>
          <w:rFonts w:ascii="Times New Roman" w:hAnsi="Times New Roman" w:cs="Times New Roman"/>
          <w:b/>
          <w:bCs/>
          <w:sz w:val="26"/>
          <w:szCs w:val="26"/>
        </w:rPr>
        <w:t>ứ</w:t>
      </w:r>
      <w:r w:rsidRPr="004C7F0A">
        <w:rPr>
          <w:rFonts w:ascii="Times New Roman" w:hAnsi="Times New Roman" w:cs="Times New Roman"/>
          <w:b/>
          <w:bCs/>
          <w:sz w:val="26"/>
          <w:szCs w:val="26"/>
        </w:rPr>
        <w:t>c v</w:t>
      </w:r>
      <w:r w:rsidRPr="004C7F0A">
        <w:rPr>
          <w:rFonts w:ascii="Times New Roman" w:hAnsi="Times New Roman" w:cs="Times New Roman"/>
          <w:b/>
          <w:bCs/>
          <w:sz w:val="26"/>
          <w:szCs w:val="26"/>
        </w:rPr>
        <w:t>ụ</w:t>
      </w:r>
      <w:r w:rsidRPr="004C7F0A">
        <w:rPr>
          <w:rFonts w:ascii="Times New Roman" w:hAnsi="Times New Roman" w:cs="Times New Roman"/>
          <w:sz w:val="26"/>
          <w:szCs w:val="26"/>
          <w:lang w:val="it-IT"/>
        </w:rPr>
        <w:t>: Gi</w:t>
      </w:r>
      <w:r w:rsidRPr="004C7F0A">
        <w:rPr>
          <w:rFonts w:ascii="Times New Roman" w:hAnsi="Times New Roman" w:cs="Times New Roman"/>
          <w:sz w:val="26"/>
          <w:szCs w:val="26"/>
        </w:rPr>
        <w:t>ám đ</w:t>
      </w:r>
      <w:r w:rsidRPr="004C7F0A">
        <w:rPr>
          <w:rFonts w:ascii="Times New Roman" w:hAnsi="Times New Roman" w:cs="Times New Roman"/>
          <w:sz w:val="26"/>
          <w:szCs w:val="26"/>
        </w:rPr>
        <w:t>ố</w:t>
      </w:r>
      <w:r w:rsidRPr="004C7F0A">
        <w:rPr>
          <w:rFonts w:ascii="Times New Roman" w:hAnsi="Times New Roman" w:cs="Times New Roman"/>
          <w:sz w:val="26"/>
          <w:szCs w:val="26"/>
        </w:rPr>
        <w:t>c</w:t>
      </w:r>
    </w:p>
    <w:p w14:paraId="1F5D4C90" w14:textId="77777777" w:rsidR="002058D0" w:rsidRPr="004C7F0A" w:rsidRDefault="0034005E">
      <w:pPr>
        <w:pStyle w:val="Body"/>
        <w:spacing w:line="360" w:lineRule="auto"/>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lang w:val="de-DE"/>
        </w:rPr>
        <w:t>MST</w:t>
      </w:r>
      <w:r w:rsidRPr="004C7F0A">
        <w:rPr>
          <w:rFonts w:ascii="Times New Roman" w:hAnsi="Times New Roman" w:cs="Times New Roman"/>
          <w:sz w:val="26"/>
          <w:szCs w:val="26"/>
        </w:rPr>
        <w:t>: 0202111150</w:t>
      </w:r>
    </w:p>
    <w:p w14:paraId="594EECB4" w14:textId="77777777" w:rsidR="002058D0" w:rsidRPr="004C7F0A" w:rsidRDefault="0034005E">
      <w:pPr>
        <w:pStyle w:val="Body"/>
        <w:spacing w:line="360" w:lineRule="auto"/>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Đ</w:t>
      </w:r>
      <w:r w:rsidRPr="004C7F0A">
        <w:rPr>
          <w:rFonts w:ascii="Times New Roman" w:hAnsi="Times New Roman" w:cs="Times New Roman"/>
          <w:b/>
          <w:bCs/>
          <w:sz w:val="26"/>
          <w:szCs w:val="26"/>
        </w:rPr>
        <w:t>ị</w:t>
      </w:r>
      <w:r w:rsidRPr="004C7F0A">
        <w:rPr>
          <w:rFonts w:ascii="Times New Roman" w:hAnsi="Times New Roman" w:cs="Times New Roman"/>
          <w:b/>
          <w:bCs/>
          <w:sz w:val="26"/>
          <w:szCs w:val="26"/>
          <w:lang w:val="it-IT"/>
        </w:rPr>
        <w:t>a ch</w:t>
      </w:r>
      <w:r w:rsidRPr="004C7F0A">
        <w:rPr>
          <w:rFonts w:ascii="Times New Roman" w:hAnsi="Times New Roman" w:cs="Times New Roman"/>
          <w:b/>
          <w:bCs/>
          <w:sz w:val="26"/>
          <w:szCs w:val="26"/>
        </w:rPr>
        <w:t>ỉ</w:t>
      </w:r>
      <w:r w:rsidRPr="004C7F0A">
        <w:rPr>
          <w:rFonts w:ascii="Times New Roman" w:hAnsi="Times New Roman" w:cs="Times New Roman"/>
          <w:sz w:val="26"/>
          <w:szCs w:val="26"/>
        </w:rPr>
        <w:t>: Thôn 1 (t</w:t>
      </w:r>
      <w:r w:rsidRPr="004C7F0A">
        <w:rPr>
          <w:rFonts w:ascii="Times New Roman" w:hAnsi="Times New Roman" w:cs="Times New Roman"/>
          <w:sz w:val="26"/>
          <w:szCs w:val="26"/>
        </w:rPr>
        <w:t>ạ</w:t>
      </w:r>
      <w:r w:rsidRPr="004C7F0A">
        <w:rPr>
          <w:rFonts w:ascii="Times New Roman" w:hAnsi="Times New Roman" w:cs="Times New Roman"/>
          <w:sz w:val="26"/>
          <w:szCs w:val="26"/>
        </w:rPr>
        <w:t>i nhà ông Nguy</w:t>
      </w:r>
      <w:r w:rsidRPr="004C7F0A">
        <w:rPr>
          <w:rFonts w:ascii="Times New Roman" w:hAnsi="Times New Roman" w:cs="Times New Roman"/>
          <w:sz w:val="26"/>
          <w:szCs w:val="26"/>
        </w:rPr>
        <w:t>ễ</w:t>
      </w:r>
      <w:r w:rsidRPr="004C7F0A">
        <w:rPr>
          <w:rFonts w:ascii="Times New Roman" w:hAnsi="Times New Roman" w:cs="Times New Roman"/>
          <w:sz w:val="26"/>
          <w:szCs w:val="26"/>
          <w:lang w:val="de-DE"/>
        </w:rPr>
        <w:t>n S</w:t>
      </w:r>
      <w:r w:rsidRPr="004C7F0A">
        <w:rPr>
          <w:rFonts w:ascii="Times New Roman" w:hAnsi="Times New Roman" w:cs="Times New Roman"/>
          <w:sz w:val="26"/>
          <w:szCs w:val="26"/>
        </w:rPr>
        <w:t>ĩ</w:t>
      </w:r>
      <w:r w:rsidRPr="004C7F0A">
        <w:rPr>
          <w:rFonts w:ascii="Times New Roman" w:hAnsi="Times New Roman" w:cs="Times New Roman"/>
          <w:sz w:val="26"/>
          <w:szCs w:val="26"/>
        </w:rPr>
        <w:t xml:space="preserve"> Đ</w:t>
      </w:r>
      <w:r w:rsidRPr="004C7F0A">
        <w:rPr>
          <w:rFonts w:ascii="Times New Roman" w:hAnsi="Times New Roman" w:cs="Times New Roman"/>
          <w:sz w:val="26"/>
          <w:szCs w:val="26"/>
        </w:rPr>
        <w:t>ị</w:t>
      </w:r>
      <w:r w:rsidRPr="004C7F0A">
        <w:rPr>
          <w:rFonts w:ascii="Times New Roman" w:hAnsi="Times New Roman" w:cs="Times New Roman"/>
          <w:sz w:val="26"/>
          <w:szCs w:val="26"/>
        </w:rPr>
        <w:t>nh), xã Ki</w:t>
      </w:r>
      <w:r w:rsidRPr="004C7F0A">
        <w:rPr>
          <w:rFonts w:ascii="Times New Roman" w:hAnsi="Times New Roman" w:cs="Times New Roman"/>
          <w:sz w:val="26"/>
          <w:szCs w:val="26"/>
        </w:rPr>
        <w:t>ế</w:t>
      </w:r>
      <w:r w:rsidRPr="004C7F0A">
        <w:rPr>
          <w:rFonts w:ascii="Times New Roman" w:hAnsi="Times New Roman" w:cs="Times New Roman"/>
          <w:sz w:val="26"/>
          <w:szCs w:val="26"/>
        </w:rPr>
        <w:t>n Qu</w:t>
      </w:r>
      <w:r w:rsidRPr="004C7F0A">
        <w:rPr>
          <w:rFonts w:ascii="Times New Roman" w:hAnsi="Times New Roman" w:cs="Times New Roman"/>
          <w:sz w:val="26"/>
          <w:szCs w:val="26"/>
        </w:rPr>
        <w:t>ố</w:t>
      </w:r>
      <w:r w:rsidRPr="004C7F0A">
        <w:rPr>
          <w:rFonts w:ascii="Times New Roman" w:hAnsi="Times New Roman" w:cs="Times New Roman"/>
          <w:sz w:val="26"/>
          <w:szCs w:val="26"/>
        </w:rPr>
        <w:t>c, Huy</w:t>
      </w:r>
      <w:r w:rsidRPr="004C7F0A">
        <w:rPr>
          <w:rFonts w:ascii="Times New Roman" w:hAnsi="Times New Roman" w:cs="Times New Roman"/>
          <w:sz w:val="26"/>
          <w:szCs w:val="26"/>
        </w:rPr>
        <w:t>ệ</w:t>
      </w:r>
      <w:r w:rsidRPr="004C7F0A">
        <w:rPr>
          <w:rFonts w:ascii="Times New Roman" w:hAnsi="Times New Roman" w:cs="Times New Roman"/>
          <w:sz w:val="26"/>
          <w:szCs w:val="26"/>
          <w:lang w:val="de-DE"/>
        </w:rPr>
        <w:t>n Ki</w:t>
      </w:r>
      <w:r w:rsidRPr="004C7F0A">
        <w:rPr>
          <w:rFonts w:ascii="Times New Roman" w:hAnsi="Times New Roman" w:cs="Times New Roman"/>
          <w:sz w:val="26"/>
          <w:szCs w:val="26"/>
        </w:rPr>
        <w:t>ế</w:t>
      </w:r>
      <w:r w:rsidRPr="004C7F0A">
        <w:rPr>
          <w:rFonts w:ascii="Times New Roman" w:hAnsi="Times New Roman" w:cs="Times New Roman"/>
          <w:sz w:val="26"/>
          <w:szCs w:val="26"/>
        </w:rPr>
        <w:t>n Th</w:t>
      </w:r>
      <w:r w:rsidRPr="004C7F0A">
        <w:rPr>
          <w:rFonts w:ascii="Times New Roman" w:hAnsi="Times New Roman" w:cs="Times New Roman"/>
          <w:sz w:val="26"/>
          <w:szCs w:val="26"/>
        </w:rPr>
        <w:t>ụ</w:t>
      </w:r>
      <w:r w:rsidRPr="004C7F0A">
        <w:rPr>
          <w:rFonts w:ascii="Times New Roman" w:hAnsi="Times New Roman" w:cs="Times New Roman"/>
          <w:sz w:val="26"/>
          <w:szCs w:val="26"/>
        </w:rPr>
        <w:t>y, H</w:t>
      </w:r>
      <w:r w:rsidRPr="004C7F0A">
        <w:rPr>
          <w:rFonts w:ascii="Times New Roman" w:hAnsi="Times New Roman" w:cs="Times New Roman"/>
          <w:sz w:val="26"/>
          <w:szCs w:val="26"/>
        </w:rPr>
        <w:t>ả</w:t>
      </w:r>
      <w:r w:rsidRPr="004C7F0A">
        <w:rPr>
          <w:rFonts w:ascii="Times New Roman" w:hAnsi="Times New Roman" w:cs="Times New Roman"/>
          <w:sz w:val="26"/>
          <w:szCs w:val="26"/>
        </w:rPr>
        <w:t>i Phòng</w:t>
      </w:r>
    </w:p>
    <w:p w14:paraId="43DB9EAA" w14:textId="77777777" w:rsidR="002058D0" w:rsidRPr="004C7F0A" w:rsidRDefault="0034005E">
      <w:pPr>
        <w:pStyle w:val="Body"/>
        <w:shd w:val="clear" w:color="auto" w:fill="FFFFFF"/>
        <w:spacing w:before="120" w:after="120" w:line="360" w:lineRule="auto"/>
        <w:rPr>
          <w:rFonts w:ascii="Times New Roman" w:eastAsia="Times New Roman" w:hAnsi="Times New Roman" w:cs="Times New Roman"/>
          <w:spacing w:val="-4"/>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S</w:t>
      </w:r>
      <w:r w:rsidRPr="004C7F0A">
        <w:rPr>
          <w:rFonts w:ascii="Times New Roman" w:hAnsi="Times New Roman" w:cs="Times New Roman"/>
          <w:b/>
          <w:bCs/>
          <w:sz w:val="26"/>
          <w:szCs w:val="26"/>
        </w:rPr>
        <w:t>ố</w:t>
      </w:r>
      <w:r w:rsidRPr="004C7F0A">
        <w:rPr>
          <w:rFonts w:ascii="Times New Roman" w:hAnsi="Times New Roman" w:cs="Times New Roman"/>
          <w:b/>
          <w:bCs/>
          <w:sz w:val="26"/>
          <w:szCs w:val="26"/>
        </w:rPr>
        <w:t xml:space="preserve"> tài kho</w:t>
      </w:r>
      <w:r w:rsidRPr="004C7F0A">
        <w:rPr>
          <w:rFonts w:ascii="Times New Roman" w:hAnsi="Times New Roman" w:cs="Times New Roman"/>
          <w:b/>
          <w:bCs/>
          <w:sz w:val="26"/>
          <w:szCs w:val="26"/>
        </w:rPr>
        <w:t>ả</w:t>
      </w:r>
      <w:r w:rsidRPr="004C7F0A">
        <w:rPr>
          <w:rFonts w:ascii="Times New Roman" w:hAnsi="Times New Roman" w:cs="Times New Roman"/>
          <w:b/>
          <w:bCs/>
          <w:sz w:val="26"/>
          <w:szCs w:val="26"/>
        </w:rPr>
        <w:t>n</w:t>
      </w:r>
      <w:r w:rsidRPr="004C7F0A">
        <w:rPr>
          <w:rFonts w:ascii="Times New Roman" w:hAnsi="Times New Roman" w:cs="Times New Roman"/>
          <w:sz w:val="26"/>
          <w:szCs w:val="26"/>
        </w:rPr>
        <w:t>: 13456.888.888</w:t>
      </w:r>
      <w:r w:rsidRPr="004C7F0A">
        <w:rPr>
          <w:rFonts w:ascii="Times New Roman" w:hAnsi="Times New Roman" w:cs="Times New Roman"/>
          <w:sz w:val="26"/>
          <w:szCs w:val="26"/>
        </w:rPr>
        <w:t xml:space="preserve"> ngân hàng ACB – Chi nhánh H</w:t>
      </w:r>
      <w:r w:rsidRPr="004C7F0A">
        <w:rPr>
          <w:rFonts w:ascii="Times New Roman" w:hAnsi="Times New Roman" w:cs="Times New Roman"/>
          <w:sz w:val="26"/>
          <w:szCs w:val="26"/>
        </w:rPr>
        <w:t>ả</w:t>
      </w:r>
      <w:r w:rsidRPr="004C7F0A">
        <w:rPr>
          <w:rFonts w:ascii="Times New Roman" w:hAnsi="Times New Roman" w:cs="Times New Roman"/>
          <w:sz w:val="26"/>
          <w:szCs w:val="26"/>
        </w:rPr>
        <w:t>i Phòng.</w:t>
      </w:r>
    </w:p>
    <w:p w14:paraId="5B62C177" w14:textId="77777777" w:rsidR="002058D0" w:rsidRPr="004C7F0A" w:rsidRDefault="0034005E">
      <w:pPr>
        <w:pStyle w:val="Body"/>
        <w:shd w:val="clear" w:color="auto" w:fill="FFFFFF"/>
        <w:spacing w:line="24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Hai bên tho</w:t>
      </w:r>
      <w:r w:rsidRPr="004C7F0A">
        <w:rPr>
          <w:rFonts w:ascii="Times New Roman" w:hAnsi="Times New Roman" w:cs="Times New Roman"/>
          <w:sz w:val="26"/>
          <w:szCs w:val="26"/>
        </w:rPr>
        <w:t>ả</w:t>
      </w:r>
      <w:r w:rsidRPr="004C7F0A">
        <w:rPr>
          <w:rFonts w:ascii="Times New Roman" w:hAnsi="Times New Roman" w:cs="Times New Roman"/>
          <w:sz w:val="26"/>
          <w:szCs w:val="26"/>
        </w:rPr>
        <w:t xml:space="preserve"> thu</w:t>
      </w:r>
      <w:r w:rsidRPr="004C7F0A">
        <w:rPr>
          <w:rFonts w:ascii="Times New Roman" w:hAnsi="Times New Roman" w:cs="Times New Roman"/>
          <w:sz w:val="26"/>
          <w:szCs w:val="26"/>
        </w:rPr>
        <w:t>ậ</w:t>
      </w:r>
      <w:r w:rsidRPr="004C7F0A">
        <w:rPr>
          <w:rFonts w:ascii="Times New Roman" w:hAnsi="Times New Roman" w:cs="Times New Roman"/>
          <w:sz w:val="26"/>
          <w:szCs w:val="26"/>
        </w:rPr>
        <w:t>n ký k</w:t>
      </w:r>
      <w:r w:rsidRPr="004C7F0A">
        <w:rPr>
          <w:rFonts w:ascii="Times New Roman" w:hAnsi="Times New Roman" w:cs="Times New Roman"/>
          <w:sz w:val="26"/>
          <w:szCs w:val="26"/>
        </w:rPr>
        <w:t>ế</w:t>
      </w:r>
      <w:r w:rsidRPr="004C7F0A">
        <w:rPr>
          <w:rFonts w:ascii="Times New Roman" w:hAnsi="Times New Roman" w:cs="Times New Roman"/>
          <w:sz w:val="26"/>
          <w:szCs w:val="26"/>
        </w:rPr>
        <w:t>t h</w:t>
      </w:r>
      <w:r w:rsidRPr="004C7F0A">
        <w:rPr>
          <w:rFonts w:ascii="Times New Roman" w:hAnsi="Times New Roman" w:cs="Times New Roman"/>
          <w:sz w:val="26"/>
          <w:szCs w:val="26"/>
        </w:rPr>
        <w:t>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w:t>
      </w:r>
      <w:r w:rsidRPr="004C7F0A">
        <w:rPr>
          <w:rFonts w:ascii="Times New Roman" w:hAnsi="Times New Roman" w:cs="Times New Roman"/>
          <w:sz w:val="26"/>
          <w:szCs w:val="26"/>
        </w:rPr>
        <w:t>ồ</w:t>
      </w:r>
      <w:r w:rsidRPr="004C7F0A">
        <w:rPr>
          <w:rFonts w:ascii="Times New Roman" w:hAnsi="Times New Roman" w:cs="Times New Roman"/>
          <w:sz w:val="26"/>
          <w:szCs w:val="26"/>
        </w:rPr>
        <w:t>ng thi công v</w:t>
      </w:r>
      <w:r w:rsidRPr="004C7F0A">
        <w:rPr>
          <w:rFonts w:ascii="Times New Roman" w:hAnsi="Times New Roman" w:cs="Times New Roman"/>
          <w:sz w:val="26"/>
          <w:szCs w:val="26"/>
        </w:rPr>
        <w:t>ớ</w:t>
      </w:r>
      <w:r w:rsidRPr="004C7F0A">
        <w:rPr>
          <w:rFonts w:ascii="Times New Roman" w:hAnsi="Times New Roman" w:cs="Times New Roman"/>
          <w:sz w:val="26"/>
          <w:szCs w:val="26"/>
          <w:lang w:val="it-IT"/>
        </w:rPr>
        <w:t>i c</w:t>
      </w:r>
      <w:r w:rsidRPr="004C7F0A">
        <w:rPr>
          <w:rFonts w:ascii="Times New Roman" w:hAnsi="Times New Roman" w:cs="Times New Roman"/>
          <w:sz w:val="26"/>
          <w:szCs w:val="26"/>
        </w:rPr>
        <w:t>ác đi</w:t>
      </w:r>
      <w:r w:rsidRPr="004C7F0A">
        <w:rPr>
          <w:rFonts w:ascii="Times New Roman" w:hAnsi="Times New Roman" w:cs="Times New Roman"/>
          <w:sz w:val="26"/>
          <w:szCs w:val="26"/>
        </w:rPr>
        <w:t>ề</w:t>
      </w:r>
      <w:r w:rsidRPr="004C7F0A">
        <w:rPr>
          <w:rFonts w:ascii="Times New Roman" w:hAnsi="Times New Roman" w:cs="Times New Roman"/>
          <w:sz w:val="26"/>
          <w:szCs w:val="26"/>
        </w:rPr>
        <w:t>u kho</w:t>
      </w:r>
      <w:r w:rsidRPr="004C7F0A">
        <w:rPr>
          <w:rFonts w:ascii="Times New Roman" w:hAnsi="Times New Roman" w:cs="Times New Roman"/>
          <w:sz w:val="26"/>
          <w:szCs w:val="26"/>
        </w:rPr>
        <w:t>ả</w:t>
      </w:r>
      <w:r w:rsidRPr="004C7F0A">
        <w:rPr>
          <w:rFonts w:ascii="Times New Roman" w:hAnsi="Times New Roman" w:cs="Times New Roman"/>
          <w:sz w:val="26"/>
          <w:szCs w:val="26"/>
        </w:rPr>
        <w:t>n như sau:</w:t>
      </w:r>
    </w:p>
    <w:p w14:paraId="76A4C6AC" w14:textId="77777777" w:rsidR="002058D0" w:rsidRPr="004C7F0A" w:rsidRDefault="002058D0">
      <w:pPr>
        <w:pStyle w:val="Body"/>
        <w:shd w:val="clear" w:color="auto" w:fill="FFFFFF"/>
        <w:spacing w:line="240" w:lineRule="atLeast"/>
        <w:rPr>
          <w:rFonts w:ascii="Times New Roman" w:eastAsia="Times New Roman" w:hAnsi="Times New Roman" w:cs="Times New Roman"/>
          <w:sz w:val="26"/>
          <w:szCs w:val="26"/>
        </w:rPr>
      </w:pPr>
    </w:p>
    <w:p w14:paraId="16322433" w14:textId="4C8C11D5" w:rsidR="004C7F0A" w:rsidRPr="004C7F0A" w:rsidRDefault="0034005E">
      <w:pPr>
        <w:pStyle w:val="Body"/>
        <w:shd w:val="clear" w:color="auto" w:fill="FFFFFF"/>
        <w:spacing w:line="360" w:lineRule="auto"/>
        <w:rPr>
          <w:rFonts w:ascii="Times New Roman" w:hAnsi="Times New Roman" w:cs="Times New Roman"/>
          <w:b/>
          <w:bCs/>
          <w:sz w:val="26"/>
          <w:szCs w:val="26"/>
        </w:rPr>
      </w:pPr>
      <w:r w:rsidRPr="004C7F0A">
        <w:rPr>
          <w:rFonts w:ascii="Times New Roman" w:hAnsi="Times New Roman" w:cs="Times New Roman"/>
          <w:b/>
          <w:bCs/>
          <w:sz w:val="26"/>
          <w:szCs w:val="26"/>
          <w:u w:val="single"/>
        </w:rPr>
        <w:t>Đi</w:t>
      </w:r>
      <w:r w:rsidRPr="004C7F0A">
        <w:rPr>
          <w:rFonts w:ascii="Times New Roman" w:hAnsi="Times New Roman" w:cs="Times New Roman"/>
          <w:b/>
          <w:bCs/>
          <w:sz w:val="26"/>
          <w:szCs w:val="26"/>
          <w:u w:val="single"/>
        </w:rPr>
        <w:t>ề</w:t>
      </w:r>
      <w:r w:rsidRPr="004C7F0A">
        <w:rPr>
          <w:rFonts w:ascii="Times New Roman" w:hAnsi="Times New Roman" w:cs="Times New Roman"/>
          <w:b/>
          <w:bCs/>
          <w:sz w:val="26"/>
          <w:szCs w:val="26"/>
          <w:u w:val="single"/>
          <w:lang w:val="de-DE"/>
        </w:rPr>
        <w:t>u 1:</w:t>
      </w:r>
      <w:r w:rsidRPr="004C7F0A">
        <w:rPr>
          <w:rFonts w:ascii="Times New Roman" w:hAnsi="Times New Roman" w:cs="Times New Roman"/>
          <w:b/>
          <w:bCs/>
          <w:sz w:val="26"/>
          <w:szCs w:val="26"/>
        </w:rPr>
        <w:t>  N</w:t>
      </w:r>
      <w:r w:rsidRPr="004C7F0A">
        <w:rPr>
          <w:rFonts w:ascii="Times New Roman" w:hAnsi="Times New Roman" w:cs="Times New Roman"/>
          <w:b/>
          <w:bCs/>
          <w:sz w:val="26"/>
          <w:szCs w:val="26"/>
        </w:rPr>
        <w:t>ộ</w:t>
      </w:r>
      <w:r w:rsidRPr="004C7F0A">
        <w:rPr>
          <w:rFonts w:ascii="Times New Roman" w:hAnsi="Times New Roman" w:cs="Times New Roman"/>
          <w:b/>
          <w:bCs/>
          <w:sz w:val="26"/>
          <w:szCs w:val="26"/>
        </w:rPr>
        <w:t>i dung công vi</w:t>
      </w:r>
      <w:r w:rsidRPr="004C7F0A">
        <w:rPr>
          <w:rFonts w:ascii="Times New Roman" w:hAnsi="Times New Roman" w:cs="Times New Roman"/>
          <w:b/>
          <w:bCs/>
          <w:sz w:val="26"/>
          <w:szCs w:val="26"/>
        </w:rPr>
        <w:t>ệ</w:t>
      </w:r>
      <w:r w:rsidRPr="004C7F0A">
        <w:rPr>
          <w:rFonts w:ascii="Times New Roman" w:hAnsi="Times New Roman" w:cs="Times New Roman"/>
          <w:b/>
          <w:bCs/>
          <w:sz w:val="26"/>
          <w:szCs w:val="26"/>
        </w:rPr>
        <w:t>c, kh</w:t>
      </w:r>
      <w:r w:rsidRPr="004C7F0A">
        <w:rPr>
          <w:rFonts w:ascii="Times New Roman" w:hAnsi="Times New Roman" w:cs="Times New Roman"/>
          <w:b/>
          <w:bCs/>
          <w:sz w:val="26"/>
          <w:szCs w:val="26"/>
        </w:rPr>
        <w:t>ố</w:t>
      </w:r>
      <w:r w:rsidRPr="004C7F0A">
        <w:rPr>
          <w:rFonts w:ascii="Times New Roman" w:hAnsi="Times New Roman" w:cs="Times New Roman"/>
          <w:b/>
          <w:bCs/>
          <w:sz w:val="26"/>
          <w:szCs w:val="26"/>
        </w:rPr>
        <w:t>i lư</w:t>
      </w:r>
      <w:r w:rsidRPr="004C7F0A">
        <w:rPr>
          <w:rFonts w:ascii="Times New Roman" w:hAnsi="Times New Roman" w:cs="Times New Roman"/>
          <w:b/>
          <w:bCs/>
          <w:sz w:val="26"/>
          <w:szCs w:val="26"/>
        </w:rPr>
        <w:t>ợ</w:t>
      </w:r>
      <w:r w:rsidRPr="004C7F0A">
        <w:rPr>
          <w:rFonts w:ascii="Times New Roman" w:hAnsi="Times New Roman" w:cs="Times New Roman"/>
          <w:b/>
          <w:bCs/>
          <w:sz w:val="26"/>
          <w:szCs w:val="26"/>
        </w:rPr>
        <w:t>ng và đơn giá khoán nhân cô</w:t>
      </w:r>
      <w:r w:rsidR="004C7F0A" w:rsidRPr="004C7F0A">
        <w:rPr>
          <w:rFonts w:ascii="Times New Roman" w:hAnsi="Times New Roman" w:cs="Times New Roman"/>
          <w:b/>
          <w:bCs/>
          <w:sz w:val="26"/>
          <w:szCs w:val="26"/>
        </w:rPr>
        <w:t>ng</w:t>
      </w:r>
      <w:r w:rsidR="008D7A14">
        <w:rPr>
          <w:rFonts w:ascii="Times New Roman" w:hAnsi="Times New Roman" w:cs="Times New Roman"/>
          <w:b/>
          <w:bCs/>
          <w:sz w:val="26"/>
          <w:szCs w:val="26"/>
        </w:rPr>
        <w:t>:</w:t>
      </w:r>
    </w:p>
    <w:p w14:paraId="4B1E2F9A" w14:textId="283FE894" w:rsidR="004C7F0A" w:rsidRPr="008D7A14" w:rsidRDefault="004C7F0A" w:rsidP="008D7A14">
      <w:pPr>
        <w:pStyle w:val="Body"/>
        <w:spacing w:line="312" w:lineRule="auto"/>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Bên A đồng ý giao và bên B đồng ý nhận thi công </w:t>
      </w:r>
      <w:r w:rsidR="008D7A14">
        <w:rPr>
          <w:rFonts w:ascii="Times New Roman" w:hAnsi="Times New Roman" w:cs="Times New Roman"/>
          <w:sz w:val="26"/>
          <w:szCs w:val="26"/>
        </w:rPr>
        <w:t>hạng mục điện chiếu sáng Dự án: Nâng cấp đường giao thông thực hiện xây dựng xã nông thôn mới kiểu mẫu tại xã Tân Trào huyện Kiến Thuỵ.</w:t>
      </w:r>
    </w:p>
    <w:p w14:paraId="0325D92E" w14:textId="05F208F7" w:rsidR="004C7F0A" w:rsidRPr="00F47B52" w:rsidRDefault="004C7F0A" w:rsidP="00F47B52">
      <w:pPr>
        <w:pStyle w:val="Body"/>
        <w:spacing w:line="312" w:lineRule="auto"/>
        <w:rPr>
          <w:rFonts w:ascii="Times New Roman" w:eastAsia="Times New Roman" w:hAnsi="Times New Roman" w:cs="Times New Roman"/>
          <w:sz w:val="26"/>
          <w:szCs w:val="26"/>
        </w:rPr>
      </w:pPr>
      <w:r w:rsidRPr="004C7F0A">
        <w:rPr>
          <w:rFonts w:ascii="Times New Roman" w:hAnsi="Times New Roman" w:cs="Times New Roman"/>
          <w:b/>
          <w:bCs/>
          <w:sz w:val="26"/>
          <w:szCs w:val="26"/>
          <w:u w:val="single"/>
        </w:rPr>
        <w:t>Điều 2: </w:t>
      </w:r>
      <w:r w:rsidRPr="004C7F0A">
        <w:rPr>
          <w:rFonts w:ascii="Times New Roman" w:hAnsi="Times New Roman" w:cs="Times New Roman"/>
          <w:b/>
          <w:bCs/>
          <w:sz w:val="26"/>
          <w:szCs w:val="26"/>
          <w:lang w:val="it-IT"/>
        </w:rPr>
        <w:t>Gi</w:t>
      </w:r>
      <w:r w:rsidRPr="004C7F0A">
        <w:rPr>
          <w:rFonts w:ascii="Times New Roman" w:hAnsi="Times New Roman" w:cs="Times New Roman"/>
          <w:b/>
          <w:bCs/>
          <w:sz w:val="26"/>
          <w:szCs w:val="26"/>
        </w:rPr>
        <w:t>á trị hợ</w:t>
      </w:r>
      <w:r w:rsidRPr="004C7F0A">
        <w:rPr>
          <w:rFonts w:ascii="Times New Roman" w:hAnsi="Times New Roman" w:cs="Times New Roman"/>
          <w:b/>
          <w:bCs/>
          <w:sz w:val="26"/>
          <w:szCs w:val="26"/>
          <w:lang w:val="nl-NL"/>
        </w:rPr>
        <w:t xml:space="preserve">p </w:t>
      </w:r>
      <w:r w:rsidRPr="004C7F0A">
        <w:rPr>
          <w:rFonts w:ascii="Times New Roman" w:hAnsi="Times New Roman" w:cs="Times New Roman"/>
          <w:b/>
          <w:bCs/>
          <w:sz w:val="26"/>
          <w:szCs w:val="26"/>
        </w:rPr>
        <w:t xml:space="preserve">đồng và </w:t>
      </w:r>
      <w:r w:rsidR="008D7A14">
        <w:rPr>
          <w:rFonts w:ascii="Times New Roman" w:hAnsi="Times New Roman" w:cs="Times New Roman"/>
          <w:b/>
          <w:bCs/>
          <w:sz w:val="26"/>
          <w:szCs w:val="26"/>
        </w:rPr>
        <w:t>nội dung</w:t>
      </w:r>
      <w:r w:rsidRPr="004C7F0A">
        <w:rPr>
          <w:rFonts w:ascii="Times New Roman" w:hAnsi="Times New Roman" w:cs="Times New Roman"/>
          <w:b/>
          <w:bCs/>
          <w:sz w:val="26"/>
          <w:szCs w:val="26"/>
        </w:rPr>
        <w:t xml:space="preserve"> công việc</w:t>
      </w:r>
      <w:r w:rsidR="008D7A14">
        <w:rPr>
          <w:rFonts w:ascii="Times New Roman" w:hAnsi="Times New Roman" w:cs="Times New Roman"/>
          <w:b/>
          <w:bCs/>
          <w:sz w:val="26"/>
          <w:szCs w:val="26"/>
        </w:rPr>
        <w:t>:</w:t>
      </w:r>
      <w:r w:rsidRPr="004C7F0A">
        <w:rPr>
          <w:rFonts w:ascii="Times New Roman" w:hAnsi="Times New Roman" w:cs="Times New Roman"/>
          <w:sz w:val="26"/>
          <w:szCs w:val="26"/>
        </w:rPr>
        <w:t>        </w:t>
      </w:r>
    </w:p>
    <w:p w14:paraId="4F5134B5" w14:textId="77777777" w:rsidR="008D7A14" w:rsidRDefault="008D7A14" w:rsidP="004C7F0A">
      <w:pPr>
        <w:pStyle w:val="Body"/>
        <w:shd w:val="clear" w:color="auto" w:fill="FFFFFF"/>
        <w:spacing w:line="240" w:lineRule="atLeast"/>
        <w:rPr>
          <w:rFonts w:ascii="Times New Roman" w:eastAsia="Times New Roman" w:hAnsi="Times New Roman" w:cs="Times New Roman"/>
          <w:sz w:val="26"/>
          <w:szCs w:val="26"/>
        </w:rPr>
      </w:pPr>
    </w:p>
    <w:p w14:paraId="52FE7C62" w14:textId="77777777" w:rsidR="00F47B52" w:rsidRDefault="00F47B52" w:rsidP="004C7F0A">
      <w:pPr>
        <w:pStyle w:val="Body"/>
        <w:shd w:val="clear" w:color="auto" w:fill="FFFFFF"/>
        <w:spacing w:line="240" w:lineRule="atLeast"/>
        <w:rPr>
          <w:rFonts w:ascii="Times New Roman" w:eastAsia="Times New Roman" w:hAnsi="Times New Roman" w:cs="Times New Roman"/>
          <w:sz w:val="26"/>
          <w:szCs w:val="26"/>
        </w:rPr>
      </w:pPr>
    </w:p>
    <w:p w14:paraId="1AF7F468" w14:textId="77777777" w:rsidR="00F47B52" w:rsidRPr="004C7F0A" w:rsidRDefault="00F47B52" w:rsidP="004C7F0A">
      <w:pPr>
        <w:pStyle w:val="Body"/>
        <w:shd w:val="clear" w:color="auto" w:fill="FFFFFF"/>
        <w:spacing w:line="240" w:lineRule="atLeast"/>
        <w:rPr>
          <w:rFonts w:ascii="Times New Roman" w:eastAsia="Times New Roman" w:hAnsi="Times New Roman" w:cs="Times New Roman"/>
          <w:sz w:val="26"/>
          <w:szCs w:val="26"/>
        </w:rPr>
      </w:pPr>
    </w:p>
    <w:tbl>
      <w:tblPr>
        <w:tblW w:w="9220" w:type="dxa"/>
        <w:tblLook w:val="04A0" w:firstRow="1" w:lastRow="0" w:firstColumn="1" w:lastColumn="0" w:noHBand="0" w:noVBand="1"/>
      </w:tblPr>
      <w:tblGrid>
        <w:gridCol w:w="708"/>
        <w:gridCol w:w="3461"/>
        <w:gridCol w:w="1094"/>
        <w:gridCol w:w="860"/>
        <w:gridCol w:w="1386"/>
        <w:gridCol w:w="1711"/>
      </w:tblGrid>
      <w:tr w:rsidR="00F47B52" w:rsidRPr="00F47B52" w14:paraId="423E6AE6" w14:textId="77777777" w:rsidTr="00F47B52">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noWrap/>
            <w:hideMark/>
          </w:tcPr>
          <w:p w14:paraId="36D9C66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F47B52">
              <w:rPr>
                <w:rFonts w:eastAsia="Times New Roman"/>
                <w:b/>
                <w:bCs/>
                <w:sz w:val="26"/>
                <w:szCs w:val="26"/>
                <w:bdr w:val="none" w:sz="0" w:space="0" w:color="auto"/>
              </w:rPr>
              <w:lastRenderedPageBreak/>
              <w:t>STT</w:t>
            </w:r>
          </w:p>
        </w:tc>
        <w:tc>
          <w:tcPr>
            <w:tcW w:w="3686" w:type="dxa"/>
            <w:tcBorders>
              <w:top w:val="single" w:sz="4" w:space="0" w:color="auto"/>
              <w:left w:val="nil"/>
              <w:bottom w:val="single" w:sz="4" w:space="0" w:color="auto"/>
              <w:right w:val="single" w:sz="4" w:space="0" w:color="auto"/>
            </w:tcBorders>
            <w:shd w:val="clear" w:color="auto" w:fill="auto"/>
            <w:hideMark/>
          </w:tcPr>
          <w:p w14:paraId="5B9D611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F47B52">
              <w:rPr>
                <w:rFonts w:eastAsia="Times New Roman"/>
                <w:b/>
                <w:bCs/>
                <w:sz w:val="26"/>
                <w:szCs w:val="26"/>
                <w:bdr w:val="none" w:sz="0" w:space="0" w:color="auto"/>
              </w:rPr>
              <w:t>Nội dung</w:t>
            </w:r>
          </w:p>
        </w:tc>
        <w:tc>
          <w:tcPr>
            <w:tcW w:w="1094" w:type="dxa"/>
            <w:tcBorders>
              <w:top w:val="single" w:sz="4" w:space="0" w:color="auto"/>
              <w:left w:val="nil"/>
              <w:bottom w:val="single" w:sz="4" w:space="0" w:color="auto"/>
              <w:right w:val="single" w:sz="4" w:space="0" w:color="auto"/>
            </w:tcBorders>
            <w:shd w:val="clear" w:color="auto" w:fill="auto"/>
            <w:noWrap/>
            <w:hideMark/>
          </w:tcPr>
          <w:p w14:paraId="3FA1A87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F47B52">
              <w:rPr>
                <w:rFonts w:eastAsia="Times New Roman"/>
                <w:b/>
                <w:bCs/>
                <w:sz w:val="26"/>
                <w:szCs w:val="26"/>
                <w:bdr w:val="none" w:sz="0" w:space="0" w:color="auto"/>
              </w:rPr>
              <w:t>ĐVT</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37C978A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F47B52">
              <w:rPr>
                <w:rFonts w:eastAsia="Times New Roman"/>
                <w:b/>
                <w:bCs/>
                <w:sz w:val="26"/>
                <w:szCs w:val="26"/>
                <w:bdr w:val="none" w:sz="0" w:space="0" w:color="auto"/>
              </w:rPr>
              <w:t>KL</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14:paraId="4727B10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F47B52">
              <w:rPr>
                <w:rFonts w:eastAsia="Times New Roman"/>
                <w:b/>
                <w:bCs/>
                <w:sz w:val="26"/>
                <w:szCs w:val="26"/>
                <w:bdr w:val="none" w:sz="0" w:space="0" w:color="auto"/>
              </w:rPr>
              <w:t>Đơn giá</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58BF697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F47B52">
              <w:rPr>
                <w:rFonts w:eastAsia="Times New Roman"/>
                <w:b/>
                <w:bCs/>
                <w:sz w:val="26"/>
                <w:szCs w:val="26"/>
                <w:bdr w:val="none" w:sz="0" w:space="0" w:color="auto"/>
              </w:rPr>
              <w:t>Thành tiền</w:t>
            </w:r>
          </w:p>
        </w:tc>
      </w:tr>
      <w:tr w:rsidR="00F47B52" w:rsidRPr="00F47B52" w14:paraId="6F24F0EC" w14:textId="77777777" w:rsidTr="00F47B52">
        <w:trPr>
          <w:trHeight w:val="43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F97E3E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iCs/>
                <w:sz w:val="26"/>
                <w:szCs w:val="26"/>
                <w:bdr w:val="none" w:sz="0" w:space="0" w:color="auto"/>
              </w:rPr>
            </w:pPr>
            <w:r w:rsidRPr="00F47B52">
              <w:rPr>
                <w:rFonts w:eastAsia="Times New Roman"/>
                <w:b/>
                <w:bCs/>
                <w:i/>
                <w:iCs/>
                <w:sz w:val="26"/>
                <w:szCs w:val="26"/>
                <w:bdr w:val="none" w:sz="0" w:space="0" w:color="auto"/>
              </w:rPr>
              <w:t>A</w:t>
            </w:r>
          </w:p>
        </w:tc>
        <w:tc>
          <w:tcPr>
            <w:tcW w:w="7000" w:type="dxa"/>
            <w:gridSpan w:val="4"/>
            <w:tcBorders>
              <w:top w:val="single" w:sz="4" w:space="0" w:color="auto"/>
              <w:left w:val="nil"/>
              <w:bottom w:val="single" w:sz="4" w:space="0" w:color="auto"/>
              <w:right w:val="single" w:sz="4" w:space="0" w:color="auto"/>
            </w:tcBorders>
            <w:shd w:val="clear" w:color="auto" w:fill="auto"/>
            <w:hideMark/>
          </w:tcPr>
          <w:p w14:paraId="310DFEE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i/>
                <w:iCs/>
                <w:sz w:val="26"/>
                <w:szCs w:val="26"/>
                <w:bdr w:val="none" w:sz="0" w:space="0" w:color="auto"/>
              </w:rPr>
            </w:pPr>
            <w:r w:rsidRPr="00F47B52">
              <w:rPr>
                <w:rFonts w:eastAsia="Times New Roman"/>
                <w:b/>
                <w:bCs/>
                <w:i/>
                <w:iCs/>
                <w:sz w:val="26"/>
                <w:szCs w:val="26"/>
                <w:bdr w:val="none" w:sz="0" w:space="0" w:color="auto"/>
              </w:rPr>
              <w:t>Hạng mục điện chiếu sáng tuyến 3,1</w:t>
            </w:r>
          </w:p>
        </w:tc>
        <w:tc>
          <w:tcPr>
            <w:tcW w:w="1700" w:type="dxa"/>
            <w:tcBorders>
              <w:top w:val="nil"/>
              <w:left w:val="nil"/>
              <w:bottom w:val="single" w:sz="4" w:space="0" w:color="auto"/>
              <w:right w:val="single" w:sz="4" w:space="0" w:color="auto"/>
            </w:tcBorders>
            <w:shd w:val="clear" w:color="auto" w:fill="auto"/>
            <w:noWrap/>
            <w:vAlign w:val="center"/>
            <w:hideMark/>
          </w:tcPr>
          <w:p w14:paraId="00F9184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i/>
                <w:iCs/>
                <w:sz w:val="26"/>
                <w:szCs w:val="26"/>
                <w:bdr w:val="none" w:sz="0" w:space="0" w:color="auto"/>
              </w:rPr>
            </w:pPr>
            <w:r w:rsidRPr="00F47B52">
              <w:rPr>
                <w:rFonts w:eastAsia="Times New Roman"/>
                <w:b/>
                <w:bCs/>
                <w:i/>
                <w:iCs/>
                <w:sz w:val="26"/>
                <w:szCs w:val="26"/>
                <w:bdr w:val="none" w:sz="0" w:space="0" w:color="auto"/>
              </w:rPr>
              <w:t>635.947.060</w:t>
            </w:r>
          </w:p>
        </w:tc>
      </w:tr>
      <w:tr w:rsidR="00F47B52" w:rsidRPr="00F47B52" w14:paraId="33EF8114"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773B701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w:t>
            </w:r>
          </w:p>
        </w:tc>
        <w:tc>
          <w:tcPr>
            <w:tcW w:w="3686" w:type="dxa"/>
            <w:tcBorders>
              <w:top w:val="nil"/>
              <w:left w:val="nil"/>
              <w:bottom w:val="single" w:sz="4" w:space="0" w:color="auto"/>
              <w:right w:val="single" w:sz="4" w:space="0" w:color="auto"/>
            </w:tcBorders>
            <w:shd w:val="clear" w:color="auto" w:fill="auto"/>
            <w:hideMark/>
          </w:tcPr>
          <w:p w14:paraId="3E4900F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Hào 1 cáp 0.4kV - dưới hè, đường quy hoạch (HC1 - CS)</w:t>
            </w:r>
          </w:p>
        </w:tc>
        <w:tc>
          <w:tcPr>
            <w:tcW w:w="1094" w:type="dxa"/>
            <w:tcBorders>
              <w:top w:val="nil"/>
              <w:left w:val="nil"/>
              <w:bottom w:val="single" w:sz="4" w:space="0" w:color="auto"/>
              <w:right w:val="single" w:sz="4" w:space="0" w:color="auto"/>
            </w:tcBorders>
            <w:shd w:val="clear" w:color="auto" w:fill="auto"/>
            <w:noWrap/>
            <w:hideMark/>
          </w:tcPr>
          <w:p w14:paraId="11B619D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w:t>
            </w:r>
          </w:p>
        </w:tc>
        <w:tc>
          <w:tcPr>
            <w:tcW w:w="860" w:type="dxa"/>
            <w:tcBorders>
              <w:top w:val="nil"/>
              <w:left w:val="nil"/>
              <w:bottom w:val="single" w:sz="4" w:space="0" w:color="auto"/>
              <w:right w:val="single" w:sz="4" w:space="0" w:color="auto"/>
            </w:tcBorders>
            <w:shd w:val="clear" w:color="auto" w:fill="auto"/>
            <w:noWrap/>
            <w:vAlign w:val="center"/>
            <w:hideMark/>
          </w:tcPr>
          <w:p w14:paraId="120ACD8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556</w:t>
            </w:r>
          </w:p>
        </w:tc>
        <w:tc>
          <w:tcPr>
            <w:tcW w:w="1360" w:type="dxa"/>
            <w:tcBorders>
              <w:top w:val="nil"/>
              <w:left w:val="nil"/>
              <w:bottom w:val="single" w:sz="4" w:space="0" w:color="auto"/>
              <w:right w:val="single" w:sz="4" w:space="0" w:color="auto"/>
            </w:tcBorders>
            <w:shd w:val="clear" w:color="auto" w:fill="auto"/>
            <w:noWrap/>
            <w:vAlign w:val="center"/>
            <w:hideMark/>
          </w:tcPr>
          <w:p w14:paraId="437AE41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116.982</w:t>
            </w:r>
          </w:p>
        </w:tc>
        <w:tc>
          <w:tcPr>
            <w:tcW w:w="1700" w:type="dxa"/>
            <w:tcBorders>
              <w:top w:val="nil"/>
              <w:left w:val="nil"/>
              <w:bottom w:val="single" w:sz="4" w:space="0" w:color="auto"/>
              <w:right w:val="single" w:sz="4" w:space="0" w:color="auto"/>
            </w:tcBorders>
            <w:shd w:val="clear" w:color="auto" w:fill="auto"/>
            <w:noWrap/>
            <w:vAlign w:val="center"/>
            <w:hideMark/>
          </w:tcPr>
          <w:p w14:paraId="5C8D4DD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65.041.992</w:t>
            </w:r>
          </w:p>
        </w:tc>
      </w:tr>
      <w:tr w:rsidR="00F47B52" w:rsidRPr="00F47B52" w14:paraId="6A5C9E7D"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0637A58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2</w:t>
            </w:r>
          </w:p>
        </w:tc>
        <w:tc>
          <w:tcPr>
            <w:tcW w:w="3686" w:type="dxa"/>
            <w:tcBorders>
              <w:top w:val="nil"/>
              <w:left w:val="nil"/>
              <w:bottom w:val="single" w:sz="4" w:space="0" w:color="auto"/>
              <w:right w:val="single" w:sz="4" w:space="0" w:color="auto"/>
            </w:tcBorders>
            <w:shd w:val="clear" w:color="auto" w:fill="auto"/>
            <w:hideMark/>
          </w:tcPr>
          <w:p w14:paraId="1FD6B81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Tiếp địa bảo vệ</w:t>
            </w:r>
          </w:p>
        </w:tc>
        <w:tc>
          <w:tcPr>
            <w:tcW w:w="1094" w:type="dxa"/>
            <w:tcBorders>
              <w:top w:val="nil"/>
              <w:left w:val="nil"/>
              <w:bottom w:val="single" w:sz="4" w:space="0" w:color="auto"/>
              <w:right w:val="single" w:sz="4" w:space="0" w:color="auto"/>
            </w:tcBorders>
            <w:shd w:val="clear" w:color="auto" w:fill="auto"/>
            <w:noWrap/>
            <w:hideMark/>
          </w:tcPr>
          <w:p w14:paraId="0B600D3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7EE8A55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20</w:t>
            </w:r>
          </w:p>
        </w:tc>
        <w:tc>
          <w:tcPr>
            <w:tcW w:w="1360" w:type="dxa"/>
            <w:tcBorders>
              <w:top w:val="nil"/>
              <w:left w:val="nil"/>
              <w:bottom w:val="single" w:sz="4" w:space="0" w:color="auto"/>
              <w:right w:val="single" w:sz="4" w:space="0" w:color="auto"/>
            </w:tcBorders>
            <w:shd w:val="clear" w:color="auto" w:fill="auto"/>
            <w:noWrap/>
            <w:vAlign w:val="center"/>
            <w:hideMark/>
          </w:tcPr>
          <w:p w14:paraId="3E1AEB3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1.035.467</w:t>
            </w:r>
          </w:p>
        </w:tc>
        <w:tc>
          <w:tcPr>
            <w:tcW w:w="1700" w:type="dxa"/>
            <w:tcBorders>
              <w:top w:val="nil"/>
              <w:left w:val="nil"/>
              <w:bottom w:val="single" w:sz="4" w:space="0" w:color="auto"/>
              <w:right w:val="single" w:sz="4" w:space="0" w:color="auto"/>
            </w:tcBorders>
            <w:shd w:val="clear" w:color="auto" w:fill="auto"/>
            <w:noWrap/>
            <w:vAlign w:val="center"/>
            <w:hideMark/>
          </w:tcPr>
          <w:p w14:paraId="29BD9DD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20.709.340</w:t>
            </w:r>
          </w:p>
        </w:tc>
      </w:tr>
      <w:tr w:rsidR="00F47B52" w:rsidRPr="00F47B52" w14:paraId="088127EE"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7E38FE6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3</w:t>
            </w:r>
          </w:p>
        </w:tc>
        <w:tc>
          <w:tcPr>
            <w:tcW w:w="3686" w:type="dxa"/>
            <w:tcBorders>
              <w:top w:val="nil"/>
              <w:left w:val="nil"/>
              <w:bottom w:val="single" w:sz="4" w:space="0" w:color="auto"/>
              <w:right w:val="single" w:sz="4" w:space="0" w:color="auto"/>
            </w:tcBorders>
            <w:shd w:val="clear" w:color="auto" w:fill="auto"/>
            <w:hideMark/>
          </w:tcPr>
          <w:p w14:paraId="6B84527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Tiếp địa lặp lại</w:t>
            </w:r>
          </w:p>
        </w:tc>
        <w:tc>
          <w:tcPr>
            <w:tcW w:w="1094" w:type="dxa"/>
            <w:tcBorders>
              <w:top w:val="nil"/>
              <w:left w:val="nil"/>
              <w:bottom w:val="single" w:sz="4" w:space="0" w:color="auto"/>
              <w:right w:val="single" w:sz="4" w:space="0" w:color="auto"/>
            </w:tcBorders>
            <w:shd w:val="clear" w:color="auto" w:fill="auto"/>
            <w:noWrap/>
            <w:hideMark/>
          </w:tcPr>
          <w:p w14:paraId="4E5D718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71D94C7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w:t>
            </w:r>
          </w:p>
        </w:tc>
        <w:tc>
          <w:tcPr>
            <w:tcW w:w="1360" w:type="dxa"/>
            <w:tcBorders>
              <w:top w:val="nil"/>
              <w:left w:val="nil"/>
              <w:bottom w:val="single" w:sz="4" w:space="0" w:color="auto"/>
              <w:right w:val="single" w:sz="4" w:space="0" w:color="auto"/>
            </w:tcBorders>
            <w:shd w:val="clear" w:color="auto" w:fill="auto"/>
            <w:noWrap/>
            <w:vAlign w:val="center"/>
            <w:hideMark/>
          </w:tcPr>
          <w:p w14:paraId="3856635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1.154.955</w:t>
            </w:r>
          </w:p>
        </w:tc>
        <w:tc>
          <w:tcPr>
            <w:tcW w:w="1700" w:type="dxa"/>
            <w:tcBorders>
              <w:top w:val="nil"/>
              <w:left w:val="nil"/>
              <w:bottom w:val="single" w:sz="4" w:space="0" w:color="auto"/>
              <w:right w:val="single" w:sz="4" w:space="0" w:color="auto"/>
            </w:tcBorders>
            <w:shd w:val="clear" w:color="auto" w:fill="auto"/>
            <w:noWrap/>
            <w:vAlign w:val="center"/>
            <w:hideMark/>
          </w:tcPr>
          <w:p w14:paraId="652CF35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3.464.865</w:t>
            </w:r>
          </w:p>
        </w:tc>
      </w:tr>
      <w:tr w:rsidR="00F47B52" w:rsidRPr="00F47B52" w14:paraId="00B5DD7E"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5DE5939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4</w:t>
            </w:r>
          </w:p>
        </w:tc>
        <w:tc>
          <w:tcPr>
            <w:tcW w:w="3686" w:type="dxa"/>
            <w:tcBorders>
              <w:top w:val="nil"/>
              <w:left w:val="nil"/>
              <w:bottom w:val="single" w:sz="4" w:space="0" w:color="auto"/>
              <w:right w:val="single" w:sz="4" w:space="0" w:color="auto"/>
            </w:tcBorders>
            <w:shd w:val="clear" w:color="auto" w:fill="auto"/>
            <w:hideMark/>
          </w:tcPr>
          <w:p w14:paraId="4B5B5E7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 tủ chiếu sáng</w:t>
            </w:r>
          </w:p>
        </w:tc>
        <w:tc>
          <w:tcPr>
            <w:tcW w:w="1094" w:type="dxa"/>
            <w:tcBorders>
              <w:top w:val="nil"/>
              <w:left w:val="nil"/>
              <w:bottom w:val="single" w:sz="4" w:space="0" w:color="auto"/>
              <w:right w:val="single" w:sz="4" w:space="0" w:color="auto"/>
            </w:tcBorders>
            <w:shd w:val="clear" w:color="auto" w:fill="auto"/>
            <w:noWrap/>
            <w:hideMark/>
          </w:tcPr>
          <w:p w14:paraId="0B44FDC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w:t>
            </w:r>
          </w:p>
        </w:tc>
        <w:tc>
          <w:tcPr>
            <w:tcW w:w="860" w:type="dxa"/>
            <w:tcBorders>
              <w:top w:val="nil"/>
              <w:left w:val="nil"/>
              <w:bottom w:val="single" w:sz="4" w:space="0" w:color="auto"/>
              <w:right w:val="single" w:sz="4" w:space="0" w:color="auto"/>
            </w:tcBorders>
            <w:shd w:val="clear" w:color="auto" w:fill="auto"/>
            <w:noWrap/>
            <w:vAlign w:val="center"/>
            <w:hideMark/>
          </w:tcPr>
          <w:p w14:paraId="70C8E51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w:t>
            </w:r>
          </w:p>
        </w:tc>
        <w:tc>
          <w:tcPr>
            <w:tcW w:w="1360" w:type="dxa"/>
            <w:tcBorders>
              <w:top w:val="nil"/>
              <w:left w:val="nil"/>
              <w:bottom w:val="single" w:sz="4" w:space="0" w:color="auto"/>
              <w:right w:val="single" w:sz="4" w:space="0" w:color="auto"/>
            </w:tcBorders>
            <w:shd w:val="clear" w:color="auto" w:fill="auto"/>
            <w:noWrap/>
            <w:vAlign w:val="center"/>
            <w:hideMark/>
          </w:tcPr>
          <w:p w14:paraId="6609210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869.867</w:t>
            </w:r>
          </w:p>
        </w:tc>
        <w:tc>
          <w:tcPr>
            <w:tcW w:w="1700" w:type="dxa"/>
            <w:tcBorders>
              <w:top w:val="nil"/>
              <w:left w:val="nil"/>
              <w:bottom w:val="single" w:sz="4" w:space="0" w:color="auto"/>
              <w:right w:val="single" w:sz="4" w:space="0" w:color="auto"/>
            </w:tcBorders>
            <w:shd w:val="clear" w:color="auto" w:fill="auto"/>
            <w:noWrap/>
            <w:vAlign w:val="center"/>
            <w:hideMark/>
          </w:tcPr>
          <w:p w14:paraId="074517F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869.867</w:t>
            </w:r>
          </w:p>
        </w:tc>
      </w:tr>
      <w:tr w:rsidR="00F47B52" w:rsidRPr="00F47B52" w14:paraId="502952AA"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5BFECE1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5</w:t>
            </w:r>
          </w:p>
        </w:tc>
        <w:tc>
          <w:tcPr>
            <w:tcW w:w="3686" w:type="dxa"/>
            <w:tcBorders>
              <w:top w:val="nil"/>
              <w:left w:val="nil"/>
              <w:bottom w:val="single" w:sz="4" w:space="0" w:color="auto"/>
              <w:right w:val="single" w:sz="4" w:space="0" w:color="auto"/>
            </w:tcBorders>
            <w:shd w:val="clear" w:color="auto" w:fill="auto"/>
            <w:hideMark/>
          </w:tcPr>
          <w:p w14:paraId="59342AD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 cột chiếu sáng (MBG7)</w:t>
            </w:r>
          </w:p>
        </w:tc>
        <w:tc>
          <w:tcPr>
            <w:tcW w:w="1094" w:type="dxa"/>
            <w:tcBorders>
              <w:top w:val="nil"/>
              <w:left w:val="nil"/>
              <w:bottom w:val="single" w:sz="4" w:space="0" w:color="auto"/>
              <w:right w:val="single" w:sz="4" w:space="0" w:color="auto"/>
            </w:tcBorders>
            <w:shd w:val="clear" w:color="auto" w:fill="auto"/>
            <w:noWrap/>
            <w:hideMark/>
          </w:tcPr>
          <w:p w14:paraId="415D003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w:t>
            </w:r>
          </w:p>
        </w:tc>
        <w:tc>
          <w:tcPr>
            <w:tcW w:w="860" w:type="dxa"/>
            <w:tcBorders>
              <w:top w:val="nil"/>
              <w:left w:val="nil"/>
              <w:bottom w:val="single" w:sz="4" w:space="0" w:color="auto"/>
              <w:right w:val="single" w:sz="4" w:space="0" w:color="auto"/>
            </w:tcBorders>
            <w:shd w:val="clear" w:color="auto" w:fill="auto"/>
            <w:noWrap/>
            <w:vAlign w:val="center"/>
            <w:hideMark/>
          </w:tcPr>
          <w:p w14:paraId="27DDB34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19</w:t>
            </w:r>
          </w:p>
        </w:tc>
        <w:tc>
          <w:tcPr>
            <w:tcW w:w="1360" w:type="dxa"/>
            <w:tcBorders>
              <w:top w:val="nil"/>
              <w:left w:val="nil"/>
              <w:bottom w:val="single" w:sz="4" w:space="0" w:color="auto"/>
              <w:right w:val="single" w:sz="4" w:space="0" w:color="auto"/>
            </w:tcBorders>
            <w:shd w:val="clear" w:color="auto" w:fill="auto"/>
            <w:noWrap/>
            <w:vAlign w:val="center"/>
            <w:hideMark/>
          </w:tcPr>
          <w:p w14:paraId="7F33128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2.073.424</w:t>
            </w:r>
          </w:p>
        </w:tc>
        <w:tc>
          <w:tcPr>
            <w:tcW w:w="1700" w:type="dxa"/>
            <w:tcBorders>
              <w:top w:val="nil"/>
              <w:left w:val="nil"/>
              <w:bottom w:val="single" w:sz="4" w:space="0" w:color="auto"/>
              <w:right w:val="single" w:sz="4" w:space="0" w:color="auto"/>
            </w:tcBorders>
            <w:shd w:val="clear" w:color="auto" w:fill="auto"/>
            <w:noWrap/>
            <w:vAlign w:val="center"/>
            <w:hideMark/>
          </w:tcPr>
          <w:p w14:paraId="655A317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39.395.056</w:t>
            </w:r>
          </w:p>
        </w:tc>
      </w:tr>
      <w:tr w:rsidR="00F47B52" w:rsidRPr="00F47B52" w14:paraId="15EA7CA7"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5C551DD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6</w:t>
            </w:r>
          </w:p>
        </w:tc>
        <w:tc>
          <w:tcPr>
            <w:tcW w:w="3686" w:type="dxa"/>
            <w:tcBorders>
              <w:top w:val="nil"/>
              <w:left w:val="nil"/>
              <w:bottom w:val="single" w:sz="4" w:space="0" w:color="auto"/>
              <w:right w:val="single" w:sz="4" w:space="0" w:color="auto"/>
            </w:tcBorders>
            <w:shd w:val="clear" w:color="auto" w:fill="auto"/>
            <w:hideMark/>
          </w:tcPr>
          <w:p w14:paraId="4865E7D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Cọc bê tông báo cáp</w:t>
            </w:r>
          </w:p>
        </w:tc>
        <w:tc>
          <w:tcPr>
            <w:tcW w:w="1094" w:type="dxa"/>
            <w:tcBorders>
              <w:top w:val="nil"/>
              <w:left w:val="nil"/>
              <w:bottom w:val="single" w:sz="4" w:space="0" w:color="auto"/>
              <w:right w:val="single" w:sz="4" w:space="0" w:color="auto"/>
            </w:tcBorders>
            <w:shd w:val="clear" w:color="auto" w:fill="auto"/>
            <w:noWrap/>
            <w:hideMark/>
          </w:tcPr>
          <w:p w14:paraId="087CFCA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cọc</w:t>
            </w:r>
          </w:p>
        </w:tc>
        <w:tc>
          <w:tcPr>
            <w:tcW w:w="860" w:type="dxa"/>
            <w:tcBorders>
              <w:top w:val="nil"/>
              <w:left w:val="nil"/>
              <w:bottom w:val="single" w:sz="4" w:space="0" w:color="auto"/>
              <w:right w:val="single" w:sz="4" w:space="0" w:color="auto"/>
            </w:tcBorders>
            <w:shd w:val="clear" w:color="auto" w:fill="auto"/>
            <w:noWrap/>
            <w:vAlign w:val="center"/>
            <w:hideMark/>
          </w:tcPr>
          <w:p w14:paraId="3DF6483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31</w:t>
            </w:r>
          </w:p>
        </w:tc>
        <w:tc>
          <w:tcPr>
            <w:tcW w:w="1360" w:type="dxa"/>
            <w:tcBorders>
              <w:top w:val="nil"/>
              <w:left w:val="nil"/>
              <w:bottom w:val="single" w:sz="4" w:space="0" w:color="auto"/>
              <w:right w:val="single" w:sz="4" w:space="0" w:color="auto"/>
            </w:tcBorders>
            <w:shd w:val="clear" w:color="auto" w:fill="auto"/>
            <w:noWrap/>
            <w:vAlign w:val="center"/>
            <w:hideMark/>
          </w:tcPr>
          <w:p w14:paraId="2C3C8DB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37.098</w:t>
            </w:r>
          </w:p>
        </w:tc>
        <w:tc>
          <w:tcPr>
            <w:tcW w:w="1700" w:type="dxa"/>
            <w:tcBorders>
              <w:top w:val="nil"/>
              <w:left w:val="nil"/>
              <w:bottom w:val="single" w:sz="4" w:space="0" w:color="auto"/>
              <w:right w:val="single" w:sz="4" w:space="0" w:color="auto"/>
            </w:tcBorders>
            <w:shd w:val="clear" w:color="auto" w:fill="auto"/>
            <w:noWrap/>
            <w:vAlign w:val="center"/>
            <w:hideMark/>
          </w:tcPr>
          <w:p w14:paraId="2A15805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1.150.038</w:t>
            </w:r>
          </w:p>
        </w:tc>
      </w:tr>
      <w:tr w:rsidR="00F47B52" w:rsidRPr="00F47B52" w14:paraId="12DFE872"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5FBCD8B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7</w:t>
            </w:r>
          </w:p>
        </w:tc>
        <w:tc>
          <w:tcPr>
            <w:tcW w:w="3686" w:type="dxa"/>
            <w:tcBorders>
              <w:top w:val="nil"/>
              <w:left w:val="nil"/>
              <w:bottom w:val="single" w:sz="4" w:space="0" w:color="auto"/>
              <w:right w:val="single" w:sz="4" w:space="0" w:color="auto"/>
            </w:tcBorders>
            <w:shd w:val="clear" w:color="auto" w:fill="auto"/>
            <w:hideMark/>
          </w:tcPr>
          <w:p w14:paraId="6AD32B0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đặt ống nhựa xoắn HDPE F50/65</w:t>
            </w:r>
          </w:p>
        </w:tc>
        <w:tc>
          <w:tcPr>
            <w:tcW w:w="1094" w:type="dxa"/>
            <w:tcBorders>
              <w:top w:val="nil"/>
              <w:left w:val="nil"/>
              <w:bottom w:val="single" w:sz="4" w:space="0" w:color="auto"/>
              <w:right w:val="single" w:sz="4" w:space="0" w:color="auto"/>
            </w:tcBorders>
            <w:shd w:val="clear" w:color="auto" w:fill="auto"/>
            <w:noWrap/>
            <w:hideMark/>
          </w:tcPr>
          <w:p w14:paraId="422705C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6E16B4A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6,094</w:t>
            </w:r>
          </w:p>
        </w:tc>
        <w:tc>
          <w:tcPr>
            <w:tcW w:w="1360" w:type="dxa"/>
            <w:tcBorders>
              <w:top w:val="nil"/>
              <w:left w:val="nil"/>
              <w:bottom w:val="single" w:sz="4" w:space="0" w:color="auto"/>
              <w:right w:val="single" w:sz="4" w:space="0" w:color="auto"/>
            </w:tcBorders>
            <w:shd w:val="clear" w:color="auto" w:fill="auto"/>
            <w:noWrap/>
            <w:vAlign w:val="center"/>
            <w:hideMark/>
          </w:tcPr>
          <w:p w14:paraId="781E794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4.844.582</w:t>
            </w:r>
          </w:p>
        </w:tc>
        <w:tc>
          <w:tcPr>
            <w:tcW w:w="1700" w:type="dxa"/>
            <w:tcBorders>
              <w:top w:val="nil"/>
              <w:left w:val="nil"/>
              <w:bottom w:val="single" w:sz="4" w:space="0" w:color="auto"/>
              <w:right w:val="single" w:sz="4" w:space="0" w:color="auto"/>
            </w:tcBorders>
            <w:shd w:val="clear" w:color="auto" w:fill="auto"/>
            <w:noWrap/>
            <w:vAlign w:val="center"/>
            <w:hideMark/>
          </w:tcPr>
          <w:p w14:paraId="441FCBF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29.522.883</w:t>
            </w:r>
          </w:p>
        </w:tc>
      </w:tr>
      <w:tr w:rsidR="00F47B52" w:rsidRPr="00F47B52" w14:paraId="027A383F" w14:textId="77777777" w:rsidTr="00F47B52">
        <w:trPr>
          <w:trHeight w:val="990"/>
        </w:trPr>
        <w:tc>
          <w:tcPr>
            <w:tcW w:w="520" w:type="dxa"/>
            <w:tcBorders>
              <w:top w:val="nil"/>
              <w:left w:val="single" w:sz="4" w:space="0" w:color="auto"/>
              <w:bottom w:val="single" w:sz="4" w:space="0" w:color="auto"/>
              <w:right w:val="single" w:sz="4" w:space="0" w:color="auto"/>
            </w:tcBorders>
            <w:shd w:val="clear" w:color="auto" w:fill="auto"/>
            <w:noWrap/>
            <w:hideMark/>
          </w:tcPr>
          <w:p w14:paraId="32E5159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8</w:t>
            </w:r>
          </w:p>
        </w:tc>
        <w:tc>
          <w:tcPr>
            <w:tcW w:w="3686" w:type="dxa"/>
            <w:tcBorders>
              <w:top w:val="nil"/>
              <w:left w:val="nil"/>
              <w:bottom w:val="single" w:sz="4" w:space="0" w:color="auto"/>
              <w:right w:val="single" w:sz="4" w:space="0" w:color="auto"/>
            </w:tcBorders>
            <w:shd w:val="clear" w:color="auto" w:fill="auto"/>
            <w:hideMark/>
          </w:tcPr>
          <w:p w14:paraId="197AE45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Rải cáp ngầm. Cáp 0.6kV - Cu/XLPE/PVC/DSTA/PVC (3x10+1x6)mm2</w:t>
            </w:r>
          </w:p>
        </w:tc>
        <w:tc>
          <w:tcPr>
            <w:tcW w:w="1094" w:type="dxa"/>
            <w:tcBorders>
              <w:top w:val="nil"/>
              <w:left w:val="nil"/>
              <w:bottom w:val="single" w:sz="4" w:space="0" w:color="auto"/>
              <w:right w:val="single" w:sz="4" w:space="0" w:color="auto"/>
            </w:tcBorders>
            <w:shd w:val="clear" w:color="auto" w:fill="auto"/>
            <w:noWrap/>
            <w:hideMark/>
          </w:tcPr>
          <w:p w14:paraId="1A97330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358C6CD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6,81</w:t>
            </w:r>
          </w:p>
        </w:tc>
        <w:tc>
          <w:tcPr>
            <w:tcW w:w="1360" w:type="dxa"/>
            <w:tcBorders>
              <w:top w:val="nil"/>
              <w:left w:val="nil"/>
              <w:bottom w:val="single" w:sz="4" w:space="0" w:color="auto"/>
              <w:right w:val="single" w:sz="4" w:space="0" w:color="auto"/>
            </w:tcBorders>
            <w:shd w:val="clear" w:color="auto" w:fill="auto"/>
            <w:noWrap/>
            <w:vAlign w:val="center"/>
            <w:hideMark/>
          </w:tcPr>
          <w:p w14:paraId="6737D51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23.170.085</w:t>
            </w:r>
          </w:p>
        </w:tc>
        <w:tc>
          <w:tcPr>
            <w:tcW w:w="1700" w:type="dxa"/>
            <w:tcBorders>
              <w:top w:val="nil"/>
              <w:left w:val="nil"/>
              <w:bottom w:val="single" w:sz="4" w:space="0" w:color="auto"/>
              <w:right w:val="single" w:sz="4" w:space="0" w:color="auto"/>
            </w:tcBorders>
            <w:shd w:val="clear" w:color="auto" w:fill="auto"/>
            <w:noWrap/>
            <w:vAlign w:val="center"/>
            <w:hideMark/>
          </w:tcPr>
          <w:p w14:paraId="63F67F3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157.788.279</w:t>
            </w:r>
          </w:p>
        </w:tc>
      </w:tr>
      <w:tr w:rsidR="00F47B52" w:rsidRPr="00F47B52" w14:paraId="36C4FF49"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25CC7A4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9</w:t>
            </w:r>
          </w:p>
        </w:tc>
        <w:tc>
          <w:tcPr>
            <w:tcW w:w="3686" w:type="dxa"/>
            <w:tcBorders>
              <w:top w:val="nil"/>
              <w:left w:val="nil"/>
              <w:bottom w:val="single" w:sz="4" w:space="0" w:color="auto"/>
              <w:right w:val="single" w:sz="4" w:space="0" w:color="auto"/>
            </w:tcBorders>
            <w:shd w:val="clear" w:color="auto" w:fill="auto"/>
            <w:hideMark/>
          </w:tcPr>
          <w:p w14:paraId="307B511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Luồn dây từ cáp ngầm lên đèn. Cáp 0.6kV - Cu/XLPE/PVC 3x1.5mm2</w:t>
            </w:r>
          </w:p>
        </w:tc>
        <w:tc>
          <w:tcPr>
            <w:tcW w:w="1094" w:type="dxa"/>
            <w:tcBorders>
              <w:top w:val="nil"/>
              <w:left w:val="nil"/>
              <w:bottom w:val="single" w:sz="4" w:space="0" w:color="auto"/>
              <w:right w:val="single" w:sz="4" w:space="0" w:color="auto"/>
            </w:tcBorders>
            <w:shd w:val="clear" w:color="auto" w:fill="auto"/>
            <w:noWrap/>
            <w:hideMark/>
          </w:tcPr>
          <w:p w14:paraId="05E25CF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5815040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1,425</w:t>
            </w:r>
          </w:p>
        </w:tc>
        <w:tc>
          <w:tcPr>
            <w:tcW w:w="1360" w:type="dxa"/>
            <w:tcBorders>
              <w:top w:val="nil"/>
              <w:left w:val="nil"/>
              <w:bottom w:val="single" w:sz="4" w:space="0" w:color="auto"/>
              <w:right w:val="single" w:sz="4" w:space="0" w:color="auto"/>
            </w:tcBorders>
            <w:shd w:val="clear" w:color="auto" w:fill="auto"/>
            <w:noWrap/>
            <w:vAlign w:val="center"/>
            <w:hideMark/>
          </w:tcPr>
          <w:p w14:paraId="3948AFB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4.317.635</w:t>
            </w:r>
          </w:p>
        </w:tc>
        <w:tc>
          <w:tcPr>
            <w:tcW w:w="1700" w:type="dxa"/>
            <w:tcBorders>
              <w:top w:val="nil"/>
              <w:left w:val="nil"/>
              <w:bottom w:val="single" w:sz="4" w:space="0" w:color="auto"/>
              <w:right w:val="single" w:sz="4" w:space="0" w:color="auto"/>
            </w:tcBorders>
            <w:shd w:val="clear" w:color="auto" w:fill="auto"/>
            <w:noWrap/>
            <w:vAlign w:val="center"/>
            <w:hideMark/>
          </w:tcPr>
          <w:p w14:paraId="348A3FF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6.152.630</w:t>
            </w:r>
          </w:p>
        </w:tc>
      </w:tr>
      <w:tr w:rsidR="00F47B52" w:rsidRPr="00F47B52" w14:paraId="24C16806"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3E82667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10</w:t>
            </w:r>
          </w:p>
        </w:tc>
        <w:tc>
          <w:tcPr>
            <w:tcW w:w="3686" w:type="dxa"/>
            <w:tcBorders>
              <w:top w:val="nil"/>
              <w:left w:val="nil"/>
              <w:bottom w:val="single" w:sz="4" w:space="0" w:color="auto"/>
              <w:right w:val="single" w:sz="4" w:space="0" w:color="auto"/>
            </w:tcBorders>
            <w:shd w:val="clear" w:color="auto" w:fill="auto"/>
            <w:hideMark/>
          </w:tcPr>
          <w:p w14:paraId="2BA1BFF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Kéo rải dây đồng M10</w:t>
            </w:r>
          </w:p>
        </w:tc>
        <w:tc>
          <w:tcPr>
            <w:tcW w:w="1094" w:type="dxa"/>
            <w:tcBorders>
              <w:top w:val="nil"/>
              <w:left w:val="nil"/>
              <w:bottom w:val="single" w:sz="4" w:space="0" w:color="auto"/>
              <w:right w:val="single" w:sz="4" w:space="0" w:color="auto"/>
            </w:tcBorders>
            <w:shd w:val="clear" w:color="auto" w:fill="auto"/>
            <w:noWrap/>
            <w:hideMark/>
          </w:tcPr>
          <w:p w14:paraId="774F482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37906BB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6,68</w:t>
            </w:r>
          </w:p>
        </w:tc>
        <w:tc>
          <w:tcPr>
            <w:tcW w:w="1360" w:type="dxa"/>
            <w:tcBorders>
              <w:top w:val="nil"/>
              <w:left w:val="nil"/>
              <w:bottom w:val="single" w:sz="4" w:space="0" w:color="auto"/>
              <w:right w:val="single" w:sz="4" w:space="0" w:color="auto"/>
            </w:tcBorders>
            <w:shd w:val="clear" w:color="auto" w:fill="auto"/>
            <w:noWrap/>
            <w:vAlign w:val="center"/>
            <w:hideMark/>
          </w:tcPr>
          <w:p w14:paraId="3A8234D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4.867.531</w:t>
            </w:r>
          </w:p>
        </w:tc>
        <w:tc>
          <w:tcPr>
            <w:tcW w:w="1700" w:type="dxa"/>
            <w:tcBorders>
              <w:top w:val="nil"/>
              <w:left w:val="nil"/>
              <w:bottom w:val="single" w:sz="4" w:space="0" w:color="auto"/>
              <w:right w:val="single" w:sz="4" w:space="0" w:color="auto"/>
            </w:tcBorders>
            <w:shd w:val="clear" w:color="auto" w:fill="auto"/>
            <w:noWrap/>
            <w:vAlign w:val="center"/>
            <w:hideMark/>
          </w:tcPr>
          <w:p w14:paraId="3032B7C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32.515.107</w:t>
            </w:r>
          </w:p>
        </w:tc>
      </w:tr>
      <w:tr w:rsidR="00F47B52" w:rsidRPr="00F47B52" w14:paraId="5529427E"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2AC0650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11</w:t>
            </w:r>
          </w:p>
        </w:tc>
        <w:tc>
          <w:tcPr>
            <w:tcW w:w="3686" w:type="dxa"/>
            <w:tcBorders>
              <w:top w:val="nil"/>
              <w:left w:val="nil"/>
              <w:bottom w:val="single" w:sz="4" w:space="0" w:color="auto"/>
              <w:right w:val="single" w:sz="4" w:space="0" w:color="auto"/>
            </w:tcBorders>
            <w:shd w:val="clear" w:color="auto" w:fill="auto"/>
            <w:hideMark/>
          </w:tcPr>
          <w:p w14:paraId="31F095E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đặt tủ điện điều khiển chiếu sáng, độ cao của tủ điện &lt; 2m</w:t>
            </w:r>
          </w:p>
        </w:tc>
        <w:tc>
          <w:tcPr>
            <w:tcW w:w="1094" w:type="dxa"/>
            <w:tcBorders>
              <w:top w:val="nil"/>
              <w:left w:val="nil"/>
              <w:bottom w:val="single" w:sz="4" w:space="0" w:color="auto"/>
              <w:right w:val="single" w:sz="4" w:space="0" w:color="auto"/>
            </w:tcBorders>
            <w:shd w:val="clear" w:color="auto" w:fill="auto"/>
            <w:noWrap/>
            <w:hideMark/>
          </w:tcPr>
          <w:p w14:paraId="75B2DED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tủ</w:t>
            </w:r>
          </w:p>
        </w:tc>
        <w:tc>
          <w:tcPr>
            <w:tcW w:w="860" w:type="dxa"/>
            <w:tcBorders>
              <w:top w:val="nil"/>
              <w:left w:val="nil"/>
              <w:bottom w:val="single" w:sz="4" w:space="0" w:color="auto"/>
              <w:right w:val="single" w:sz="4" w:space="0" w:color="auto"/>
            </w:tcBorders>
            <w:shd w:val="clear" w:color="auto" w:fill="auto"/>
            <w:noWrap/>
            <w:vAlign w:val="center"/>
            <w:hideMark/>
          </w:tcPr>
          <w:p w14:paraId="6A1C7D0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w:t>
            </w:r>
          </w:p>
        </w:tc>
        <w:tc>
          <w:tcPr>
            <w:tcW w:w="1360" w:type="dxa"/>
            <w:tcBorders>
              <w:top w:val="nil"/>
              <w:left w:val="nil"/>
              <w:bottom w:val="single" w:sz="4" w:space="0" w:color="auto"/>
              <w:right w:val="single" w:sz="4" w:space="0" w:color="auto"/>
            </w:tcBorders>
            <w:shd w:val="clear" w:color="auto" w:fill="auto"/>
            <w:noWrap/>
            <w:vAlign w:val="center"/>
            <w:hideMark/>
          </w:tcPr>
          <w:p w14:paraId="61F47C8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16.174.689</w:t>
            </w:r>
          </w:p>
        </w:tc>
        <w:tc>
          <w:tcPr>
            <w:tcW w:w="1700" w:type="dxa"/>
            <w:tcBorders>
              <w:top w:val="nil"/>
              <w:left w:val="nil"/>
              <w:bottom w:val="single" w:sz="4" w:space="0" w:color="auto"/>
              <w:right w:val="single" w:sz="4" w:space="0" w:color="auto"/>
            </w:tcBorders>
            <w:shd w:val="clear" w:color="auto" w:fill="auto"/>
            <w:noWrap/>
            <w:vAlign w:val="center"/>
            <w:hideMark/>
          </w:tcPr>
          <w:p w14:paraId="7B5A603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16.174.689</w:t>
            </w:r>
          </w:p>
        </w:tc>
      </w:tr>
      <w:tr w:rsidR="00F47B52" w:rsidRPr="00F47B52" w14:paraId="3FC445BF"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2AE8BE0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12</w:t>
            </w:r>
          </w:p>
        </w:tc>
        <w:tc>
          <w:tcPr>
            <w:tcW w:w="3686" w:type="dxa"/>
            <w:tcBorders>
              <w:top w:val="nil"/>
              <w:left w:val="nil"/>
              <w:bottom w:val="single" w:sz="4" w:space="0" w:color="auto"/>
              <w:right w:val="single" w:sz="4" w:space="0" w:color="auto"/>
            </w:tcBorders>
            <w:shd w:val="clear" w:color="auto" w:fill="auto"/>
            <w:hideMark/>
          </w:tcPr>
          <w:p w14:paraId="3DCE0B3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dựng cột đèn bằng máy, cột thép BGC7</w:t>
            </w:r>
          </w:p>
        </w:tc>
        <w:tc>
          <w:tcPr>
            <w:tcW w:w="1094" w:type="dxa"/>
            <w:tcBorders>
              <w:top w:val="nil"/>
              <w:left w:val="nil"/>
              <w:bottom w:val="single" w:sz="4" w:space="0" w:color="auto"/>
              <w:right w:val="single" w:sz="4" w:space="0" w:color="auto"/>
            </w:tcBorders>
            <w:shd w:val="clear" w:color="auto" w:fill="auto"/>
            <w:noWrap/>
            <w:hideMark/>
          </w:tcPr>
          <w:p w14:paraId="249161E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cột</w:t>
            </w:r>
          </w:p>
        </w:tc>
        <w:tc>
          <w:tcPr>
            <w:tcW w:w="860" w:type="dxa"/>
            <w:tcBorders>
              <w:top w:val="nil"/>
              <w:left w:val="nil"/>
              <w:bottom w:val="single" w:sz="4" w:space="0" w:color="auto"/>
              <w:right w:val="single" w:sz="4" w:space="0" w:color="auto"/>
            </w:tcBorders>
            <w:shd w:val="clear" w:color="auto" w:fill="auto"/>
            <w:noWrap/>
            <w:vAlign w:val="center"/>
            <w:hideMark/>
          </w:tcPr>
          <w:p w14:paraId="7865866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19</w:t>
            </w:r>
          </w:p>
        </w:tc>
        <w:tc>
          <w:tcPr>
            <w:tcW w:w="1360" w:type="dxa"/>
            <w:tcBorders>
              <w:top w:val="nil"/>
              <w:left w:val="nil"/>
              <w:bottom w:val="single" w:sz="4" w:space="0" w:color="auto"/>
              <w:right w:val="single" w:sz="4" w:space="0" w:color="auto"/>
            </w:tcBorders>
            <w:shd w:val="clear" w:color="auto" w:fill="auto"/>
            <w:noWrap/>
            <w:vAlign w:val="center"/>
            <w:hideMark/>
          </w:tcPr>
          <w:p w14:paraId="69E0F83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4.972.427</w:t>
            </w:r>
          </w:p>
        </w:tc>
        <w:tc>
          <w:tcPr>
            <w:tcW w:w="1700" w:type="dxa"/>
            <w:tcBorders>
              <w:top w:val="nil"/>
              <w:left w:val="nil"/>
              <w:bottom w:val="single" w:sz="4" w:space="0" w:color="auto"/>
              <w:right w:val="single" w:sz="4" w:space="0" w:color="auto"/>
            </w:tcBorders>
            <w:shd w:val="clear" w:color="auto" w:fill="auto"/>
            <w:noWrap/>
            <w:vAlign w:val="center"/>
            <w:hideMark/>
          </w:tcPr>
          <w:p w14:paraId="769EA8F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94.476.113</w:t>
            </w:r>
          </w:p>
        </w:tc>
      </w:tr>
      <w:tr w:rsidR="00F47B52" w:rsidRPr="00F47B52" w14:paraId="0F7CC3DD"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67B497B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13</w:t>
            </w:r>
          </w:p>
        </w:tc>
        <w:tc>
          <w:tcPr>
            <w:tcW w:w="3686" w:type="dxa"/>
            <w:tcBorders>
              <w:top w:val="nil"/>
              <w:left w:val="nil"/>
              <w:bottom w:val="single" w:sz="4" w:space="0" w:color="auto"/>
              <w:right w:val="single" w:sz="4" w:space="0" w:color="auto"/>
            </w:tcBorders>
            <w:shd w:val="clear" w:color="auto" w:fill="auto"/>
            <w:hideMark/>
          </w:tcPr>
          <w:p w14:paraId="162D0D7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Luồn cáp ngầm cửa cột</w:t>
            </w:r>
          </w:p>
        </w:tc>
        <w:tc>
          <w:tcPr>
            <w:tcW w:w="1094" w:type="dxa"/>
            <w:tcBorders>
              <w:top w:val="nil"/>
              <w:left w:val="nil"/>
              <w:bottom w:val="single" w:sz="4" w:space="0" w:color="auto"/>
              <w:right w:val="single" w:sz="4" w:space="0" w:color="auto"/>
            </w:tcBorders>
            <w:shd w:val="clear" w:color="auto" w:fill="auto"/>
            <w:noWrap/>
            <w:hideMark/>
          </w:tcPr>
          <w:p w14:paraId="596A5AB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cáp</w:t>
            </w:r>
          </w:p>
        </w:tc>
        <w:tc>
          <w:tcPr>
            <w:tcW w:w="860" w:type="dxa"/>
            <w:tcBorders>
              <w:top w:val="nil"/>
              <w:left w:val="nil"/>
              <w:bottom w:val="single" w:sz="4" w:space="0" w:color="auto"/>
              <w:right w:val="single" w:sz="4" w:space="0" w:color="auto"/>
            </w:tcBorders>
            <w:shd w:val="clear" w:color="auto" w:fill="auto"/>
            <w:noWrap/>
            <w:vAlign w:val="center"/>
            <w:hideMark/>
          </w:tcPr>
          <w:p w14:paraId="6027A33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38</w:t>
            </w:r>
          </w:p>
        </w:tc>
        <w:tc>
          <w:tcPr>
            <w:tcW w:w="1360" w:type="dxa"/>
            <w:tcBorders>
              <w:top w:val="nil"/>
              <w:left w:val="nil"/>
              <w:bottom w:val="single" w:sz="4" w:space="0" w:color="auto"/>
              <w:right w:val="single" w:sz="4" w:space="0" w:color="auto"/>
            </w:tcBorders>
            <w:shd w:val="clear" w:color="auto" w:fill="auto"/>
            <w:noWrap/>
            <w:vAlign w:val="center"/>
            <w:hideMark/>
          </w:tcPr>
          <w:p w14:paraId="6BADEC7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43.685</w:t>
            </w:r>
          </w:p>
        </w:tc>
        <w:tc>
          <w:tcPr>
            <w:tcW w:w="1700" w:type="dxa"/>
            <w:tcBorders>
              <w:top w:val="nil"/>
              <w:left w:val="nil"/>
              <w:bottom w:val="single" w:sz="4" w:space="0" w:color="auto"/>
              <w:right w:val="single" w:sz="4" w:space="0" w:color="auto"/>
            </w:tcBorders>
            <w:shd w:val="clear" w:color="auto" w:fill="auto"/>
            <w:noWrap/>
            <w:vAlign w:val="center"/>
            <w:hideMark/>
          </w:tcPr>
          <w:p w14:paraId="0A558FD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1.660.030</w:t>
            </w:r>
          </w:p>
        </w:tc>
      </w:tr>
      <w:tr w:rsidR="00F47B52" w:rsidRPr="00F47B52" w14:paraId="37A86353"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4072C01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14</w:t>
            </w:r>
          </w:p>
        </w:tc>
        <w:tc>
          <w:tcPr>
            <w:tcW w:w="3686" w:type="dxa"/>
            <w:tcBorders>
              <w:top w:val="nil"/>
              <w:left w:val="nil"/>
              <w:bottom w:val="single" w:sz="4" w:space="0" w:color="auto"/>
              <w:right w:val="single" w:sz="4" w:space="0" w:color="auto"/>
            </w:tcBorders>
            <w:shd w:val="clear" w:color="auto" w:fill="auto"/>
            <w:hideMark/>
          </w:tcPr>
          <w:p w14:paraId="0D3F0A4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bảng điện cửa cột</w:t>
            </w:r>
          </w:p>
        </w:tc>
        <w:tc>
          <w:tcPr>
            <w:tcW w:w="1094" w:type="dxa"/>
            <w:tcBorders>
              <w:top w:val="nil"/>
              <w:left w:val="nil"/>
              <w:bottom w:val="single" w:sz="4" w:space="0" w:color="auto"/>
              <w:right w:val="single" w:sz="4" w:space="0" w:color="auto"/>
            </w:tcBorders>
            <w:shd w:val="clear" w:color="auto" w:fill="auto"/>
            <w:noWrap/>
            <w:hideMark/>
          </w:tcPr>
          <w:p w14:paraId="467AA8F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bảng</w:t>
            </w:r>
          </w:p>
        </w:tc>
        <w:tc>
          <w:tcPr>
            <w:tcW w:w="860" w:type="dxa"/>
            <w:tcBorders>
              <w:top w:val="nil"/>
              <w:left w:val="nil"/>
              <w:bottom w:val="single" w:sz="4" w:space="0" w:color="auto"/>
              <w:right w:val="single" w:sz="4" w:space="0" w:color="auto"/>
            </w:tcBorders>
            <w:shd w:val="clear" w:color="auto" w:fill="auto"/>
            <w:noWrap/>
            <w:vAlign w:val="center"/>
            <w:hideMark/>
          </w:tcPr>
          <w:p w14:paraId="6AB14E7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19</w:t>
            </w:r>
          </w:p>
        </w:tc>
        <w:tc>
          <w:tcPr>
            <w:tcW w:w="1360" w:type="dxa"/>
            <w:tcBorders>
              <w:top w:val="nil"/>
              <w:left w:val="nil"/>
              <w:bottom w:val="single" w:sz="4" w:space="0" w:color="auto"/>
              <w:right w:val="single" w:sz="4" w:space="0" w:color="auto"/>
            </w:tcBorders>
            <w:shd w:val="clear" w:color="auto" w:fill="auto"/>
            <w:noWrap/>
            <w:vAlign w:val="center"/>
            <w:hideMark/>
          </w:tcPr>
          <w:p w14:paraId="2F1C2EA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223.120</w:t>
            </w:r>
          </w:p>
        </w:tc>
        <w:tc>
          <w:tcPr>
            <w:tcW w:w="1700" w:type="dxa"/>
            <w:tcBorders>
              <w:top w:val="nil"/>
              <w:left w:val="nil"/>
              <w:bottom w:val="single" w:sz="4" w:space="0" w:color="auto"/>
              <w:right w:val="single" w:sz="4" w:space="0" w:color="auto"/>
            </w:tcBorders>
            <w:shd w:val="clear" w:color="auto" w:fill="auto"/>
            <w:noWrap/>
            <w:vAlign w:val="center"/>
            <w:hideMark/>
          </w:tcPr>
          <w:p w14:paraId="6736AD6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4.239.280</w:t>
            </w:r>
          </w:p>
        </w:tc>
      </w:tr>
      <w:tr w:rsidR="00F47B52" w:rsidRPr="00F47B52" w14:paraId="1699CA53"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51F7457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15</w:t>
            </w:r>
          </w:p>
        </w:tc>
        <w:tc>
          <w:tcPr>
            <w:tcW w:w="3686" w:type="dxa"/>
            <w:tcBorders>
              <w:top w:val="nil"/>
              <w:left w:val="nil"/>
              <w:bottom w:val="single" w:sz="4" w:space="0" w:color="auto"/>
              <w:right w:val="single" w:sz="4" w:space="0" w:color="auto"/>
            </w:tcBorders>
            <w:shd w:val="clear" w:color="auto" w:fill="auto"/>
            <w:hideMark/>
          </w:tcPr>
          <w:p w14:paraId="16319A3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LED 80W</w:t>
            </w:r>
          </w:p>
        </w:tc>
        <w:tc>
          <w:tcPr>
            <w:tcW w:w="1094" w:type="dxa"/>
            <w:tcBorders>
              <w:top w:val="nil"/>
              <w:left w:val="nil"/>
              <w:bottom w:val="single" w:sz="4" w:space="0" w:color="auto"/>
              <w:right w:val="single" w:sz="4" w:space="0" w:color="auto"/>
            </w:tcBorders>
            <w:shd w:val="clear" w:color="auto" w:fill="auto"/>
            <w:noWrap/>
            <w:hideMark/>
          </w:tcPr>
          <w:p w14:paraId="07F4EBB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5A04BCB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19</w:t>
            </w:r>
          </w:p>
        </w:tc>
        <w:tc>
          <w:tcPr>
            <w:tcW w:w="1360" w:type="dxa"/>
            <w:tcBorders>
              <w:top w:val="nil"/>
              <w:left w:val="nil"/>
              <w:bottom w:val="single" w:sz="4" w:space="0" w:color="auto"/>
              <w:right w:val="single" w:sz="4" w:space="0" w:color="auto"/>
            </w:tcBorders>
            <w:shd w:val="clear" w:color="auto" w:fill="auto"/>
            <w:noWrap/>
            <w:vAlign w:val="center"/>
            <w:hideMark/>
          </w:tcPr>
          <w:p w14:paraId="02C90A3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7.544.230</w:t>
            </w:r>
          </w:p>
        </w:tc>
        <w:tc>
          <w:tcPr>
            <w:tcW w:w="1700" w:type="dxa"/>
            <w:tcBorders>
              <w:top w:val="nil"/>
              <w:left w:val="nil"/>
              <w:bottom w:val="single" w:sz="4" w:space="0" w:color="auto"/>
              <w:right w:val="single" w:sz="4" w:space="0" w:color="auto"/>
            </w:tcBorders>
            <w:shd w:val="clear" w:color="auto" w:fill="auto"/>
            <w:noWrap/>
            <w:vAlign w:val="center"/>
            <w:hideMark/>
          </w:tcPr>
          <w:p w14:paraId="7599568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143.340.370</w:t>
            </w:r>
          </w:p>
        </w:tc>
      </w:tr>
      <w:tr w:rsidR="00F47B52" w:rsidRPr="00F47B52" w14:paraId="2197BEAA"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24F382A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16</w:t>
            </w:r>
          </w:p>
        </w:tc>
        <w:tc>
          <w:tcPr>
            <w:tcW w:w="3686" w:type="dxa"/>
            <w:tcBorders>
              <w:top w:val="nil"/>
              <w:left w:val="nil"/>
              <w:bottom w:val="single" w:sz="4" w:space="0" w:color="auto"/>
              <w:right w:val="single" w:sz="4" w:space="0" w:color="auto"/>
            </w:tcBorders>
            <w:shd w:val="clear" w:color="auto" w:fill="auto"/>
            <w:hideMark/>
          </w:tcPr>
          <w:p w14:paraId="2CE7485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Đai thép + khóa đai</w:t>
            </w:r>
          </w:p>
        </w:tc>
        <w:tc>
          <w:tcPr>
            <w:tcW w:w="1094" w:type="dxa"/>
            <w:tcBorders>
              <w:top w:val="nil"/>
              <w:left w:val="nil"/>
              <w:bottom w:val="single" w:sz="4" w:space="0" w:color="auto"/>
              <w:right w:val="single" w:sz="4" w:space="0" w:color="auto"/>
            </w:tcBorders>
            <w:shd w:val="clear" w:color="auto" w:fill="auto"/>
            <w:noWrap/>
            <w:hideMark/>
          </w:tcPr>
          <w:p w14:paraId="3FCEC9A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7B1B17A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w:t>
            </w:r>
          </w:p>
        </w:tc>
        <w:tc>
          <w:tcPr>
            <w:tcW w:w="1360" w:type="dxa"/>
            <w:tcBorders>
              <w:top w:val="nil"/>
              <w:left w:val="nil"/>
              <w:bottom w:val="single" w:sz="4" w:space="0" w:color="auto"/>
              <w:right w:val="single" w:sz="4" w:space="0" w:color="auto"/>
            </w:tcBorders>
            <w:shd w:val="clear" w:color="auto" w:fill="auto"/>
            <w:noWrap/>
            <w:vAlign w:val="center"/>
            <w:hideMark/>
          </w:tcPr>
          <w:p w14:paraId="5966876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19.239</w:t>
            </w:r>
          </w:p>
        </w:tc>
        <w:tc>
          <w:tcPr>
            <w:tcW w:w="1700" w:type="dxa"/>
            <w:tcBorders>
              <w:top w:val="nil"/>
              <w:left w:val="nil"/>
              <w:bottom w:val="single" w:sz="4" w:space="0" w:color="auto"/>
              <w:right w:val="single" w:sz="4" w:space="0" w:color="auto"/>
            </w:tcBorders>
            <w:shd w:val="clear" w:color="auto" w:fill="auto"/>
            <w:noWrap/>
            <w:vAlign w:val="center"/>
            <w:hideMark/>
          </w:tcPr>
          <w:p w14:paraId="4D6472D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76.956</w:t>
            </w:r>
          </w:p>
        </w:tc>
      </w:tr>
      <w:tr w:rsidR="00F47B52" w:rsidRPr="00F47B52" w14:paraId="1F425211"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557A379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17</w:t>
            </w:r>
          </w:p>
        </w:tc>
        <w:tc>
          <w:tcPr>
            <w:tcW w:w="3686" w:type="dxa"/>
            <w:tcBorders>
              <w:top w:val="nil"/>
              <w:left w:val="nil"/>
              <w:bottom w:val="single" w:sz="4" w:space="0" w:color="auto"/>
              <w:right w:val="single" w:sz="4" w:space="0" w:color="auto"/>
            </w:tcBorders>
            <w:shd w:val="clear" w:color="auto" w:fill="auto"/>
            <w:hideMark/>
          </w:tcPr>
          <w:p w14:paraId="4CB30EF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cốt đồng M10</w:t>
            </w:r>
          </w:p>
        </w:tc>
        <w:tc>
          <w:tcPr>
            <w:tcW w:w="1094" w:type="dxa"/>
            <w:tcBorders>
              <w:top w:val="nil"/>
              <w:left w:val="nil"/>
              <w:bottom w:val="single" w:sz="4" w:space="0" w:color="auto"/>
              <w:right w:val="single" w:sz="4" w:space="0" w:color="auto"/>
            </w:tcBorders>
            <w:shd w:val="clear" w:color="auto" w:fill="auto"/>
            <w:noWrap/>
            <w:hideMark/>
          </w:tcPr>
          <w:p w14:paraId="0C5210A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4355478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162</w:t>
            </w:r>
          </w:p>
        </w:tc>
        <w:tc>
          <w:tcPr>
            <w:tcW w:w="1360" w:type="dxa"/>
            <w:tcBorders>
              <w:top w:val="nil"/>
              <w:left w:val="nil"/>
              <w:bottom w:val="single" w:sz="4" w:space="0" w:color="auto"/>
              <w:right w:val="single" w:sz="4" w:space="0" w:color="auto"/>
            </w:tcBorders>
            <w:shd w:val="clear" w:color="auto" w:fill="auto"/>
            <w:noWrap/>
            <w:vAlign w:val="center"/>
            <w:hideMark/>
          </w:tcPr>
          <w:p w14:paraId="39A6121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16.930</w:t>
            </w:r>
          </w:p>
        </w:tc>
        <w:tc>
          <w:tcPr>
            <w:tcW w:w="1700" w:type="dxa"/>
            <w:tcBorders>
              <w:top w:val="nil"/>
              <w:left w:val="nil"/>
              <w:bottom w:val="single" w:sz="4" w:space="0" w:color="auto"/>
              <w:right w:val="single" w:sz="4" w:space="0" w:color="auto"/>
            </w:tcBorders>
            <w:shd w:val="clear" w:color="auto" w:fill="auto"/>
            <w:noWrap/>
            <w:vAlign w:val="center"/>
            <w:hideMark/>
          </w:tcPr>
          <w:p w14:paraId="33109C2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2.742.660</w:t>
            </w:r>
          </w:p>
        </w:tc>
      </w:tr>
      <w:tr w:rsidR="00F47B52" w:rsidRPr="00F47B52" w14:paraId="0481FC8E"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4E5312D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18</w:t>
            </w:r>
          </w:p>
        </w:tc>
        <w:tc>
          <w:tcPr>
            <w:tcW w:w="3686" w:type="dxa"/>
            <w:tcBorders>
              <w:top w:val="nil"/>
              <w:left w:val="nil"/>
              <w:bottom w:val="single" w:sz="4" w:space="0" w:color="auto"/>
              <w:right w:val="single" w:sz="4" w:space="0" w:color="auto"/>
            </w:tcBorders>
            <w:shd w:val="clear" w:color="auto" w:fill="auto"/>
            <w:hideMark/>
          </w:tcPr>
          <w:p w14:paraId="6407AD6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cốt đồng M6</w:t>
            </w:r>
          </w:p>
        </w:tc>
        <w:tc>
          <w:tcPr>
            <w:tcW w:w="1094" w:type="dxa"/>
            <w:tcBorders>
              <w:top w:val="nil"/>
              <w:left w:val="nil"/>
              <w:bottom w:val="single" w:sz="4" w:space="0" w:color="auto"/>
              <w:right w:val="single" w:sz="4" w:space="0" w:color="auto"/>
            </w:tcBorders>
            <w:shd w:val="clear" w:color="auto" w:fill="auto"/>
            <w:noWrap/>
            <w:hideMark/>
          </w:tcPr>
          <w:p w14:paraId="15954C8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1BA66CC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41</w:t>
            </w:r>
          </w:p>
        </w:tc>
        <w:tc>
          <w:tcPr>
            <w:tcW w:w="1360" w:type="dxa"/>
            <w:tcBorders>
              <w:top w:val="nil"/>
              <w:left w:val="nil"/>
              <w:bottom w:val="single" w:sz="4" w:space="0" w:color="auto"/>
              <w:right w:val="single" w:sz="4" w:space="0" w:color="auto"/>
            </w:tcBorders>
            <w:shd w:val="clear" w:color="auto" w:fill="auto"/>
            <w:noWrap/>
            <w:vAlign w:val="center"/>
            <w:hideMark/>
          </w:tcPr>
          <w:p w14:paraId="5AA8DB6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14.109</w:t>
            </w:r>
          </w:p>
        </w:tc>
        <w:tc>
          <w:tcPr>
            <w:tcW w:w="1700" w:type="dxa"/>
            <w:tcBorders>
              <w:top w:val="nil"/>
              <w:left w:val="nil"/>
              <w:bottom w:val="single" w:sz="4" w:space="0" w:color="auto"/>
              <w:right w:val="single" w:sz="4" w:space="0" w:color="auto"/>
            </w:tcBorders>
            <w:shd w:val="clear" w:color="auto" w:fill="auto"/>
            <w:noWrap/>
            <w:vAlign w:val="center"/>
            <w:hideMark/>
          </w:tcPr>
          <w:p w14:paraId="1AF6AE1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578.469</w:t>
            </w:r>
          </w:p>
        </w:tc>
      </w:tr>
      <w:tr w:rsidR="00F47B52" w:rsidRPr="00F47B52" w14:paraId="19BB58F0"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09C296A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19</w:t>
            </w:r>
          </w:p>
        </w:tc>
        <w:tc>
          <w:tcPr>
            <w:tcW w:w="3686" w:type="dxa"/>
            <w:tcBorders>
              <w:top w:val="nil"/>
              <w:left w:val="nil"/>
              <w:bottom w:val="single" w:sz="4" w:space="0" w:color="auto"/>
              <w:right w:val="single" w:sz="4" w:space="0" w:color="auto"/>
            </w:tcBorders>
            <w:shd w:val="clear" w:color="auto" w:fill="auto"/>
            <w:hideMark/>
          </w:tcPr>
          <w:p w14:paraId="091A279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Ép đầu cốt. Tiết diện cáp &lt;= 25mm2</w:t>
            </w:r>
          </w:p>
        </w:tc>
        <w:tc>
          <w:tcPr>
            <w:tcW w:w="1094" w:type="dxa"/>
            <w:tcBorders>
              <w:top w:val="nil"/>
              <w:left w:val="nil"/>
              <w:bottom w:val="single" w:sz="4" w:space="0" w:color="auto"/>
              <w:right w:val="single" w:sz="4" w:space="0" w:color="auto"/>
            </w:tcBorders>
            <w:shd w:val="clear" w:color="auto" w:fill="auto"/>
            <w:noWrap/>
            <w:hideMark/>
          </w:tcPr>
          <w:p w14:paraId="4B6D71B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 đầu cốt</w:t>
            </w:r>
          </w:p>
        </w:tc>
        <w:tc>
          <w:tcPr>
            <w:tcW w:w="860" w:type="dxa"/>
            <w:tcBorders>
              <w:top w:val="nil"/>
              <w:left w:val="nil"/>
              <w:bottom w:val="single" w:sz="4" w:space="0" w:color="auto"/>
              <w:right w:val="single" w:sz="4" w:space="0" w:color="auto"/>
            </w:tcBorders>
            <w:shd w:val="clear" w:color="auto" w:fill="auto"/>
            <w:noWrap/>
            <w:vAlign w:val="center"/>
            <w:hideMark/>
          </w:tcPr>
          <w:p w14:paraId="40AF891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20,3</w:t>
            </w:r>
          </w:p>
        </w:tc>
        <w:tc>
          <w:tcPr>
            <w:tcW w:w="1360" w:type="dxa"/>
            <w:tcBorders>
              <w:top w:val="nil"/>
              <w:left w:val="nil"/>
              <w:bottom w:val="single" w:sz="4" w:space="0" w:color="auto"/>
              <w:right w:val="single" w:sz="4" w:space="0" w:color="auto"/>
            </w:tcBorders>
            <w:shd w:val="clear" w:color="auto" w:fill="auto"/>
            <w:noWrap/>
            <w:vAlign w:val="center"/>
            <w:hideMark/>
          </w:tcPr>
          <w:p w14:paraId="292AFF8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135.981</w:t>
            </w:r>
          </w:p>
        </w:tc>
        <w:tc>
          <w:tcPr>
            <w:tcW w:w="1700" w:type="dxa"/>
            <w:tcBorders>
              <w:top w:val="nil"/>
              <w:left w:val="nil"/>
              <w:bottom w:val="single" w:sz="4" w:space="0" w:color="auto"/>
              <w:right w:val="single" w:sz="4" w:space="0" w:color="auto"/>
            </w:tcBorders>
            <w:shd w:val="clear" w:color="auto" w:fill="auto"/>
            <w:noWrap/>
            <w:vAlign w:val="center"/>
            <w:hideMark/>
          </w:tcPr>
          <w:p w14:paraId="71991B5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2.760.414</w:t>
            </w:r>
          </w:p>
        </w:tc>
      </w:tr>
      <w:tr w:rsidR="00F47B52" w:rsidRPr="00F47B52" w14:paraId="0B75C121"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434FB1C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20</w:t>
            </w:r>
          </w:p>
        </w:tc>
        <w:tc>
          <w:tcPr>
            <w:tcW w:w="3686" w:type="dxa"/>
            <w:tcBorders>
              <w:top w:val="nil"/>
              <w:left w:val="nil"/>
              <w:bottom w:val="single" w:sz="4" w:space="0" w:color="auto"/>
              <w:right w:val="single" w:sz="4" w:space="0" w:color="auto"/>
            </w:tcBorders>
            <w:shd w:val="clear" w:color="auto" w:fill="auto"/>
            <w:hideMark/>
          </w:tcPr>
          <w:p w14:paraId="6364CB4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Thí nghiệm tiếp đất của cột điện, cột thu lôI bằng thép</w:t>
            </w:r>
          </w:p>
        </w:tc>
        <w:tc>
          <w:tcPr>
            <w:tcW w:w="1094" w:type="dxa"/>
            <w:tcBorders>
              <w:top w:val="nil"/>
              <w:left w:val="nil"/>
              <w:bottom w:val="single" w:sz="4" w:space="0" w:color="auto"/>
              <w:right w:val="single" w:sz="4" w:space="0" w:color="auto"/>
            </w:tcBorders>
            <w:shd w:val="clear" w:color="auto" w:fill="auto"/>
            <w:noWrap/>
            <w:hideMark/>
          </w:tcPr>
          <w:p w14:paraId="2CD8544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 vị trí</w:t>
            </w:r>
          </w:p>
        </w:tc>
        <w:tc>
          <w:tcPr>
            <w:tcW w:w="860" w:type="dxa"/>
            <w:tcBorders>
              <w:top w:val="nil"/>
              <w:left w:val="nil"/>
              <w:bottom w:val="single" w:sz="4" w:space="0" w:color="auto"/>
              <w:right w:val="single" w:sz="4" w:space="0" w:color="auto"/>
            </w:tcBorders>
            <w:shd w:val="clear" w:color="auto" w:fill="auto"/>
            <w:noWrap/>
            <w:vAlign w:val="center"/>
            <w:hideMark/>
          </w:tcPr>
          <w:p w14:paraId="022581E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23</w:t>
            </w:r>
          </w:p>
        </w:tc>
        <w:tc>
          <w:tcPr>
            <w:tcW w:w="1360" w:type="dxa"/>
            <w:tcBorders>
              <w:top w:val="nil"/>
              <w:left w:val="nil"/>
              <w:bottom w:val="single" w:sz="4" w:space="0" w:color="auto"/>
              <w:right w:val="single" w:sz="4" w:space="0" w:color="auto"/>
            </w:tcBorders>
            <w:shd w:val="clear" w:color="auto" w:fill="auto"/>
            <w:noWrap/>
            <w:vAlign w:val="center"/>
            <w:hideMark/>
          </w:tcPr>
          <w:p w14:paraId="73F4720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298.914</w:t>
            </w:r>
          </w:p>
        </w:tc>
        <w:tc>
          <w:tcPr>
            <w:tcW w:w="1700" w:type="dxa"/>
            <w:tcBorders>
              <w:top w:val="nil"/>
              <w:left w:val="nil"/>
              <w:bottom w:val="single" w:sz="4" w:space="0" w:color="auto"/>
              <w:right w:val="single" w:sz="4" w:space="0" w:color="auto"/>
            </w:tcBorders>
            <w:shd w:val="clear" w:color="auto" w:fill="auto"/>
            <w:noWrap/>
            <w:vAlign w:val="center"/>
            <w:hideMark/>
          </w:tcPr>
          <w:p w14:paraId="03C72F7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6.875.022</w:t>
            </w:r>
          </w:p>
        </w:tc>
      </w:tr>
      <w:tr w:rsidR="00F47B52" w:rsidRPr="00F47B52" w14:paraId="401D6704"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3F7EC5F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21</w:t>
            </w:r>
          </w:p>
        </w:tc>
        <w:tc>
          <w:tcPr>
            <w:tcW w:w="3686" w:type="dxa"/>
            <w:tcBorders>
              <w:top w:val="nil"/>
              <w:left w:val="nil"/>
              <w:bottom w:val="single" w:sz="4" w:space="0" w:color="auto"/>
              <w:right w:val="single" w:sz="4" w:space="0" w:color="auto"/>
            </w:tcBorders>
            <w:shd w:val="clear" w:color="auto" w:fill="auto"/>
            <w:hideMark/>
          </w:tcPr>
          <w:p w14:paraId="7D7E3AD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Chi phí đấu nối</w:t>
            </w:r>
          </w:p>
        </w:tc>
        <w:tc>
          <w:tcPr>
            <w:tcW w:w="1094" w:type="dxa"/>
            <w:tcBorders>
              <w:top w:val="nil"/>
              <w:left w:val="nil"/>
              <w:bottom w:val="single" w:sz="4" w:space="0" w:color="auto"/>
              <w:right w:val="single" w:sz="4" w:space="0" w:color="auto"/>
            </w:tcBorders>
            <w:shd w:val="clear" w:color="auto" w:fill="auto"/>
            <w:noWrap/>
            <w:hideMark/>
          </w:tcPr>
          <w:p w14:paraId="6EA3882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 vị trí</w:t>
            </w:r>
          </w:p>
        </w:tc>
        <w:tc>
          <w:tcPr>
            <w:tcW w:w="860" w:type="dxa"/>
            <w:tcBorders>
              <w:top w:val="nil"/>
              <w:left w:val="nil"/>
              <w:bottom w:val="single" w:sz="4" w:space="0" w:color="auto"/>
              <w:right w:val="single" w:sz="4" w:space="0" w:color="auto"/>
            </w:tcBorders>
            <w:shd w:val="clear" w:color="auto" w:fill="auto"/>
            <w:noWrap/>
            <w:vAlign w:val="center"/>
            <w:hideMark/>
          </w:tcPr>
          <w:p w14:paraId="12ABB97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w:t>
            </w:r>
          </w:p>
        </w:tc>
        <w:tc>
          <w:tcPr>
            <w:tcW w:w="1360" w:type="dxa"/>
            <w:tcBorders>
              <w:top w:val="nil"/>
              <w:left w:val="nil"/>
              <w:bottom w:val="single" w:sz="4" w:space="0" w:color="auto"/>
              <w:right w:val="single" w:sz="4" w:space="0" w:color="auto"/>
            </w:tcBorders>
            <w:shd w:val="clear" w:color="auto" w:fill="auto"/>
            <w:noWrap/>
            <w:vAlign w:val="center"/>
            <w:hideMark/>
          </w:tcPr>
          <w:p w14:paraId="60F67D4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6.413.000</w:t>
            </w:r>
          </w:p>
        </w:tc>
        <w:tc>
          <w:tcPr>
            <w:tcW w:w="1700" w:type="dxa"/>
            <w:tcBorders>
              <w:top w:val="nil"/>
              <w:left w:val="nil"/>
              <w:bottom w:val="single" w:sz="4" w:space="0" w:color="auto"/>
              <w:right w:val="single" w:sz="4" w:space="0" w:color="auto"/>
            </w:tcBorders>
            <w:shd w:val="clear" w:color="auto" w:fill="auto"/>
            <w:noWrap/>
            <w:vAlign w:val="center"/>
            <w:hideMark/>
          </w:tcPr>
          <w:p w14:paraId="6B3089A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6.413.000</w:t>
            </w:r>
          </w:p>
        </w:tc>
      </w:tr>
      <w:tr w:rsidR="00F47B52" w:rsidRPr="00F47B52" w14:paraId="72AE6A4A" w14:textId="77777777" w:rsidTr="00F47B52">
        <w:trPr>
          <w:trHeight w:val="43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305E9D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iCs/>
                <w:sz w:val="26"/>
                <w:szCs w:val="26"/>
                <w:bdr w:val="none" w:sz="0" w:space="0" w:color="auto"/>
              </w:rPr>
            </w:pPr>
            <w:r w:rsidRPr="00F47B52">
              <w:rPr>
                <w:rFonts w:eastAsia="Times New Roman"/>
                <w:b/>
                <w:bCs/>
                <w:i/>
                <w:iCs/>
                <w:sz w:val="26"/>
                <w:szCs w:val="26"/>
                <w:bdr w:val="none" w:sz="0" w:space="0" w:color="auto"/>
              </w:rPr>
              <w:t>B</w:t>
            </w:r>
          </w:p>
        </w:tc>
        <w:tc>
          <w:tcPr>
            <w:tcW w:w="7000" w:type="dxa"/>
            <w:gridSpan w:val="4"/>
            <w:tcBorders>
              <w:top w:val="single" w:sz="4" w:space="0" w:color="auto"/>
              <w:left w:val="nil"/>
              <w:bottom w:val="single" w:sz="4" w:space="0" w:color="auto"/>
              <w:right w:val="single" w:sz="4" w:space="0" w:color="auto"/>
            </w:tcBorders>
            <w:shd w:val="clear" w:color="auto" w:fill="auto"/>
            <w:hideMark/>
          </w:tcPr>
          <w:p w14:paraId="54E8610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i/>
                <w:iCs/>
                <w:sz w:val="26"/>
                <w:szCs w:val="26"/>
                <w:bdr w:val="none" w:sz="0" w:space="0" w:color="auto"/>
              </w:rPr>
            </w:pPr>
            <w:r w:rsidRPr="00F47B52">
              <w:rPr>
                <w:rFonts w:eastAsia="Times New Roman"/>
                <w:b/>
                <w:bCs/>
                <w:i/>
                <w:iCs/>
                <w:sz w:val="26"/>
                <w:szCs w:val="26"/>
                <w:bdr w:val="none" w:sz="0" w:space="0" w:color="auto"/>
              </w:rPr>
              <w:t>Hạng mục điện chiếu sáng tuyến 3,2</w:t>
            </w:r>
          </w:p>
        </w:tc>
        <w:tc>
          <w:tcPr>
            <w:tcW w:w="1700" w:type="dxa"/>
            <w:tcBorders>
              <w:top w:val="nil"/>
              <w:left w:val="nil"/>
              <w:bottom w:val="single" w:sz="4" w:space="0" w:color="auto"/>
              <w:right w:val="single" w:sz="4" w:space="0" w:color="auto"/>
            </w:tcBorders>
            <w:shd w:val="clear" w:color="auto" w:fill="auto"/>
            <w:noWrap/>
            <w:vAlign w:val="center"/>
            <w:hideMark/>
          </w:tcPr>
          <w:p w14:paraId="71DE27E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i/>
                <w:iCs/>
                <w:sz w:val="26"/>
                <w:szCs w:val="26"/>
                <w:bdr w:val="none" w:sz="0" w:space="0" w:color="auto"/>
              </w:rPr>
            </w:pPr>
            <w:r w:rsidRPr="00F47B52">
              <w:rPr>
                <w:rFonts w:eastAsia="Times New Roman"/>
                <w:b/>
                <w:bCs/>
                <w:i/>
                <w:iCs/>
                <w:sz w:val="26"/>
                <w:szCs w:val="26"/>
                <w:bdr w:val="none" w:sz="0" w:space="0" w:color="auto"/>
              </w:rPr>
              <w:t>297.130.493</w:t>
            </w:r>
          </w:p>
        </w:tc>
      </w:tr>
      <w:tr w:rsidR="00F47B52" w:rsidRPr="00F47B52" w14:paraId="5907F6C2"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283085E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w:t>
            </w:r>
          </w:p>
        </w:tc>
        <w:tc>
          <w:tcPr>
            <w:tcW w:w="3686" w:type="dxa"/>
            <w:tcBorders>
              <w:top w:val="nil"/>
              <w:left w:val="nil"/>
              <w:bottom w:val="single" w:sz="4" w:space="0" w:color="auto"/>
              <w:right w:val="single" w:sz="4" w:space="0" w:color="auto"/>
            </w:tcBorders>
            <w:shd w:val="clear" w:color="auto" w:fill="auto"/>
            <w:hideMark/>
          </w:tcPr>
          <w:p w14:paraId="688DD3D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Hào 1 cáp 0.4kV - dưới hè, đường quy hoạch (HC1 - CS)</w:t>
            </w:r>
          </w:p>
        </w:tc>
        <w:tc>
          <w:tcPr>
            <w:tcW w:w="1094" w:type="dxa"/>
            <w:tcBorders>
              <w:top w:val="nil"/>
              <w:left w:val="nil"/>
              <w:bottom w:val="single" w:sz="4" w:space="0" w:color="auto"/>
              <w:right w:val="single" w:sz="4" w:space="0" w:color="auto"/>
            </w:tcBorders>
            <w:shd w:val="clear" w:color="auto" w:fill="auto"/>
            <w:noWrap/>
            <w:hideMark/>
          </w:tcPr>
          <w:p w14:paraId="2404F90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w:t>
            </w:r>
          </w:p>
        </w:tc>
        <w:tc>
          <w:tcPr>
            <w:tcW w:w="860" w:type="dxa"/>
            <w:tcBorders>
              <w:top w:val="nil"/>
              <w:left w:val="nil"/>
              <w:bottom w:val="single" w:sz="4" w:space="0" w:color="auto"/>
              <w:right w:val="single" w:sz="4" w:space="0" w:color="auto"/>
            </w:tcBorders>
            <w:shd w:val="clear" w:color="auto" w:fill="auto"/>
            <w:noWrap/>
            <w:vAlign w:val="center"/>
            <w:hideMark/>
          </w:tcPr>
          <w:p w14:paraId="6DD19F0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282</w:t>
            </w:r>
          </w:p>
        </w:tc>
        <w:tc>
          <w:tcPr>
            <w:tcW w:w="1360" w:type="dxa"/>
            <w:tcBorders>
              <w:top w:val="nil"/>
              <w:left w:val="nil"/>
              <w:bottom w:val="single" w:sz="4" w:space="0" w:color="auto"/>
              <w:right w:val="single" w:sz="4" w:space="0" w:color="auto"/>
            </w:tcBorders>
            <w:shd w:val="clear" w:color="auto" w:fill="auto"/>
            <w:noWrap/>
            <w:vAlign w:val="center"/>
            <w:hideMark/>
          </w:tcPr>
          <w:p w14:paraId="1DCE156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116.982</w:t>
            </w:r>
          </w:p>
        </w:tc>
        <w:tc>
          <w:tcPr>
            <w:tcW w:w="1700" w:type="dxa"/>
            <w:tcBorders>
              <w:top w:val="nil"/>
              <w:left w:val="nil"/>
              <w:bottom w:val="single" w:sz="4" w:space="0" w:color="auto"/>
              <w:right w:val="single" w:sz="4" w:space="0" w:color="auto"/>
            </w:tcBorders>
            <w:shd w:val="clear" w:color="auto" w:fill="auto"/>
            <w:noWrap/>
            <w:vAlign w:val="center"/>
            <w:hideMark/>
          </w:tcPr>
          <w:p w14:paraId="0617C5B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32.988.924</w:t>
            </w:r>
          </w:p>
        </w:tc>
      </w:tr>
      <w:tr w:rsidR="00F47B52" w:rsidRPr="00F47B52" w14:paraId="6E98BA97"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21925A0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2</w:t>
            </w:r>
          </w:p>
        </w:tc>
        <w:tc>
          <w:tcPr>
            <w:tcW w:w="3686" w:type="dxa"/>
            <w:tcBorders>
              <w:top w:val="nil"/>
              <w:left w:val="nil"/>
              <w:bottom w:val="single" w:sz="4" w:space="0" w:color="auto"/>
              <w:right w:val="single" w:sz="4" w:space="0" w:color="auto"/>
            </w:tcBorders>
            <w:shd w:val="clear" w:color="auto" w:fill="auto"/>
            <w:hideMark/>
          </w:tcPr>
          <w:p w14:paraId="06957BF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Tiếp địa bảo vệ</w:t>
            </w:r>
          </w:p>
        </w:tc>
        <w:tc>
          <w:tcPr>
            <w:tcW w:w="1094" w:type="dxa"/>
            <w:tcBorders>
              <w:top w:val="nil"/>
              <w:left w:val="nil"/>
              <w:bottom w:val="single" w:sz="4" w:space="0" w:color="auto"/>
              <w:right w:val="single" w:sz="4" w:space="0" w:color="auto"/>
            </w:tcBorders>
            <w:shd w:val="clear" w:color="auto" w:fill="auto"/>
            <w:noWrap/>
            <w:hideMark/>
          </w:tcPr>
          <w:p w14:paraId="2FC0908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0974C1C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w:t>
            </w:r>
          </w:p>
        </w:tc>
        <w:tc>
          <w:tcPr>
            <w:tcW w:w="1360" w:type="dxa"/>
            <w:tcBorders>
              <w:top w:val="nil"/>
              <w:left w:val="nil"/>
              <w:bottom w:val="single" w:sz="4" w:space="0" w:color="auto"/>
              <w:right w:val="single" w:sz="4" w:space="0" w:color="auto"/>
            </w:tcBorders>
            <w:shd w:val="clear" w:color="auto" w:fill="auto"/>
            <w:noWrap/>
            <w:vAlign w:val="center"/>
            <w:hideMark/>
          </w:tcPr>
          <w:p w14:paraId="5F3A3D5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1.035.467</w:t>
            </w:r>
          </w:p>
        </w:tc>
        <w:tc>
          <w:tcPr>
            <w:tcW w:w="1700" w:type="dxa"/>
            <w:tcBorders>
              <w:top w:val="nil"/>
              <w:left w:val="nil"/>
              <w:bottom w:val="single" w:sz="4" w:space="0" w:color="auto"/>
              <w:right w:val="single" w:sz="4" w:space="0" w:color="auto"/>
            </w:tcBorders>
            <w:shd w:val="clear" w:color="auto" w:fill="auto"/>
            <w:noWrap/>
            <w:vAlign w:val="center"/>
            <w:hideMark/>
          </w:tcPr>
          <w:p w14:paraId="584F205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9.319.203</w:t>
            </w:r>
          </w:p>
        </w:tc>
      </w:tr>
      <w:tr w:rsidR="00F47B52" w:rsidRPr="00F47B52" w14:paraId="5C81A858"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743B1EE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3</w:t>
            </w:r>
          </w:p>
        </w:tc>
        <w:tc>
          <w:tcPr>
            <w:tcW w:w="3686" w:type="dxa"/>
            <w:tcBorders>
              <w:top w:val="nil"/>
              <w:left w:val="nil"/>
              <w:bottom w:val="single" w:sz="4" w:space="0" w:color="auto"/>
              <w:right w:val="single" w:sz="4" w:space="0" w:color="auto"/>
            </w:tcBorders>
            <w:shd w:val="clear" w:color="auto" w:fill="auto"/>
            <w:hideMark/>
          </w:tcPr>
          <w:p w14:paraId="1B1D5B1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Tiếp địa lặp lại</w:t>
            </w:r>
          </w:p>
        </w:tc>
        <w:tc>
          <w:tcPr>
            <w:tcW w:w="1094" w:type="dxa"/>
            <w:tcBorders>
              <w:top w:val="nil"/>
              <w:left w:val="nil"/>
              <w:bottom w:val="single" w:sz="4" w:space="0" w:color="auto"/>
              <w:right w:val="single" w:sz="4" w:space="0" w:color="auto"/>
            </w:tcBorders>
            <w:shd w:val="clear" w:color="auto" w:fill="auto"/>
            <w:noWrap/>
            <w:hideMark/>
          </w:tcPr>
          <w:p w14:paraId="503B31E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09F5600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w:t>
            </w:r>
          </w:p>
        </w:tc>
        <w:tc>
          <w:tcPr>
            <w:tcW w:w="1360" w:type="dxa"/>
            <w:tcBorders>
              <w:top w:val="nil"/>
              <w:left w:val="nil"/>
              <w:bottom w:val="single" w:sz="4" w:space="0" w:color="auto"/>
              <w:right w:val="single" w:sz="4" w:space="0" w:color="auto"/>
            </w:tcBorders>
            <w:shd w:val="clear" w:color="auto" w:fill="auto"/>
            <w:noWrap/>
            <w:vAlign w:val="center"/>
            <w:hideMark/>
          </w:tcPr>
          <w:p w14:paraId="2570C2F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1.154.955</w:t>
            </w:r>
          </w:p>
        </w:tc>
        <w:tc>
          <w:tcPr>
            <w:tcW w:w="1700" w:type="dxa"/>
            <w:tcBorders>
              <w:top w:val="nil"/>
              <w:left w:val="nil"/>
              <w:bottom w:val="single" w:sz="4" w:space="0" w:color="auto"/>
              <w:right w:val="single" w:sz="4" w:space="0" w:color="auto"/>
            </w:tcBorders>
            <w:shd w:val="clear" w:color="auto" w:fill="auto"/>
            <w:noWrap/>
            <w:vAlign w:val="center"/>
            <w:hideMark/>
          </w:tcPr>
          <w:p w14:paraId="71F4EEF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2.309.910</w:t>
            </w:r>
          </w:p>
        </w:tc>
      </w:tr>
      <w:tr w:rsidR="00F47B52" w:rsidRPr="00F47B52" w14:paraId="7E8497FB"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75240D9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4</w:t>
            </w:r>
          </w:p>
        </w:tc>
        <w:tc>
          <w:tcPr>
            <w:tcW w:w="3686" w:type="dxa"/>
            <w:tcBorders>
              <w:top w:val="nil"/>
              <w:left w:val="nil"/>
              <w:bottom w:val="single" w:sz="4" w:space="0" w:color="auto"/>
              <w:right w:val="single" w:sz="4" w:space="0" w:color="auto"/>
            </w:tcBorders>
            <w:shd w:val="clear" w:color="auto" w:fill="auto"/>
            <w:hideMark/>
          </w:tcPr>
          <w:p w14:paraId="032B0B1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 cột chiếu sáng (MBG7)</w:t>
            </w:r>
          </w:p>
        </w:tc>
        <w:tc>
          <w:tcPr>
            <w:tcW w:w="1094" w:type="dxa"/>
            <w:tcBorders>
              <w:top w:val="nil"/>
              <w:left w:val="nil"/>
              <w:bottom w:val="single" w:sz="4" w:space="0" w:color="auto"/>
              <w:right w:val="single" w:sz="4" w:space="0" w:color="auto"/>
            </w:tcBorders>
            <w:shd w:val="clear" w:color="auto" w:fill="auto"/>
            <w:noWrap/>
            <w:hideMark/>
          </w:tcPr>
          <w:p w14:paraId="255631A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w:t>
            </w:r>
          </w:p>
        </w:tc>
        <w:tc>
          <w:tcPr>
            <w:tcW w:w="860" w:type="dxa"/>
            <w:tcBorders>
              <w:top w:val="nil"/>
              <w:left w:val="nil"/>
              <w:bottom w:val="single" w:sz="4" w:space="0" w:color="auto"/>
              <w:right w:val="single" w:sz="4" w:space="0" w:color="auto"/>
            </w:tcBorders>
            <w:shd w:val="clear" w:color="auto" w:fill="auto"/>
            <w:noWrap/>
            <w:vAlign w:val="center"/>
            <w:hideMark/>
          </w:tcPr>
          <w:p w14:paraId="76BC810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w:t>
            </w:r>
          </w:p>
        </w:tc>
        <w:tc>
          <w:tcPr>
            <w:tcW w:w="1360" w:type="dxa"/>
            <w:tcBorders>
              <w:top w:val="nil"/>
              <w:left w:val="nil"/>
              <w:bottom w:val="single" w:sz="4" w:space="0" w:color="auto"/>
              <w:right w:val="single" w:sz="4" w:space="0" w:color="auto"/>
            </w:tcBorders>
            <w:shd w:val="clear" w:color="auto" w:fill="auto"/>
            <w:noWrap/>
            <w:vAlign w:val="center"/>
            <w:hideMark/>
          </w:tcPr>
          <w:p w14:paraId="38AEEFD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2.073.424</w:t>
            </w:r>
          </w:p>
        </w:tc>
        <w:tc>
          <w:tcPr>
            <w:tcW w:w="1700" w:type="dxa"/>
            <w:tcBorders>
              <w:top w:val="nil"/>
              <w:left w:val="nil"/>
              <w:bottom w:val="single" w:sz="4" w:space="0" w:color="auto"/>
              <w:right w:val="single" w:sz="4" w:space="0" w:color="auto"/>
            </w:tcBorders>
            <w:shd w:val="clear" w:color="auto" w:fill="auto"/>
            <w:noWrap/>
            <w:vAlign w:val="center"/>
            <w:hideMark/>
          </w:tcPr>
          <w:p w14:paraId="2A32EB9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18.660.816</w:t>
            </w:r>
          </w:p>
        </w:tc>
      </w:tr>
      <w:tr w:rsidR="00F47B52" w:rsidRPr="00F47B52" w14:paraId="38B6D45A"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3FC764C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5</w:t>
            </w:r>
          </w:p>
        </w:tc>
        <w:tc>
          <w:tcPr>
            <w:tcW w:w="3686" w:type="dxa"/>
            <w:tcBorders>
              <w:top w:val="nil"/>
              <w:left w:val="nil"/>
              <w:bottom w:val="single" w:sz="4" w:space="0" w:color="auto"/>
              <w:right w:val="single" w:sz="4" w:space="0" w:color="auto"/>
            </w:tcBorders>
            <w:shd w:val="clear" w:color="auto" w:fill="auto"/>
            <w:hideMark/>
          </w:tcPr>
          <w:p w14:paraId="5F71219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Cọc bê tông báo cáp</w:t>
            </w:r>
          </w:p>
        </w:tc>
        <w:tc>
          <w:tcPr>
            <w:tcW w:w="1094" w:type="dxa"/>
            <w:tcBorders>
              <w:top w:val="nil"/>
              <w:left w:val="nil"/>
              <w:bottom w:val="single" w:sz="4" w:space="0" w:color="auto"/>
              <w:right w:val="single" w:sz="4" w:space="0" w:color="auto"/>
            </w:tcBorders>
            <w:shd w:val="clear" w:color="auto" w:fill="auto"/>
            <w:noWrap/>
            <w:hideMark/>
          </w:tcPr>
          <w:p w14:paraId="1222AA2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cọc</w:t>
            </w:r>
          </w:p>
        </w:tc>
        <w:tc>
          <w:tcPr>
            <w:tcW w:w="860" w:type="dxa"/>
            <w:tcBorders>
              <w:top w:val="nil"/>
              <w:left w:val="nil"/>
              <w:bottom w:val="single" w:sz="4" w:space="0" w:color="auto"/>
              <w:right w:val="single" w:sz="4" w:space="0" w:color="auto"/>
            </w:tcBorders>
            <w:shd w:val="clear" w:color="auto" w:fill="auto"/>
            <w:noWrap/>
            <w:vAlign w:val="center"/>
            <w:hideMark/>
          </w:tcPr>
          <w:p w14:paraId="56E5424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w:t>
            </w:r>
          </w:p>
        </w:tc>
        <w:tc>
          <w:tcPr>
            <w:tcW w:w="1360" w:type="dxa"/>
            <w:tcBorders>
              <w:top w:val="nil"/>
              <w:left w:val="nil"/>
              <w:bottom w:val="single" w:sz="4" w:space="0" w:color="auto"/>
              <w:right w:val="single" w:sz="4" w:space="0" w:color="auto"/>
            </w:tcBorders>
            <w:shd w:val="clear" w:color="auto" w:fill="auto"/>
            <w:noWrap/>
            <w:vAlign w:val="center"/>
            <w:hideMark/>
          </w:tcPr>
          <w:p w14:paraId="342D520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37.098</w:t>
            </w:r>
          </w:p>
        </w:tc>
        <w:tc>
          <w:tcPr>
            <w:tcW w:w="1700" w:type="dxa"/>
            <w:tcBorders>
              <w:top w:val="nil"/>
              <w:left w:val="nil"/>
              <w:bottom w:val="single" w:sz="4" w:space="0" w:color="auto"/>
              <w:right w:val="single" w:sz="4" w:space="0" w:color="auto"/>
            </w:tcBorders>
            <w:shd w:val="clear" w:color="auto" w:fill="auto"/>
            <w:noWrap/>
            <w:vAlign w:val="center"/>
            <w:hideMark/>
          </w:tcPr>
          <w:p w14:paraId="49B17A8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593.568</w:t>
            </w:r>
          </w:p>
        </w:tc>
      </w:tr>
      <w:tr w:rsidR="00F47B52" w:rsidRPr="00F47B52" w14:paraId="4E1C3C99"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58FD60D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6</w:t>
            </w:r>
          </w:p>
        </w:tc>
        <w:tc>
          <w:tcPr>
            <w:tcW w:w="3686" w:type="dxa"/>
            <w:tcBorders>
              <w:top w:val="nil"/>
              <w:left w:val="nil"/>
              <w:bottom w:val="single" w:sz="4" w:space="0" w:color="auto"/>
              <w:right w:val="single" w:sz="4" w:space="0" w:color="auto"/>
            </w:tcBorders>
            <w:shd w:val="clear" w:color="auto" w:fill="auto"/>
            <w:hideMark/>
          </w:tcPr>
          <w:p w14:paraId="0B78809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đặt ống nhựa xoắn HDPE F50/65</w:t>
            </w:r>
          </w:p>
        </w:tc>
        <w:tc>
          <w:tcPr>
            <w:tcW w:w="1094" w:type="dxa"/>
            <w:tcBorders>
              <w:top w:val="nil"/>
              <w:left w:val="nil"/>
              <w:bottom w:val="single" w:sz="4" w:space="0" w:color="auto"/>
              <w:right w:val="single" w:sz="4" w:space="0" w:color="auto"/>
            </w:tcBorders>
            <w:shd w:val="clear" w:color="auto" w:fill="auto"/>
            <w:noWrap/>
            <w:hideMark/>
          </w:tcPr>
          <w:p w14:paraId="28E9864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21D0594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3,036</w:t>
            </w:r>
          </w:p>
        </w:tc>
        <w:tc>
          <w:tcPr>
            <w:tcW w:w="1360" w:type="dxa"/>
            <w:tcBorders>
              <w:top w:val="nil"/>
              <w:left w:val="nil"/>
              <w:bottom w:val="single" w:sz="4" w:space="0" w:color="auto"/>
              <w:right w:val="single" w:sz="4" w:space="0" w:color="auto"/>
            </w:tcBorders>
            <w:shd w:val="clear" w:color="auto" w:fill="auto"/>
            <w:noWrap/>
            <w:vAlign w:val="center"/>
            <w:hideMark/>
          </w:tcPr>
          <w:p w14:paraId="50FF028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4.844.582</w:t>
            </w:r>
          </w:p>
        </w:tc>
        <w:tc>
          <w:tcPr>
            <w:tcW w:w="1700" w:type="dxa"/>
            <w:tcBorders>
              <w:top w:val="nil"/>
              <w:left w:val="nil"/>
              <w:bottom w:val="single" w:sz="4" w:space="0" w:color="auto"/>
              <w:right w:val="single" w:sz="4" w:space="0" w:color="auto"/>
            </w:tcBorders>
            <w:shd w:val="clear" w:color="auto" w:fill="auto"/>
            <w:noWrap/>
            <w:vAlign w:val="center"/>
            <w:hideMark/>
          </w:tcPr>
          <w:p w14:paraId="621155F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14.708.151</w:t>
            </w:r>
          </w:p>
        </w:tc>
      </w:tr>
      <w:tr w:rsidR="00F47B52" w:rsidRPr="00F47B52" w14:paraId="2A04060B" w14:textId="77777777" w:rsidTr="00F47B52">
        <w:trPr>
          <w:trHeight w:val="990"/>
        </w:trPr>
        <w:tc>
          <w:tcPr>
            <w:tcW w:w="520" w:type="dxa"/>
            <w:tcBorders>
              <w:top w:val="nil"/>
              <w:left w:val="single" w:sz="4" w:space="0" w:color="auto"/>
              <w:bottom w:val="single" w:sz="4" w:space="0" w:color="auto"/>
              <w:right w:val="single" w:sz="4" w:space="0" w:color="auto"/>
            </w:tcBorders>
            <w:shd w:val="clear" w:color="auto" w:fill="auto"/>
            <w:noWrap/>
            <w:hideMark/>
          </w:tcPr>
          <w:p w14:paraId="2C4D9F3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lastRenderedPageBreak/>
              <w:t>7</w:t>
            </w:r>
          </w:p>
        </w:tc>
        <w:tc>
          <w:tcPr>
            <w:tcW w:w="3686" w:type="dxa"/>
            <w:tcBorders>
              <w:top w:val="nil"/>
              <w:left w:val="nil"/>
              <w:bottom w:val="single" w:sz="4" w:space="0" w:color="auto"/>
              <w:right w:val="single" w:sz="4" w:space="0" w:color="auto"/>
            </w:tcBorders>
            <w:shd w:val="clear" w:color="auto" w:fill="auto"/>
            <w:hideMark/>
          </w:tcPr>
          <w:p w14:paraId="38E0B39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Rải cáp ngầm. Cáp 0.6kV - Cu/XLPE/PVC/DSTA/PVC (3x10+1x6)mm2</w:t>
            </w:r>
          </w:p>
        </w:tc>
        <w:tc>
          <w:tcPr>
            <w:tcW w:w="1094" w:type="dxa"/>
            <w:tcBorders>
              <w:top w:val="nil"/>
              <w:left w:val="nil"/>
              <w:bottom w:val="single" w:sz="4" w:space="0" w:color="auto"/>
              <w:right w:val="single" w:sz="4" w:space="0" w:color="auto"/>
            </w:tcBorders>
            <w:shd w:val="clear" w:color="auto" w:fill="auto"/>
            <w:noWrap/>
            <w:hideMark/>
          </w:tcPr>
          <w:p w14:paraId="1F56F98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66AEAC8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3,36</w:t>
            </w:r>
          </w:p>
        </w:tc>
        <w:tc>
          <w:tcPr>
            <w:tcW w:w="1360" w:type="dxa"/>
            <w:tcBorders>
              <w:top w:val="nil"/>
              <w:left w:val="nil"/>
              <w:bottom w:val="single" w:sz="4" w:space="0" w:color="auto"/>
              <w:right w:val="single" w:sz="4" w:space="0" w:color="auto"/>
            </w:tcBorders>
            <w:shd w:val="clear" w:color="auto" w:fill="auto"/>
            <w:noWrap/>
            <w:vAlign w:val="center"/>
            <w:hideMark/>
          </w:tcPr>
          <w:p w14:paraId="561E32C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23.170.085</w:t>
            </w:r>
          </w:p>
        </w:tc>
        <w:tc>
          <w:tcPr>
            <w:tcW w:w="1700" w:type="dxa"/>
            <w:tcBorders>
              <w:top w:val="nil"/>
              <w:left w:val="nil"/>
              <w:bottom w:val="single" w:sz="4" w:space="0" w:color="auto"/>
              <w:right w:val="single" w:sz="4" w:space="0" w:color="auto"/>
            </w:tcBorders>
            <w:shd w:val="clear" w:color="auto" w:fill="auto"/>
            <w:noWrap/>
            <w:vAlign w:val="center"/>
            <w:hideMark/>
          </w:tcPr>
          <w:p w14:paraId="5F8FC84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77.851.486</w:t>
            </w:r>
          </w:p>
        </w:tc>
      </w:tr>
      <w:tr w:rsidR="00F47B52" w:rsidRPr="00F47B52" w14:paraId="30363243"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7768A63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8</w:t>
            </w:r>
          </w:p>
        </w:tc>
        <w:tc>
          <w:tcPr>
            <w:tcW w:w="3686" w:type="dxa"/>
            <w:tcBorders>
              <w:top w:val="nil"/>
              <w:left w:val="nil"/>
              <w:bottom w:val="single" w:sz="4" w:space="0" w:color="auto"/>
              <w:right w:val="single" w:sz="4" w:space="0" w:color="auto"/>
            </w:tcBorders>
            <w:shd w:val="clear" w:color="auto" w:fill="auto"/>
            <w:hideMark/>
          </w:tcPr>
          <w:p w14:paraId="04BC899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Luồn dây từ cáp ngầm lên đèn. Cáp 0.6kV - Cu/XLPE/PVC 3x1.5mm2</w:t>
            </w:r>
          </w:p>
        </w:tc>
        <w:tc>
          <w:tcPr>
            <w:tcW w:w="1094" w:type="dxa"/>
            <w:tcBorders>
              <w:top w:val="nil"/>
              <w:left w:val="nil"/>
              <w:bottom w:val="single" w:sz="4" w:space="0" w:color="auto"/>
              <w:right w:val="single" w:sz="4" w:space="0" w:color="auto"/>
            </w:tcBorders>
            <w:shd w:val="clear" w:color="auto" w:fill="auto"/>
            <w:noWrap/>
            <w:hideMark/>
          </w:tcPr>
          <w:p w14:paraId="4FF7D70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7201DC1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0,675</w:t>
            </w:r>
          </w:p>
        </w:tc>
        <w:tc>
          <w:tcPr>
            <w:tcW w:w="1360" w:type="dxa"/>
            <w:tcBorders>
              <w:top w:val="nil"/>
              <w:left w:val="nil"/>
              <w:bottom w:val="single" w:sz="4" w:space="0" w:color="auto"/>
              <w:right w:val="single" w:sz="4" w:space="0" w:color="auto"/>
            </w:tcBorders>
            <w:shd w:val="clear" w:color="auto" w:fill="auto"/>
            <w:noWrap/>
            <w:vAlign w:val="center"/>
            <w:hideMark/>
          </w:tcPr>
          <w:p w14:paraId="4C6584C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4.317.635</w:t>
            </w:r>
          </w:p>
        </w:tc>
        <w:tc>
          <w:tcPr>
            <w:tcW w:w="1700" w:type="dxa"/>
            <w:tcBorders>
              <w:top w:val="nil"/>
              <w:left w:val="nil"/>
              <w:bottom w:val="single" w:sz="4" w:space="0" w:color="auto"/>
              <w:right w:val="single" w:sz="4" w:space="0" w:color="auto"/>
            </w:tcBorders>
            <w:shd w:val="clear" w:color="auto" w:fill="auto"/>
            <w:noWrap/>
            <w:vAlign w:val="center"/>
            <w:hideMark/>
          </w:tcPr>
          <w:p w14:paraId="6DA363B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2.914.404</w:t>
            </w:r>
          </w:p>
        </w:tc>
      </w:tr>
      <w:tr w:rsidR="00F47B52" w:rsidRPr="00F47B52" w14:paraId="6E7AF207"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2A32FDB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9</w:t>
            </w:r>
          </w:p>
        </w:tc>
        <w:tc>
          <w:tcPr>
            <w:tcW w:w="3686" w:type="dxa"/>
            <w:tcBorders>
              <w:top w:val="nil"/>
              <w:left w:val="nil"/>
              <w:bottom w:val="single" w:sz="4" w:space="0" w:color="auto"/>
              <w:right w:val="single" w:sz="4" w:space="0" w:color="auto"/>
            </w:tcBorders>
            <w:shd w:val="clear" w:color="auto" w:fill="auto"/>
            <w:hideMark/>
          </w:tcPr>
          <w:p w14:paraId="013B68D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Kéo rải dây đồng M10</w:t>
            </w:r>
          </w:p>
        </w:tc>
        <w:tc>
          <w:tcPr>
            <w:tcW w:w="1094" w:type="dxa"/>
            <w:tcBorders>
              <w:top w:val="nil"/>
              <w:left w:val="nil"/>
              <w:bottom w:val="single" w:sz="4" w:space="0" w:color="auto"/>
              <w:right w:val="single" w:sz="4" w:space="0" w:color="auto"/>
            </w:tcBorders>
            <w:shd w:val="clear" w:color="auto" w:fill="auto"/>
            <w:noWrap/>
            <w:hideMark/>
          </w:tcPr>
          <w:p w14:paraId="5F31A50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0E9585E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3,36</w:t>
            </w:r>
          </w:p>
        </w:tc>
        <w:tc>
          <w:tcPr>
            <w:tcW w:w="1360" w:type="dxa"/>
            <w:tcBorders>
              <w:top w:val="nil"/>
              <w:left w:val="nil"/>
              <w:bottom w:val="single" w:sz="4" w:space="0" w:color="auto"/>
              <w:right w:val="single" w:sz="4" w:space="0" w:color="auto"/>
            </w:tcBorders>
            <w:shd w:val="clear" w:color="auto" w:fill="auto"/>
            <w:noWrap/>
            <w:vAlign w:val="center"/>
            <w:hideMark/>
          </w:tcPr>
          <w:p w14:paraId="193E5A8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4.867.531</w:t>
            </w:r>
          </w:p>
        </w:tc>
        <w:tc>
          <w:tcPr>
            <w:tcW w:w="1700" w:type="dxa"/>
            <w:tcBorders>
              <w:top w:val="nil"/>
              <w:left w:val="nil"/>
              <w:bottom w:val="single" w:sz="4" w:space="0" w:color="auto"/>
              <w:right w:val="single" w:sz="4" w:space="0" w:color="auto"/>
            </w:tcBorders>
            <w:shd w:val="clear" w:color="auto" w:fill="auto"/>
            <w:noWrap/>
            <w:vAlign w:val="center"/>
            <w:hideMark/>
          </w:tcPr>
          <w:p w14:paraId="08242A6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16.354.904</w:t>
            </w:r>
          </w:p>
        </w:tc>
      </w:tr>
      <w:tr w:rsidR="00F47B52" w:rsidRPr="00F47B52" w14:paraId="6FDAB659"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7DA3DD1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10</w:t>
            </w:r>
          </w:p>
        </w:tc>
        <w:tc>
          <w:tcPr>
            <w:tcW w:w="3686" w:type="dxa"/>
            <w:tcBorders>
              <w:top w:val="nil"/>
              <w:left w:val="nil"/>
              <w:bottom w:val="single" w:sz="4" w:space="0" w:color="auto"/>
              <w:right w:val="single" w:sz="4" w:space="0" w:color="auto"/>
            </w:tcBorders>
            <w:shd w:val="clear" w:color="auto" w:fill="auto"/>
            <w:hideMark/>
          </w:tcPr>
          <w:p w14:paraId="1266BB5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dựng cột đèn bằng máy, cột thép BGC7</w:t>
            </w:r>
          </w:p>
        </w:tc>
        <w:tc>
          <w:tcPr>
            <w:tcW w:w="1094" w:type="dxa"/>
            <w:tcBorders>
              <w:top w:val="nil"/>
              <w:left w:val="nil"/>
              <w:bottom w:val="single" w:sz="4" w:space="0" w:color="auto"/>
              <w:right w:val="single" w:sz="4" w:space="0" w:color="auto"/>
            </w:tcBorders>
            <w:shd w:val="clear" w:color="auto" w:fill="auto"/>
            <w:noWrap/>
            <w:hideMark/>
          </w:tcPr>
          <w:p w14:paraId="0A2EB52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cột</w:t>
            </w:r>
          </w:p>
        </w:tc>
        <w:tc>
          <w:tcPr>
            <w:tcW w:w="860" w:type="dxa"/>
            <w:tcBorders>
              <w:top w:val="nil"/>
              <w:left w:val="nil"/>
              <w:bottom w:val="single" w:sz="4" w:space="0" w:color="auto"/>
              <w:right w:val="single" w:sz="4" w:space="0" w:color="auto"/>
            </w:tcBorders>
            <w:shd w:val="clear" w:color="auto" w:fill="auto"/>
            <w:noWrap/>
            <w:vAlign w:val="center"/>
            <w:hideMark/>
          </w:tcPr>
          <w:p w14:paraId="3CE969B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w:t>
            </w:r>
          </w:p>
        </w:tc>
        <w:tc>
          <w:tcPr>
            <w:tcW w:w="1360" w:type="dxa"/>
            <w:tcBorders>
              <w:top w:val="nil"/>
              <w:left w:val="nil"/>
              <w:bottom w:val="single" w:sz="4" w:space="0" w:color="auto"/>
              <w:right w:val="single" w:sz="4" w:space="0" w:color="auto"/>
            </w:tcBorders>
            <w:shd w:val="clear" w:color="auto" w:fill="auto"/>
            <w:noWrap/>
            <w:vAlign w:val="center"/>
            <w:hideMark/>
          </w:tcPr>
          <w:p w14:paraId="618A9B8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4.972.427</w:t>
            </w:r>
          </w:p>
        </w:tc>
        <w:tc>
          <w:tcPr>
            <w:tcW w:w="1700" w:type="dxa"/>
            <w:tcBorders>
              <w:top w:val="nil"/>
              <w:left w:val="nil"/>
              <w:bottom w:val="single" w:sz="4" w:space="0" w:color="auto"/>
              <w:right w:val="single" w:sz="4" w:space="0" w:color="auto"/>
            </w:tcBorders>
            <w:shd w:val="clear" w:color="auto" w:fill="auto"/>
            <w:noWrap/>
            <w:vAlign w:val="center"/>
            <w:hideMark/>
          </w:tcPr>
          <w:p w14:paraId="1D7D6D6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44.751.843</w:t>
            </w:r>
          </w:p>
        </w:tc>
      </w:tr>
      <w:tr w:rsidR="00F47B52" w:rsidRPr="00F47B52" w14:paraId="7A73A61A"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34925B6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11</w:t>
            </w:r>
          </w:p>
        </w:tc>
        <w:tc>
          <w:tcPr>
            <w:tcW w:w="3686" w:type="dxa"/>
            <w:tcBorders>
              <w:top w:val="nil"/>
              <w:left w:val="nil"/>
              <w:bottom w:val="single" w:sz="4" w:space="0" w:color="auto"/>
              <w:right w:val="single" w:sz="4" w:space="0" w:color="auto"/>
            </w:tcBorders>
            <w:shd w:val="clear" w:color="auto" w:fill="auto"/>
            <w:hideMark/>
          </w:tcPr>
          <w:p w14:paraId="6DCA88C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Luồn cáp ngầm cửa cột</w:t>
            </w:r>
          </w:p>
        </w:tc>
        <w:tc>
          <w:tcPr>
            <w:tcW w:w="1094" w:type="dxa"/>
            <w:tcBorders>
              <w:top w:val="nil"/>
              <w:left w:val="nil"/>
              <w:bottom w:val="single" w:sz="4" w:space="0" w:color="auto"/>
              <w:right w:val="single" w:sz="4" w:space="0" w:color="auto"/>
            </w:tcBorders>
            <w:shd w:val="clear" w:color="auto" w:fill="auto"/>
            <w:noWrap/>
            <w:hideMark/>
          </w:tcPr>
          <w:p w14:paraId="0DEDA01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cáp</w:t>
            </w:r>
          </w:p>
        </w:tc>
        <w:tc>
          <w:tcPr>
            <w:tcW w:w="860" w:type="dxa"/>
            <w:tcBorders>
              <w:top w:val="nil"/>
              <w:left w:val="nil"/>
              <w:bottom w:val="single" w:sz="4" w:space="0" w:color="auto"/>
              <w:right w:val="single" w:sz="4" w:space="0" w:color="auto"/>
            </w:tcBorders>
            <w:shd w:val="clear" w:color="auto" w:fill="auto"/>
            <w:noWrap/>
            <w:vAlign w:val="center"/>
            <w:hideMark/>
          </w:tcPr>
          <w:p w14:paraId="7022967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18</w:t>
            </w:r>
          </w:p>
        </w:tc>
        <w:tc>
          <w:tcPr>
            <w:tcW w:w="1360" w:type="dxa"/>
            <w:tcBorders>
              <w:top w:val="nil"/>
              <w:left w:val="nil"/>
              <w:bottom w:val="single" w:sz="4" w:space="0" w:color="auto"/>
              <w:right w:val="single" w:sz="4" w:space="0" w:color="auto"/>
            </w:tcBorders>
            <w:shd w:val="clear" w:color="auto" w:fill="auto"/>
            <w:noWrap/>
            <w:vAlign w:val="center"/>
            <w:hideMark/>
          </w:tcPr>
          <w:p w14:paraId="79F47CA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43.685</w:t>
            </w:r>
          </w:p>
        </w:tc>
        <w:tc>
          <w:tcPr>
            <w:tcW w:w="1700" w:type="dxa"/>
            <w:tcBorders>
              <w:top w:val="nil"/>
              <w:left w:val="nil"/>
              <w:bottom w:val="single" w:sz="4" w:space="0" w:color="auto"/>
              <w:right w:val="single" w:sz="4" w:space="0" w:color="auto"/>
            </w:tcBorders>
            <w:shd w:val="clear" w:color="auto" w:fill="auto"/>
            <w:noWrap/>
            <w:vAlign w:val="center"/>
            <w:hideMark/>
          </w:tcPr>
          <w:p w14:paraId="335FBA1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786.330</w:t>
            </w:r>
          </w:p>
        </w:tc>
      </w:tr>
      <w:tr w:rsidR="00F47B52" w:rsidRPr="00F47B52" w14:paraId="4B188A29"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41B81CC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12</w:t>
            </w:r>
          </w:p>
        </w:tc>
        <w:tc>
          <w:tcPr>
            <w:tcW w:w="3686" w:type="dxa"/>
            <w:tcBorders>
              <w:top w:val="nil"/>
              <w:left w:val="nil"/>
              <w:bottom w:val="single" w:sz="4" w:space="0" w:color="auto"/>
              <w:right w:val="single" w:sz="4" w:space="0" w:color="auto"/>
            </w:tcBorders>
            <w:shd w:val="clear" w:color="auto" w:fill="auto"/>
            <w:hideMark/>
          </w:tcPr>
          <w:p w14:paraId="4F35809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bảng điện cửa cột</w:t>
            </w:r>
          </w:p>
        </w:tc>
        <w:tc>
          <w:tcPr>
            <w:tcW w:w="1094" w:type="dxa"/>
            <w:tcBorders>
              <w:top w:val="nil"/>
              <w:left w:val="nil"/>
              <w:bottom w:val="single" w:sz="4" w:space="0" w:color="auto"/>
              <w:right w:val="single" w:sz="4" w:space="0" w:color="auto"/>
            </w:tcBorders>
            <w:shd w:val="clear" w:color="auto" w:fill="auto"/>
            <w:noWrap/>
            <w:hideMark/>
          </w:tcPr>
          <w:p w14:paraId="52923F4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bảng</w:t>
            </w:r>
          </w:p>
        </w:tc>
        <w:tc>
          <w:tcPr>
            <w:tcW w:w="860" w:type="dxa"/>
            <w:tcBorders>
              <w:top w:val="nil"/>
              <w:left w:val="nil"/>
              <w:bottom w:val="single" w:sz="4" w:space="0" w:color="auto"/>
              <w:right w:val="single" w:sz="4" w:space="0" w:color="auto"/>
            </w:tcBorders>
            <w:shd w:val="clear" w:color="auto" w:fill="auto"/>
            <w:noWrap/>
            <w:vAlign w:val="center"/>
            <w:hideMark/>
          </w:tcPr>
          <w:p w14:paraId="4F9333C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w:t>
            </w:r>
          </w:p>
        </w:tc>
        <w:tc>
          <w:tcPr>
            <w:tcW w:w="1360" w:type="dxa"/>
            <w:tcBorders>
              <w:top w:val="nil"/>
              <w:left w:val="nil"/>
              <w:bottom w:val="single" w:sz="4" w:space="0" w:color="auto"/>
              <w:right w:val="single" w:sz="4" w:space="0" w:color="auto"/>
            </w:tcBorders>
            <w:shd w:val="clear" w:color="auto" w:fill="auto"/>
            <w:noWrap/>
            <w:vAlign w:val="center"/>
            <w:hideMark/>
          </w:tcPr>
          <w:p w14:paraId="5D364C1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223.120</w:t>
            </w:r>
          </w:p>
        </w:tc>
        <w:tc>
          <w:tcPr>
            <w:tcW w:w="1700" w:type="dxa"/>
            <w:tcBorders>
              <w:top w:val="nil"/>
              <w:left w:val="nil"/>
              <w:bottom w:val="single" w:sz="4" w:space="0" w:color="auto"/>
              <w:right w:val="single" w:sz="4" w:space="0" w:color="auto"/>
            </w:tcBorders>
            <w:shd w:val="clear" w:color="auto" w:fill="auto"/>
            <w:noWrap/>
            <w:vAlign w:val="center"/>
            <w:hideMark/>
          </w:tcPr>
          <w:p w14:paraId="0711A5F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2.008.080</w:t>
            </w:r>
          </w:p>
        </w:tc>
      </w:tr>
      <w:tr w:rsidR="00F47B52" w:rsidRPr="00F47B52" w14:paraId="22D07697"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07791EC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13</w:t>
            </w:r>
          </w:p>
        </w:tc>
        <w:tc>
          <w:tcPr>
            <w:tcW w:w="3686" w:type="dxa"/>
            <w:tcBorders>
              <w:top w:val="nil"/>
              <w:left w:val="nil"/>
              <w:bottom w:val="single" w:sz="4" w:space="0" w:color="auto"/>
              <w:right w:val="single" w:sz="4" w:space="0" w:color="auto"/>
            </w:tcBorders>
            <w:shd w:val="clear" w:color="auto" w:fill="auto"/>
            <w:hideMark/>
          </w:tcPr>
          <w:p w14:paraId="4C9EE15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LED 80W</w:t>
            </w:r>
          </w:p>
        </w:tc>
        <w:tc>
          <w:tcPr>
            <w:tcW w:w="1094" w:type="dxa"/>
            <w:tcBorders>
              <w:top w:val="nil"/>
              <w:left w:val="nil"/>
              <w:bottom w:val="single" w:sz="4" w:space="0" w:color="auto"/>
              <w:right w:val="single" w:sz="4" w:space="0" w:color="auto"/>
            </w:tcBorders>
            <w:shd w:val="clear" w:color="auto" w:fill="auto"/>
            <w:noWrap/>
            <w:hideMark/>
          </w:tcPr>
          <w:p w14:paraId="06374B5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12519A0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w:t>
            </w:r>
          </w:p>
        </w:tc>
        <w:tc>
          <w:tcPr>
            <w:tcW w:w="1360" w:type="dxa"/>
            <w:tcBorders>
              <w:top w:val="nil"/>
              <w:left w:val="nil"/>
              <w:bottom w:val="single" w:sz="4" w:space="0" w:color="auto"/>
              <w:right w:val="single" w:sz="4" w:space="0" w:color="auto"/>
            </w:tcBorders>
            <w:shd w:val="clear" w:color="auto" w:fill="auto"/>
            <w:noWrap/>
            <w:vAlign w:val="center"/>
            <w:hideMark/>
          </w:tcPr>
          <w:p w14:paraId="5F8DCC9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7.544.230</w:t>
            </w:r>
          </w:p>
        </w:tc>
        <w:tc>
          <w:tcPr>
            <w:tcW w:w="1700" w:type="dxa"/>
            <w:tcBorders>
              <w:top w:val="nil"/>
              <w:left w:val="nil"/>
              <w:bottom w:val="single" w:sz="4" w:space="0" w:color="auto"/>
              <w:right w:val="single" w:sz="4" w:space="0" w:color="auto"/>
            </w:tcBorders>
            <w:shd w:val="clear" w:color="auto" w:fill="auto"/>
            <w:noWrap/>
            <w:vAlign w:val="center"/>
            <w:hideMark/>
          </w:tcPr>
          <w:p w14:paraId="5DEE877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67.898.070</w:t>
            </w:r>
          </w:p>
        </w:tc>
      </w:tr>
      <w:tr w:rsidR="00F47B52" w:rsidRPr="00F47B52" w14:paraId="35179E77"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326250D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14</w:t>
            </w:r>
          </w:p>
        </w:tc>
        <w:tc>
          <w:tcPr>
            <w:tcW w:w="3686" w:type="dxa"/>
            <w:tcBorders>
              <w:top w:val="nil"/>
              <w:left w:val="nil"/>
              <w:bottom w:val="single" w:sz="4" w:space="0" w:color="auto"/>
              <w:right w:val="single" w:sz="4" w:space="0" w:color="auto"/>
            </w:tcBorders>
            <w:shd w:val="clear" w:color="auto" w:fill="auto"/>
            <w:hideMark/>
          </w:tcPr>
          <w:p w14:paraId="00C3A3E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cốt đồng M10</w:t>
            </w:r>
          </w:p>
        </w:tc>
        <w:tc>
          <w:tcPr>
            <w:tcW w:w="1094" w:type="dxa"/>
            <w:tcBorders>
              <w:top w:val="nil"/>
              <w:left w:val="nil"/>
              <w:bottom w:val="single" w:sz="4" w:space="0" w:color="auto"/>
              <w:right w:val="single" w:sz="4" w:space="0" w:color="auto"/>
            </w:tcBorders>
            <w:shd w:val="clear" w:color="auto" w:fill="auto"/>
            <w:noWrap/>
            <w:hideMark/>
          </w:tcPr>
          <w:p w14:paraId="6C742C1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3FCD21C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72</w:t>
            </w:r>
          </w:p>
        </w:tc>
        <w:tc>
          <w:tcPr>
            <w:tcW w:w="1360" w:type="dxa"/>
            <w:tcBorders>
              <w:top w:val="nil"/>
              <w:left w:val="nil"/>
              <w:bottom w:val="single" w:sz="4" w:space="0" w:color="auto"/>
              <w:right w:val="single" w:sz="4" w:space="0" w:color="auto"/>
            </w:tcBorders>
            <w:shd w:val="clear" w:color="auto" w:fill="auto"/>
            <w:noWrap/>
            <w:vAlign w:val="center"/>
            <w:hideMark/>
          </w:tcPr>
          <w:p w14:paraId="3B960BE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16.930</w:t>
            </w:r>
          </w:p>
        </w:tc>
        <w:tc>
          <w:tcPr>
            <w:tcW w:w="1700" w:type="dxa"/>
            <w:tcBorders>
              <w:top w:val="nil"/>
              <w:left w:val="nil"/>
              <w:bottom w:val="single" w:sz="4" w:space="0" w:color="auto"/>
              <w:right w:val="single" w:sz="4" w:space="0" w:color="auto"/>
            </w:tcBorders>
            <w:shd w:val="clear" w:color="auto" w:fill="auto"/>
            <w:noWrap/>
            <w:vAlign w:val="center"/>
            <w:hideMark/>
          </w:tcPr>
          <w:p w14:paraId="0652E49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1.218.960</w:t>
            </w:r>
          </w:p>
        </w:tc>
      </w:tr>
      <w:tr w:rsidR="00F47B52" w:rsidRPr="00F47B52" w14:paraId="2EA3D14E"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6627048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15</w:t>
            </w:r>
          </w:p>
        </w:tc>
        <w:tc>
          <w:tcPr>
            <w:tcW w:w="3686" w:type="dxa"/>
            <w:tcBorders>
              <w:top w:val="nil"/>
              <w:left w:val="nil"/>
              <w:bottom w:val="single" w:sz="4" w:space="0" w:color="auto"/>
              <w:right w:val="single" w:sz="4" w:space="0" w:color="auto"/>
            </w:tcBorders>
            <w:shd w:val="clear" w:color="auto" w:fill="auto"/>
            <w:hideMark/>
          </w:tcPr>
          <w:p w14:paraId="01E4E1C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cốt đồng M6</w:t>
            </w:r>
          </w:p>
        </w:tc>
        <w:tc>
          <w:tcPr>
            <w:tcW w:w="1094" w:type="dxa"/>
            <w:tcBorders>
              <w:top w:val="nil"/>
              <w:left w:val="nil"/>
              <w:bottom w:val="single" w:sz="4" w:space="0" w:color="auto"/>
              <w:right w:val="single" w:sz="4" w:space="0" w:color="auto"/>
            </w:tcBorders>
            <w:shd w:val="clear" w:color="auto" w:fill="auto"/>
            <w:noWrap/>
            <w:hideMark/>
          </w:tcPr>
          <w:p w14:paraId="44B6F82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3A5B782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18</w:t>
            </w:r>
          </w:p>
        </w:tc>
        <w:tc>
          <w:tcPr>
            <w:tcW w:w="1360" w:type="dxa"/>
            <w:tcBorders>
              <w:top w:val="nil"/>
              <w:left w:val="nil"/>
              <w:bottom w:val="single" w:sz="4" w:space="0" w:color="auto"/>
              <w:right w:val="single" w:sz="4" w:space="0" w:color="auto"/>
            </w:tcBorders>
            <w:shd w:val="clear" w:color="auto" w:fill="auto"/>
            <w:noWrap/>
            <w:vAlign w:val="center"/>
            <w:hideMark/>
          </w:tcPr>
          <w:p w14:paraId="621CEAD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14.109</w:t>
            </w:r>
          </w:p>
        </w:tc>
        <w:tc>
          <w:tcPr>
            <w:tcW w:w="1700" w:type="dxa"/>
            <w:tcBorders>
              <w:top w:val="nil"/>
              <w:left w:val="nil"/>
              <w:bottom w:val="single" w:sz="4" w:space="0" w:color="auto"/>
              <w:right w:val="single" w:sz="4" w:space="0" w:color="auto"/>
            </w:tcBorders>
            <w:shd w:val="clear" w:color="auto" w:fill="auto"/>
            <w:noWrap/>
            <w:vAlign w:val="center"/>
            <w:hideMark/>
          </w:tcPr>
          <w:p w14:paraId="0A6A64A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253.962</w:t>
            </w:r>
          </w:p>
        </w:tc>
      </w:tr>
      <w:tr w:rsidR="00F47B52" w:rsidRPr="00F47B52" w14:paraId="379003A0"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5DA15C2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16</w:t>
            </w:r>
          </w:p>
        </w:tc>
        <w:tc>
          <w:tcPr>
            <w:tcW w:w="3686" w:type="dxa"/>
            <w:tcBorders>
              <w:top w:val="nil"/>
              <w:left w:val="nil"/>
              <w:bottom w:val="single" w:sz="4" w:space="0" w:color="auto"/>
              <w:right w:val="single" w:sz="4" w:space="0" w:color="auto"/>
            </w:tcBorders>
            <w:shd w:val="clear" w:color="auto" w:fill="auto"/>
            <w:hideMark/>
          </w:tcPr>
          <w:p w14:paraId="125819B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Ép đầu cốt. Tiết diện cáp &lt;= 25mm2</w:t>
            </w:r>
          </w:p>
        </w:tc>
        <w:tc>
          <w:tcPr>
            <w:tcW w:w="1094" w:type="dxa"/>
            <w:tcBorders>
              <w:top w:val="nil"/>
              <w:left w:val="nil"/>
              <w:bottom w:val="single" w:sz="4" w:space="0" w:color="auto"/>
              <w:right w:val="single" w:sz="4" w:space="0" w:color="auto"/>
            </w:tcBorders>
            <w:shd w:val="clear" w:color="auto" w:fill="auto"/>
            <w:noWrap/>
            <w:hideMark/>
          </w:tcPr>
          <w:p w14:paraId="58DF05A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 đầu cốt</w:t>
            </w:r>
          </w:p>
        </w:tc>
        <w:tc>
          <w:tcPr>
            <w:tcW w:w="860" w:type="dxa"/>
            <w:tcBorders>
              <w:top w:val="nil"/>
              <w:left w:val="nil"/>
              <w:bottom w:val="single" w:sz="4" w:space="0" w:color="auto"/>
              <w:right w:val="single" w:sz="4" w:space="0" w:color="auto"/>
            </w:tcBorders>
            <w:shd w:val="clear" w:color="auto" w:fill="auto"/>
            <w:noWrap/>
            <w:vAlign w:val="center"/>
            <w:hideMark/>
          </w:tcPr>
          <w:p w14:paraId="7EE99E4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w:t>
            </w:r>
          </w:p>
        </w:tc>
        <w:tc>
          <w:tcPr>
            <w:tcW w:w="1360" w:type="dxa"/>
            <w:tcBorders>
              <w:top w:val="nil"/>
              <w:left w:val="nil"/>
              <w:bottom w:val="single" w:sz="4" w:space="0" w:color="auto"/>
              <w:right w:val="single" w:sz="4" w:space="0" w:color="auto"/>
            </w:tcBorders>
            <w:shd w:val="clear" w:color="auto" w:fill="auto"/>
            <w:noWrap/>
            <w:vAlign w:val="center"/>
            <w:hideMark/>
          </w:tcPr>
          <w:p w14:paraId="636A013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135.981</w:t>
            </w:r>
          </w:p>
        </w:tc>
        <w:tc>
          <w:tcPr>
            <w:tcW w:w="1700" w:type="dxa"/>
            <w:tcBorders>
              <w:top w:val="nil"/>
              <w:left w:val="nil"/>
              <w:bottom w:val="single" w:sz="4" w:space="0" w:color="auto"/>
              <w:right w:val="single" w:sz="4" w:space="0" w:color="auto"/>
            </w:tcBorders>
            <w:shd w:val="clear" w:color="auto" w:fill="auto"/>
            <w:noWrap/>
            <w:vAlign w:val="center"/>
            <w:hideMark/>
          </w:tcPr>
          <w:p w14:paraId="74BDFC9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1.223.829</w:t>
            </w:r>
          </w:p>
        </w:tc>
      </w:tr>
      <w:tr w:rsidR="00F47B52" w:rsidRPr="00F47B52" w14:paraId="26787679"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2AE7D1C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17</w:t>
            </w:r>
          </w:p>
        </w:tc>
        <w:tc>
          <w:tcPr>
            <w:tcW w:w="3686" w:type="dxa"/>
            <w:tcBorders>
              <w:top w:val="nil"/>
              <w:left w:val="nil"/>
              <w:bottom w:val="single" w:sz="4" w:space="0" w:color="auto"/>
              <w:right w:val="single" w:sz="4" w:space="0" w:color="auto"/>
            </w:tcBorders>
            <w:shd w:val="clear" w:color="auto" w:fill="auto"/>
            <w:hideMark/>
          </w:tcPr>
          <w:p w14:paraId="1A6802D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Thí nghiệm tiếp đất của cột điện, cột thu lôI bằng thép</w:t>
            </w:r>
          </w:p>
        </w:tc>
        <w:tc>
          <w:tcPr>
            <w:tcW w:w="1094" w:type="dxa"/>
            <w:tcBorders>
              <w:top w:val="nil"/>
              <w:left w:val="nil"/>
              <w:bottom w:val="single" w:sz="4" w:space="0" w:color="auto"/>
              <w:right w:val="single" w:sz="4" w:space="0" w:color="auto"/>
            </w:tcBorders>
            <w:shd w:val="clear" w:color="auto" w:fill="auto"/>
            <w:noWrap/>
            <w:hideMark/>
          </w:tcPr>
          <w:p w14:paraId="2342688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 vị trí</w:t>
            </w:r>
          </w:p>
        </w:tc>
        <w:tc>
          <w:tcPr>
            <w:tcW w:w="860" w:type="dxa"/>
            <w:tcBorders>
              <w:top w:val="nil"/>
              <w:left w:val="nil"/>
              <w:bottom w:val="single" w:sz="4" w:space="0" w:color="auto"/>
              <w:right w:val="single" w:sz="4" w:space="0" w:color="auto"/>
            </w:tcBorders>
            <w:shd w:val="clear" w:color="auto" w:fill="auto"/>
            <w:noWrap/>
            <w:vAlign w:val="center"/>
            <w:hideMark/>
          </w:tcPr>
          <w:p w14:paraId="45B1864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w:t>
            </w:r>
          </w:p>
        </w:tc>
        <w:tc>
          <w:tcPr>
            <w:tcW w:w="1360" w:type="dxa"/>
            <w:tcBorders>
              <w:top w:val="nil"/>
              <w:left w:val="nil"/>
              <w:bottom w:val="single" w:sz="4" w:space="0" w:color="auto"/>
              <w:right w:val="single" w:sz="4" w:space="0" w:color="auto"/>
            </w:tcBorders>
            <w:shd w:val="clear" w:color="auto" w:fill="auto"/>
            <w:noWrap/>
            <w:vAlign w:val="center"/>
            <w:hideMark/>
          </w:tcPr>
          <w:p w14:paraId="4679D75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298.914</w:t>
            </w:r>
          </w:p>
        </w:tc>
        <w:tc>
          <w:tcPr>
            <w:tcW w:w="1700" w:type="dxa"/>
            <w:tcBorders>
              <w:top w:val="nil"/>
              <w:left w:val="nil"/>
              <w:bottom w:val="single" w:sz="4" w:space="0" w:color="auto"/>
              <w:right w:val="single" w:sz="4" w:space="0" w:color="auto"/>
            </w:tcBorders>
            <w:shd w:val="clear" w:color="auto" w:fill="auto"/>
            <w:noWrap/>
            <w:vAlign w:val="center"/>
            <w:hideMark/>
          </w:tcPr>
          <w:p w14:paraId="4B480F1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3.288.054</w:t>
            </w:r>
          </w:p>
        </w:tc>
      </w:tr>
      <w:tr w:rsidR="00F47B52" w:rsidRPr="00F47B52" w14:paraId="3A112CF4" w14:textId="77777777" w:rsidTr="00F47B52">
        <w:trPr>
          <w:trHeight w:val="43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665B68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iCs/>
                <w:sz w:val="26"/>
                <w:szCs w:val="26"/>
                <w:bdr w:val="none" w:sz="0" w:space="0" w:color="auto"/>
              </w:rPr>
            </w:pPr>
            <w:r w:rsidRPr="00F47B52">
              <w:rPr>
                <w:rFonts w:eastAsia="Times New Roman"/>
                <w:b/>
                <w:bCs/>
                <w:i/>
                <w:iCs/>
                <w:sz w:val="26"/>
                <w:szCs w:val="26"/>
                <w:bdr w:val="none" w:sz="0" w:space="0" w:color="auto"/>
              </w:rPr>
              <w:t>C</w:t>
            </w:r>
          </w:p>
        </w:tc>
        <w:tc>
          <w:tcPr>
            <w:tcW w:w="7000" w:type="dxa"/>
            <w:gridSpan w:val="4"/>
            <w:tcBorders>
              <w:top w:val="single" w:sz="4" w:space="0" w:color="auto"/>
              <w:left w:val="nil"/>
              <w:bottom w:val="single" w:sz="4" w:space="0" w:color="auto"/>
              <w:right w:val="single" w:sz="4" w:space="0" w:color="auto"/>
            </w:tcBorders>
            <w:shd w:val="clear" w:color="auto" w:fill="auto"/>
            <w:hideMark/>
          </w:tcPr>
          <w:p w14:paraId="371755B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i/>
                <w:iCs/>
                <w:sz w:val="26"/>
                <w:szCs w:val="26"/>
                <w:bdr w:val="none" w:sz="0" w:space="0" w:color="auto"/>
              </w:rPr>
            </w:pPr>
            <w:r w:rsidRPr="00F47B52">
              <w:rPr>
                <w:rFonts w:eastAsia="Times New Roman"/>
                <w:b/>
                <w:bCs/>
                <w:i/>
                <w:iCs/>
                <w:sz w:val="26"/>
                <w:szCs w:val="26"/>
                <w:bdr w:val="none" w:sz="0" w:space="0" w:color="auto"/>
              </w:rPr>
              <w:t>Hạng mục điện chiếu sáng tuyến 3,3</w:t>
            </w:r>
          </w:p>
        </w:tc>
        <w:tc>
          <w:tcPr>
            <w:tcW w:w="1700" w:type="dxa"/>
            <w:tcBorders>
              <w:top w:val="nil"/>
              <w:left w:val="nil"/>
              <w:bottom w:val="single" w:sz="4" w:space="0" w:color="auto"/>
              <w:right w:val="single" w:sz="4" w:space="0" w:color="auto"/>
            </w:tcBorders>
            <w:shd w:val="clear" w:color="auto" w:fill="auto"/>
            <w:noWrap/>
            <w:vAlign w:val="center"/>
            <w:hideMark/>
          </w:tcPr>
          <w:p w14:paraId="153F579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i/>
                <w:iCs/>
                <w:sz w:val="26"/>
                <w:szCs w:val="26"/>
                <w:bdr w:val="none" w:sz="0" w:space="0" w:color="auto"/>
              </w:rPr>
            </w:pPr>
            <w:r w:rsidRPr="00F47B52">
              <w:rPr>
                <w:rFonts w:eastAsia="Times New Roman"/>
                <w:b/>
                <w:bCs/>
                <w:i/>
                <w:iCs/>
                <w:sz w:val="26"/>
                <w:szCs w:val="26"/>
                <w:bdr w:val="none" w:sz="0" w:space="0" w:color="auto"/>
              </w:rPr>
              <w:t>910.880.254</w:t>
            </w:r>
          </w:p>
        </w:tc>
      </w:tr>
      <w:tr w:rsidR="00F47B52" w:rsidRPr="00F47B52" w14:paraId="382A676A"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3FF65D5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w:t>
            </w:r>
          </w:p>
        </w:tc>
        <w:tc>
          <w:tcPr>
            <w:tcW w:w="3686" w:type="dxa"/>
            <w:tcBorders>
              <w:top w:val="nil"/>
              <w:left w:val="nil"/>
              <w:bottom w:val="single" w:sz="4" w:space="0" w:color="auto"/>
              <w:right w:val="single" w:sz="4" w:space="0" w:color="auto"/>
            </w:tcBorders>
            <w:shd w:val="clear" w:color="auto" w:fill="auto"/>
            <w:hideMark/>
          </w:tcPr>
          <w:p w14:paraId="69679E2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Hào 1 cáp 0.4kV - dưới hè, đường quy hoạch (HC1 - CS)</w:t>
            </w:r>
          </w:p>
        </w:tc>
        <w:tc>
          <w:tcPr>
            <w:tcW w:w="1094" w:type="dxa"/>
            <w:tcBorders>
              <w:top w:val="nil"/>
              <w:left w:val="nil"/>
              <w:bottom w:val="single" w:sz="4" w:space="0" w:color="auto"/>
              <w:right w:val="single" w:sz="4" w:space="0" w:color="auto"/>
            </w:tcBorders>
            <w:shd w:val="clear" w:color="auto" w:fill="auto"/>
            <w:noWrap/>
            <w:hideMark/>
          </w:tcPr>
          <w:p w14:paraId="472A5BC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w:t>
            </w:r>
          </w:p>
        </w:tc>
        <w:tc>
          <w:tcPr>
            <w:tcW w:w="860" w:type="dxa"/>
            <w:tcBorders>
              <w:top w:val="nil"/>
              <w:left w:val="nil"/>
              <w:bottom w:val="single" w:sz="4" w:space="0" w:color="auto"/>
              <w:right w:val="single" w:sz="4" w:space="0" w:color="auto"/>
            </w:tcBorders>
            <w:shd w:val="clear" w:color="auto" w:fill="auto"/>
            <w:noWrap/>
            <w:vAlign w:val="center"/>
            <w:hideMark/>
          </w:tcPr>
          <w:p w14:paraId="3F101B4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846</w:t>
            </w:r>
          </w:p>
        </w:tc>
        <w:tc>
          <w:tcPr>
            <w:tcW w:w="1360" w:type="dxa"/>
            <w:tcBorders>
              <w:top w:val="nil"/>
              <w:left w:val="nil"/>
              <w:bottom w:val="single" w:sz="4" w:space="0" w:color="auto"/>
              <w:right w:val="single" w:sz="4" w:space="0" w:color="auto"/>
            </w:tcBorders>
            <w:shd w:val="clear" w:color="auto" w:fill="auto"/>
            <w:noWrap/>
            <w:vAlign w:val="center"/>
            <w:hideMark/>
          </w:tcPr>
          <w:p w14:paraId="67F2D31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116.982</w:t>
            </w:r>
          </w:p>
        </w:tc>
        <w:tc>
          <w:tcPr>
            <w:tcW w:w="1700" w:type="dxa"/>
            <w:tcBorders>
              <w:top w:val="nil"/>
              <w:left w:val="nil"/>
              <w:bottom w:val="single" w:sz="4" w:space="0" w:color="auto"/>
              <w:right w:val="single" w:sz="4" w:space="0" w:color="auto"/>
            </w:tcBorders>
            <w:shd w:val="clear" w:color="auto" w:fill="auto"/>
            <w:noWrap/>
            <w:vAlign w:val="center"/>
            <w:hideMark/>
          </w:tcPr>
          <w:p w14:paraId="6999464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98.966.772</w:t>
            </w:r>
          </w:p>
        </w:tc>
      </w:tr>
      <w:tr w:rsidR="00F47B52" w:rsidRPr="00F47B52" w14:paraId="093F64AA"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4DCE21E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2</w:t>
            </w:r>
          </w:p>
        </w:tc>
        <w:tc>
          <w:tcPr>
            <w:tcW w:w="3686" w:type="dxa"/>
            <w:tcBorders>
              <w:top w:val="nil"/>
              <w:left w:val="nil"/>
              <w:bottom w:val="single" w:sz="4" w:space="0" w:color="auto"/>
              <w:right w:val="single" w:sz="4" w:space="0" w:color="auto"/>
            </w:tcBorders>
            <w:shd w:val="clear" w:color="auto" w:fill="auto"/>
            <w:hideMark/>
          </w:tcPr>
          <w:p w14:paraId="77F67C7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Hào 2 cáp 0.4kV - dưới hè, đường quy hoạch (HC2 - CS)</w:t>
            </w:r>
          </w:p>
        </w:tc>
        <w:tc>
          <w:tcPr>
            <w:tcW w:w="1094" w:type="dxa"/>
            <w:tcBorders>
              <w:top w:val="nil"/>
              <w:left w:val="nil"/>
              <w:bottom w:val="single" w:sz="4" w:space="0" w:color="auto"/>
              <w:right w:val="single" w:sz="4" w:space="0" w:color="auto"/>
            </w:tcBorders>
            <w:shd w:val="clear" w:color="auto" w:fill="auto"/>
            <w:noWrap/>
            <w:hideMark/>
          </w:tcPr>
          <w:p w14:paraId="4610F4B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w:t>
            </w:r>
          </w:p>
        </w:tc>
        <w:tc>
          <w:tcPr>
            <w:tcW w:w="860" w:type="dxa"/>
            <w:tcBorders>
              <w:top w:val="nil"/>
              <w:left w:val="nil"/>
              <w:bottom w:val="single" w:sz="4" w:space="0" w:color="auto"/>
              <w:right w:val="single" w:sz="4" w:space="0" w:color="auto"/>
            </w:tcBorders>
            <w:shd w:val="clear" w:color="auto" w:fill="auto"/>
            <w:noWrap/>
            <w:vAlign w:val="center"/>
            <w:hideMark/>
          </w:tcPr>
          <w:p w14:paraId="1389A98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w:t>
            </w:r>
          </w:p>
        </w:tc>
        <w:tc>
          <w:tcPr>
            <w:tcW w:w="1360" w:type="dxa"/>
            <w:tcBorders>
              <w:top w:val="nil"/>
              <w:left w:val="nil"/>
              <w:bottom w:val="single" w:sz="4" w:space="0" w:color="auto"/>
              <w:right w:val="single" w:sz="4" w:space="0" w:color="auto"/>
            </w:tcBorders>
            <w:shd w:val="clear" w:color="auto" w:fill="auto"/>
            <w:noWrap/>
            <w:vAlign w:val="center"/>
            <w:hideMark/>
          </w:tcPr>
          <w:p w14:paraId="2339D36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116.623</w:t>
            </w:r>
          </w:p>
        </w:tc>
        <w:tc>
          <w:tcPr>
            <w:tcW w:w="1700" w:type="dxa"/>
            <w:tcBorders>
              <w:top w:val="nil"/>
              <w:left w:val="nil"/>
              <w:bottom w:val="single" w:sz="4" w:space="0" w:color="auto"/>
              <w:right w:val="single" w:sz="4" w:space="0" w:color="auto"/>
            </w:tcBorders>
            <w:shd w:val="clear" w:color="auto" w:fill="auto"/>
            <w:noWrap/>
            <w:vAlign w:val="center"/>
            <w:hideMark/>
          </w:tcPr>
          <w:p w14:paraId="7C70AA3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349.869</w:t>
            </w:r>
          </w:p>
        </w:tc>
      </w:tr>
      <w:tr w:rsidR="00F47B52" w:rsidRPr="00F47B52" w14:paraId="5CC6844B"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60058F5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3</w:t>
            </w:r>
          </w:p>
        </w:tc>
        <w:tc>
          <w:tcPr>
            <w:tcW w:w="3686" w:type="dxa"/>
            <w:tcBorders>
              <w:top w:val="nil"/>
              <w:left w:val="nil"/>
              <w:bottom w:val="single" w:sz="4" w:space="0" w:color="auto"/>
              <w:right w:val="single" w:sz="4" w:space="0" w:color="auto"/>
            </w:tcBorders>
            <w:shd w:val="clear" w:color="auto" w:fill="auto"/>
            <w:hideMark/>
          </w:tcPr>
          <w:p w14:paraId="5058142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Tiếp địa bảo vệ</w:t>
            </w:r>
          </w:p>
        </w:tc>
        <w:tc>
          <w:tcPr>
            <w:tcW w:w="1094" w:type="dxa"/>
            <w:tcBorders>
              <w:top w:val="nil"/>
              <w:left w:val="nil"/>
              <w:bottom w:val="single" w:sz="4" w:space="0" w:color="auto"/>
              <w:right w:val="single" w:sz="4" w:space="0" w:color="auto"/>
            </w:tcBorders>
            <w:shd w:val="clear" w:color="auto" w:fill="auto"/>
            <w:noWrap/>
            <w:hideMark/>
          </w:tcPr>
          <w:p w14:paraId="5E0A146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43BE87E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28</w:t>
            </w:r>
          </w:p>
        </w:tc>
        <w:tc>
          <w:tcPr>
            <w:tcW w:w="1360" w:type="dxa"/>
            <w:tcBorders>
              <w:top w:val="nil"/>
              <w:left w:val="nil"/>
              <w:bottom w:val="single" w:sz="4" w:space="0" w:color="auto"/>
              <w:right w:val="single" w:sz="4" w:space="0" w:color="auto"/>
            </w:tcBorders>
            <w:shd w:val="clear" w:color="auto" w:fill="auto"/>
            <w:noWrap/>
            <w:vAlign w:val="center"/>
            <w:hideMark/>
          </w:tcPr>
          <w:p w14:paraId="7F701E0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1.035.467</w:t>
            </w:r>
          </w:p>
        </w:tc>
        <w:tc>
          <w:tcPr>
            <w:tcW w:w="1700" w:type="dxa"/>
            <w:tcBorders>
              <w:top w:val="nil"/>
              <w:left w:val="nil"/>
              <w:bottom w:val="single" w:sz="4" w:space="0" w:color="auto"/>
              <w:right w:val="single" w:sz="4" w:space="0" w:color="auto"/>
            </w:tcBorders>
            <w:shd w:val="clear" w:color="auto" w:fill="auto"/>
            <w:noWrap/>
            <w:vAlign w:val="center"/>
            <w:hideMark/>
          </w:tcPr>
          <w:p w14:paraId="0B3DCBF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28.993.076</w:t>
            </w:r>
          </w:p>
        </w:tc>
      </w:tr>
      <w:tr w:rsidR="00F47B52" w:rsidRPr="00F47B52" w14:paraId="6BBAF81C"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46CE089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4</w:t>
            </w:r>
          </w:p>
        </w:tc>
        <w:tc>
          <w:tcPr>
            <w:tcW w:w="3686" w:type="dxa"/>
            <w:tcBorders>
              <w:top w:val="nil"/>
              <w:left w:val="nil"/>
              <w:bottom w:val="single" w:sz="4" w:space="0" w:color="auto"/>
              <w:right w:val="single" w:sz="4" w:space="0" w:color="auto"/>
            </w:tcBorders>
            <w:shd w:val="clear" w:color="auto" w:fill="auto"/>
            <w:hideMark/>
          </w:tcPr>
          <w:p w14:paraId="692D40E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Tiếp địa lặp lại</w:t>
            </w:r>
          </w:p>
        </w:tc>
        <w:tc>
          <w:tcPr>
            <w:tcW w:w="1094" w:type="dxa"/>
            <w:tcBorders>
              <w:top w:val="nil"/>
              <w:left w:val="nil"/>
              <w:bottom w:val="single" w:sz="4" w:space="0" w:color="auto"/>
              <w:right w:val="single" w:sz="4" w:space="0" w:color="auto"/>
            </w:tcBorders>
            <w:shd w:val="clear" w:color="auto" w:fill="auto"/>
            <w:noWrap/>
            <w:hideMark/>
          </w:tcPr>
          <w:p w14:paraId="0820D8C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6F284C5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5</w:t>
            </w:r>
          </w:p>
        </w:tc>
        <w:tc>
          <w:tcPr>
            <w:tcW w:w="1360" w:type="dxa"/>
            <w:tcBorders>
              <w:top w:val="nil"/>
              <w:left w:val="nil"/>
              <w:bottom w:val="single" w:sz="4" w:space="0" w:color="auto"/>
              <w:right w:val="single" w:sz="4" w:space="0" w:color="auto"/>
            </w:tcBorders>
            <w:shd w:val="clear" w:color="auto" w:fill="auto"/>
            <w:noWrap/>
            <w:vAlign w:val="center"/>
            <w:hideMark/>
          </w:tcPr>
          <w:p w14:paraId="7805727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1.154.955</w:t>
            </w:r>
          </w:p>
        </w:tc>
        <w:tc>
          <w:tcPr>
            <w:tcW w:w="1700" w:type="dxa"/>
            <w:tcBorders>
              <w:top w:val="nil"/>
              <w:left w:val="nil"/>
              <w:bottom w:val="single" w:sz="4" w:space="0" w:color="auto"/>
              <w:right w:val="single" w:sz="4" w:space="0" w:color="auto"/>
            </w:tcBorders>
            <w:shd w:val="clear" w:color="auto" w:fill="auto"/>
            <w:noWrap/>
            <w:vAlign w:val="center"/>
            <w:hideMark/>
          </w:tcPr>
          <w:p w14:paraId="0405C09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5.774.775</w:t>
            </w:r>
          </w:p>
        </w:tc>
      </w:tr>
      <w:tr w:rsidR="00F47B52" w:rsidRPr="00F47B52" w14:paraId="558CE6CB"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7ECD496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5</w:t>
            </w:r>
          </w:p>
        </w:tc>
        <w:tc>
          <w:tcPr>
            <w:tcW w:w="3686" w:type="dxa"/>
            <w:tcBorders>
              <w:top w:val="nil"/>
              <w:left w:val="nil"/>
              <w:bottom w:val="single" w:sz="4" w:space="0" w:color="auto"/>
              <w:right w:val="single" w:sz="4" w:space="0" w:color="auto"/>
            </w:tcBorders>
            <w:shd w:val="clear" w:color="auto" w:fill="auto"/>
            <w:hideMark/>
          </w:tcPr>
          <w:p w14:paraId="2485B86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 cột chiếu sáng (MBG7)</w:t>
            </w:r>
          </w:p>
        </w:tc>
        <w:tc>
          <w:tcPr>
            <w:tcW w:w="1094" w:type="dxa"/>
            <w:tcBorders>
              <w:top w:val="nil"/>
              <w:left w:val="nil"/>
              <w:bottom w:val="single" w:sz="4" w:space="0" w:color="auto"/>
              <w:right w:val="single" w:sz="4" w:space="0" w:color="auto"/>
            </w:tcBorders>
            <w:shd w:val="clear" w:color="auto" w:fill="auto"/>
            <w:noWrap/>
            <w:hideMark/>
          </w:tcPr>
          <w:p w14:paraId="38FF317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w:t>
            </w:r>
          </w:p>
        </w:tc>
        <w:tc>
          <w:tcPr>
            <w:tcW w:w="860" w:type="dxa"/>
            <w:tcBorders>
              <w:top w:val="nil"/>
              <w:left w:val="nil"/>
              <w:bottom w:val="single" w:sz="4" w:space="0" w:color="auto"/>
              <w:right w:val="single" w:sz="4" w:space="0" w:color="auto"/>
            </w:tcBorders>
            <w:shd w:val="clear" w:color="auto" w:fill="auto"/>
            <w:noWrap/>
            <w:vAlign w:val="center"/>
            <w:hideMark/>
          </w:tcPr>
          <w:p w14:paraId="311A507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28</w:t>
            </w:r>
          </w:p>
        </w:tc>
        <w:tc>
          <w:tcPr>
            <w:tcW w:w="1360" w:type="dxa"/>
            <w:tcBorders>
              <w:top w:val="nil"/>
              <w:left w:val="nil"/>
              <w:bottom w:val="single" w:sz="4" w:space="0" w:color="auto"/>
              <w:right w:val="single" w:sz="4" w:space="0" w:color="auto"/>
            </w:tcBorders>
            <w:shd w:val="clear" w:color="auto" w:fill="auto"/>
            <w:noWrap/>
            <w:vAlign w:val="center"/>
            <w:hideMark/>
          </w:tcPr>
          <w:p w14:paraId="598EC19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2.073.424</w:t>
            </w:r>
          </w:p>
        </w:tc>
        <w:tc>
          <w:tcPr>
            <w:tcW w:w="1700" w:type="dxa"/>
            <w:tcBorders>
              <w:top w:val="nil"/>
              <w:left w:val="nil"/>
              <w:bottom w:val="single" w:sz="4" w:space="0" w:color="auto"/>
              <w:right w:val="single" w:sz="4" w:space="0" w:color="auto"/>
            </w:tcBorders>
            <w:shd w:val="clear" w:color="auto" w:fill="auto"/>
            <w:noWrap/>
            <w:vAlign w:val="center"/>
            <w:hideMark/>
          </w:tcPr>
          <w:p w14:paraId="54A4E90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58.055.872</w:t>
            </w:r>
          </w:p>
        </w:tc>
      </w:tr>
      <w:tr w:rsidR="00F47B52" w:rsidRPr="00F47B52" w14:paraId="5956D7E0"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197EE28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6</w:t>
            </w:r>
          </w:p>
        </w:tc>
        <w:tc>
          <w:tcPr>
            <w:tcW w:w="3686" w:type="dxa"/>
            <w:tcBorders>
              <w:top w:val="nil"/>
              <w:left w:val="nil"/>
              <w:bottom w:val="single" w:sz="4" w:space="0" w:color="auto"/>
              <w:right w:val="single" w:sz="4" w:space="0" w:color="auto"/>
            </w:tcBorders>
            <w:shd w:val="clear" w:color="auto" w:fill="auto"/>
            <w:hideMark/>
          </w:tcPr>
          <w:p w14:paraId="33C3F96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Cọc bê tông báo cáp</w:t>
            </w:r>
          </w:p>
        </w:tc>
        <w:tc>
          <w:tcPr>
            <w:tcW w:w="1094" w:type="dxa"/>
            <w:tcBorders>
              <w:top w:val="nil"/>
              <w:left w:val="nil"/>
              <w:bottom w:val="single" w:sz="4" w:space="0" w:color="auto"/>
              <w:right w:val="single" w:sz="4" w:space="0" w:color="auto"/>
            </w:tcBorders>
            <w:shd w:val="clear" w:color="auto" w:fill="auto"/>
            <w:noWrap/>
            <w:hideMark/>
          </w:tcPr>
          <w:p w14:paraId="0044BBE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cọc</w:t>
            </w:r>
          </w:p>
        </w:tc>
        <w:tc>
          <w:tcPr>
            <w:tcW w:w="860" w:type="dxa"/>
            <w:tcBorders>
              <w:top w:val="nil"/>
              <w:left w:val="nil"/>
              <w:bottom w:val="single" w:sz="4" w:space="0" w:color="auto"/>
              <w:right w:val="single" w:sz="4" w:space="0" w:color="auto"/>
            </w:tcBorders>
            <w:shd w:val="clear" w:color="auto" w:fill="auto"/>
            <w:noWrap/>
            <w:vAlign w:val="center"/>
            <w:hideMark/>
          </w:tcPr>
          <w:p w14:paraId="67E8E5E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47</w:t>
            </w:r>
          </w:p>
        </w:tc>
        <w:tc>
          <w:tcPr>
            <w:tcW w:w="1360" w:type="dxa"/>
            <w:tcBorders>
              <w:top w:val="nil"/>
              <w:left w:val="nil"/>
              <w:bottom w:val="single" w:sz="4" w:space="0" w:color="auto"/>
              <w:right w:val="single" w:sz="4" w:space="0" w:color="auto"/>
            </w:tcBorders>
            <w:shd w:val="clear" w:color="auto" w:fill="auto"/>
            <w:noWrap/>
            <w:vAlign w:val="center"/>
            <w:hideMark/>
          </w:tcPr>
          <w:p w14:paraId="6CC7D09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37.098</w:t>
            </w:r>
          </w:p>
        </w:tc>
        <w:tc>
          <w:tcPr>
            <w:tcW w:w="1700" w:type="dxa"/>
            <w:tcBorders>
              <w:top w:val="nil"/>
              <w:left w:val="nil"/>
              <w:bottom w:val="single" w:sz="4" w:space="0" w:color="auto"/>
              <w:right w:val="single" w:sz="4" w:space="0" w:color="auto"/>
            </w:tcBorders>
            <w:shd w:val="clear" w:color="auto" w:fill="auto"/>
            <w:noWrap/>
            <w:vAlign w:val="center"/>
            <w:hideMark/>
          </w:tcPr>
          <w:p w14:paraId="489A0FA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1.743.606</w:t>
            </w:r>
          </w:p>
        </w:tc>
      </w:tr>
      <w:tr w:rsidR="00F47B52" w:rsidRPr="00F47B52" w14:paraId="4C044519"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73A4894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7</w:t>
            </w:r>
          </w:p>
        </w:tc>
        <w:tc>
          <w:tcPr>
            <w:tcW w:w="3686" w:type="dxa"/>
            <w:tcBorders>
              <w:top w:val="nil"/>
              <w:left w:val="nil"/>
              <w:bottom w:val="single" w:sz="4" w:space="0" w:color="auto"/>
              <w:right w:val="single" w:sz="4" w:space="0" w:color="auto"/>
            </w:tcBorders>
            <w:shd w:val="clear" w:color="auto" w:fill="auto"/>
            <w:hideMark/>
          </w:tcPr>
          <w:p w14:paraId="0A33985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đặt ống nhựa xoắn HDPE F50/65</w:t>
            </w:r>
          </w:p>
        </w:tc>
        <w:tc>
          <w:tcPr>
            <w:tcW w:w="1094" w:type="dxa"/>
            <w:tcBorders>
              <w:top w:val="nil"/>
              <w:left w:val="nil"/>
              <w:bottom w:val="single" w:sz="4" w:space="0" w:color="auto"/>
              <w:right w:val="single" w:sz="4" w:space="0" w:color="auto"/>
            </w:tcBorders>
            <w:shd w:val="clear" w:color="auto" w:fill="auto"/>
            <w:noWrap/>
            <w:hideMark/>
          </w:tcPr>
          <w:p w14:paraId="78687EA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5BCF8AD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9,192</w:t>
            </w:r>
          </w:p>
        </w:tc>
        <w:tc>
          <w:tcPr>
            <w:tcW w:w="1360" w:type="dxa"/>
            <w:tcBorders>
              <w:top w:val="nil"/>
              <w:left w:val="nil"/>
              <w:bottom w:val="single" w:sz="4" w:space="0" w:color="auto"/>
              <w:right w:val="single" w:sz="4" w:space="0" w:color="auto"/>
            </w:tcBorders>
            <w:shd w:val="clear" w:color="auto" w:fill="auto"/>
            <w:noWrap/>
            <w:vAlign w:val="center"/>
            <w:hideMark/>
          </w:tcPr>
          <w:p w14:paraId="440EEAC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4.844.582</w:t>
            </w:r>
          </w:p>
        </w:tc>
        <w:tc>
          <w:tcPr>
            <w:tcW w:w="1700" w:type="dxa"/>
            <w:tcBorders>
              <w:top w:val="nil"/>
              <w:left w:val="nil"/>
              <w:bottom w:val="single" w:sz="4" w:space="0" w:color="auto"/>
              <w:right w:val="single" w:sz="4" w:space="0" w:color="auto"/>
            </w:tcBorders>
            <w:shd w:val="clear" w:color="auto" w:fill="auto"/>
            <w:noWrap/>
            <w:vAlign w:val="center"/>
            <w:hideMark/>
          </w:tcPr>
          <w:p w14:paraId="0B51610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44.531.398</w:t>
            </w:r>
          </w:p>
        </w:tc>
      </w:tr>
      <w:tr w:rsidR="00F47B52" w:rsidRPr="00F47B52" w14:paraId="31C049EB" w14:textId="77777777" w:rsidTr="00F47B52">
        <w:trPr>
          <w:trHeight w:val="990"/>
        </w:trPr>
        <w:tc>
          <w:tcPr>
            <w:tcW w:w="520" w:type="dxa"/>
            <w:tcBorders>
              <w:top w:val="nil"/>
              <w:left w:val="single" w:sz="4" w:space="0" w:color="auto"/>
              <w:bottom w:val="single" w:sz="4" w:space="0" w:color="auto"/>
              <w:right w:val="single" w:sz="4" w:space="0" w:color="auto"/>
            </w:tcBorders>
            <w:shd w:val="clear" w:color="auto" w:fill="auto"/>
            <w:noWrap/>
            <w:hideMark/>
          </w:tcPr>
          <w:p w14:paraId="5ADBBE1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8</w:t>
            </w:r>
          </w:p>
        </w:tc>
        <w:tc>
          <w:tcPr>
            <w:tcW w:w="3686" w:type="dxa"/>
            <w:tcBorders>
              <w:top w:val="nil"/>
              <w:left w:val="nil"/>
              <w:bottom w:val="single" w:sz="4" w:space="0" w:color="auto"/>
              <w:right w:val="single" w:sz="4" w:space="0" w:color="auto"/>
            </w:tcBorders>
            <w:shd w:val="clear" w:color="auto" w:fill="auto"/>
            <w:hideMark/>
          </w:tcPr>
          <w:p w14:paraId="3B17D19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Rải cáp ngầm. Cáp 0.6kV - Cu/XLPE/PVC/DSTA/PVC (3x10+1x6)mm2</w:t>
            </w:r>
          </w:p>
        </w:tc>
        <w:tc>
          <w:tcPr>
            <w:tcW w:w="1094" w:type="dxa"/>
            <w:tcBorders>
              <w:top w:val="nil"/>
              <w:left w:val="nil"/>
              <w:bottom w:val="single" w:sz="4" w:space="0" w:color="auto"/>
              <w:right w:val="single" w:sz="4" w:space="0" w:color="auto"/>
            </w:tcBorders>
            <w:shd w:val="clear" w:color="auto" w:fill="auto"/>
            <w:noWrap/>
            <w:hideMark/>
          </w:tcPr>
          <w:p w14:paraId="1BD177C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4DEC33C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10,2</w:t>
            </w:r>
          </w:p>
        </w:tc>
        <w:tc>
          <w:tcPr>
            <w:tcW w:w="1360" w:type="dxa"/>
            <w:tcBorders>
              <w:top w:val="nil"/>
              <w:left w:val="nil"/>
              <w:bottom w:val="single" w:sz="4" w:space="0" w:color="auto"/>
              <w:right w:val="single" w:sz="4" w:space="0" w:color="auto"/>
            </w:tcBorders>
            <w:shd w:val="clear" w:color="auto" w:fill="auto"/>
            <w:noWrap/>
            <w:vAlign w:val="center"/>
            <w:hideMark/>
          </w:tcPr>
          <w:p w14:paraId="798A4AA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23.170.085</w:t>
            </w:r>
          </w:p>
        </w:tc>
        <w:tc>
          <w:tcPr>
            <w:tcW w:w="1700" w:type="dxa"/>
            <w:tcBorders>
              <w:top w:val="nil"/>
              <w:left w:val="nil"/>
              <w:bottom w:val="single" w:sz="4" w:space="0" w:color="auto"/>
              <w:right w:val="single" w:sz="4" w:space="0" w:color="auto"/>
            </w:tcBorders>
            <w:shd w:val="clear" w:color="auto" w:fill="auto"/>
            <w:noWrap/>
            <w:vAlign w:val="center"/>
            <w:hideMark/>
          </w:tcPr>
          <w:p w14:paraId="495DE25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236.334.867</w:t>
            </w:r>
          </w:p>
        </w:tc>
      </w:tr>
      <w:tr w:rsidR="00F47B52" w:rsidRPr="00F47B52" w14:paraId="5F8DFBC3"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38E085F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9</w:t>
            </w:r>
          </w:p>
        </w:tc>
        <w:tc>
          <w:tcPr>
            <w:tcW w:w="3686" w:type="dxa"/>
            <w:tcBorders>
              <w:top w:val="nil"/>
              <w:left w:val="nil"/>
              <w:bottom w:val="single" w:sz="4" w:space="0" w:color="auto"/>
              <w:right w:val="single" w:sz="4" w:space="0" w:color="auto"/>
            </w:tcBorders>
            <w:shd w:val="clear" w:color="auto" w:fill="auto"/>
            <w:hideMark/>
          </w:tcPr>
          <w:p w14:paraId="187FA35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Luồn dây từ cáp ngầm lên đèn. Cáp 0.6kV - Cu/XLPE/PVC 3x1.5mm2</w:t>
            </w:r>
          </w:p>
        </w:tc>
        <w:tc>
          <w:tcPr>
            <w:tcW w:w="1094" w:type="dxa"/>
            <w:tcBorders>
              <w:top w:val="nil"/>
              <w:left w:val="nil"/>
              <w:bottom w:val="single" w:sz="4" w:space="0" w:color="auto"/>
              <w:right w:val="single" w:sz="4" w:space="0" w:color="auto"/>
            </w:tcBorders>
            <w:shd w:val="clear" w:color="auto" w:fill="auto"/>
            <w:noWrap/>
            <w:hideMark/>
          </w:tcPr>
          <w:p w14:paraId="73AA98F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72BC5EA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2,1</w:t>
            </w:r>
          </w:p>
        </w:tc>
        <w:tc>
          <w:tcPr>
            <w:tcW w:w="1360" w:type="dxa"/>
            <w:tcBorders>
              <w:top w:val="nil"/>
              <w:left w:val="nil"/>
              <w:bottom w:val="single" w:sz="4" w:space="0" w:color="auto"/>
              <w:right w:val="single" w:sz="4" w:space="0" w:color="auto"/>
            </w:tcBorders>
            <w:shd w:val="clear" w:color="auto" w:fill="auto"/>
            <w:noWrap/>
            <w:vAlign w:val="center"/>
            <w:hideMark/>
          </w:tcPr>
          <w:p w14:paraId="3F881BC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4.317.635</w:t>
            </w:r>
          </w:p>
        </w:tc>
        <w:tc>
          <w:tcPr>
            <w:tcW w:w="1700" w:type="dxa"/>
            <w:tcBorders>
              <w:top w:val="nil"/>
              <w:left w:val="nil"/>
              <w:bottom w:val="single" w:sz="4" w:space="0" w:color="auto"/>
              <w:right w:val="single" w:sz="4" w:space="0" w:color="auto"/>
            </w:tcBorders>
            <w:shd w:val="clear" w:color="auto" w:fill="auto"/>
            <w:noWrap/>
            <w:vAlign w:val="center"/>
            <w:hideMark/>
          </w:tcPr>
          <w:p w14:paraId="639ED63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9.067.034</w:t>
            </w:r>
          </w:p>
        </w:tc>
      </w:tr>
      <w:tr w:rsidR="00F47B52" w:rsidRPr="00F47B52" w14:paraId="72B06EF7"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65004F9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10</w:t>
            </w:r>
          </w:p>
        </w:tc>
        <w:tc>
          <w:tcPr>
            <w:tcW w:w="3686" w:type="dxa"/>
            <w:tcBorders>
              <w:top w:val="nil"/>
              <w:left w:val="nil"/>
              <w:bottom w:val="single" w:sz="4" w:space="0" w:color="auto"/>
              <w:right w:val="single" w:sz="4" w:space="0" w:color="auto"/>
            </w:tcBorders>
            <w:shd w:val="clear" w:color="auto" w:fill="auto"/>
            <w:hideMark/>
          </w:tcPr>
          <w:p w14:paraId="57FB29D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Kéo rải dây đồng M10</w:t>
            </w:r>
          </w:p>
        </w:tc>
        <w:tc>
          <w:tcPr>
            <w:tcW w:w="1094" w:type="dxa"/>
            <w:tcBorders>
              <w:top w:val="nil"/>
              <w:left w:val="nil"/>
              <w:bottom w:val="single" w:sz="4" w:space="0" w:color="auto"/>
              <w:right w:val="single" w:sz="4" w:space="0" w:color="auto"/>
            </w:tcBorders>
            <w:shd w:val="clear" w:color="auto" w:fill="auto"/>
            <w:noWrap/>
            <w:hideMark/>
          </w:tcPr>
          <w:p w14:paraId="5980842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325AB9B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10,2</w:t>
            </w:r>
          </w:p>
        </w:tc>
        <w:tc>
          <w:tcPr>
            <w:tcW w:w="1360" w:type="dxa"/>
            <w:tcBorders>
              <w:top w:val="nil"/>
              <w:left w:val="nil"/>
              <w:bottom w:val="single" w:sz="4" w:space="0" w:color="auto"/>
              <w:right w:val="single" w:sz="4" w:space="0" w:color="auto"/>
            </w:tcBorders>
            <w:shd w:val="clear" w:color="auto" w:fill="auto"/>
            <w:noWrap/>
            <w:vAlign w:val="center"/>
            <w:hideMark/>
          </w:tcPr>
          <w:p w14:paraId="5D936A6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4.867.531</w:t>
            </w:r>
          </w:p>
        </w:tc>
        <w:tc>
          <w:tcPr>
            <w:tcW w:w="1700" w:type="dxa"/>
            <w:tcBorders>
              <w:top w:val="nil"/>
              <w:left w:val="nil"/>
              <w:bottom w:val="single" w:sz="4" w:space="0" w:color="auto"/>
              <w:right w:val="single" w:sz="4" w:space="0" w:color="auto"/>
            </w:tcBorders>
            <w:shd w:val="clear" w:color="auto" w:fill="auto"/>
            <w:noWrap/>
            <w:vAlign w:val="center"/>
            <w:hideMark/>
          </w:tcPr>
          <w:p w14:paraId="7B6527A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49.648.816</w:t>
            </w:r>
          </w:p>
        </w:tc>
      </w:tr>
      <w:tr w:rsidR="00F47B52" w:rsidRPr="00F47B52" w14:paraId="7AFE667B"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759DE67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11</w:t>
            </w:r>
          </w:p>
        </w:tc>
        <w:tc>
          <w:tcPr>
            <w:tcW w:w="3686" w:type="dxa"/>
            <w:tcBorders>
              <w:top w:val="nil"/>
              <w:left w:val="nil"/>
              <w:bottom w:val="single" w:sz="4" w:space="0" w:color="auto"/>
              <w:right w:val="single" w:sz="4" w:space="0" w:color="auto"/>
            </w:tcBorders>
            <w:shd w:val="clear" w:color="auto" w:fill="auto"/>
            <w:hideMark/>
          </w:tcPr>
          <w:p w14:paraId="459EB93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dựng cột đèn bằng máy, cột thép BGC7</w:t>
            </w:r>
          </w:p>
        </w:tc>
        <w:tc>
          <w:tcPr>
            <w:tcW w:w="1094" w:type="dxa"/>
            <w:tcBorders>
              <w:top w:val="nil"/>
              <w:left w:val="nil"/>
              <w:bottom w:val="single" w:sz="4" w:space="0" w:color="auto"/>
              <w:right w:val="single" w:sz="4" w:space="0" w:color="auto"/>
            </w:tcBorders>
            <w:shd w:val="clear" w:color="auto" w:fill="auto"/>
            <w:noWrap/>
            <w:hideMark/>
          </w:tcPr>
          <w:p w14:paraId="753390E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cột</w:t>
            </w:r>
          </w:p>
        </w:tc>
        <w:tc>
          <w:tcPr>
            <w:tcW w:w="860" w:type="dxa"/>
            <w:tcBorders>
              <w:top w:val="nil"/>
              <w:left w:val="nil"/>
              <w:bottom w:val="single" w:sz="4" w:space="0" w:color="auto"/>
              <w:right w:val="single" w:sz="4" w:space="0" w:color="auto"/>
            </w:tcBorders>
            <w:shd w:val="clear" w:color="auto" w:fill="auto"/>
            <w:noWrap/>
            <w:vAlign w:val="center"/>
            <w:hideMark/>
          </w:tcPr>
          <w:p w14:paraId="564AAA4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28</w:t>
            </w:r>
          </w:p>
        </w:tc>
        <w:tc>
          <w:tcPr>
            <w:tcW w:w="1360" w:type="dxa"/>
            <w:tcBorders>
              <w:top w:val="nil"/>
              <w:left w:val="nil"/>
              <w:bottom w:val="single" w:sz="4" w:space="0" w:color="auto"/>
              <w:right w:val="single" w:sz="4" w:space="0" w:color="auto"/>
            </w:tcBorders>
            <w:shd w:val="clear" w:color="auto" w:fill="auto"/>
            <w:noWrap/>
            <w:vAlign w:val="center"/>
            <w:hideMark/>
          </w:tcPr>
          <w:p w14:paraId="0974822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4.972.427</w:t>
            </w:r>
          </w:p>
        </w:tc>
        <w:tc>
          <w:tcPr>
            <w:tcW w:w="1700" w:type="dxa"/>
            <w:tcBorders>
              <w:top w:val="nil"/>
              <w:left w:val="nil"/>
              <w:bottom w:val="single" w:sz="4" w:space="0" w:color="auto"/>
              <w:right w:val="single" w:sz="4" w:space="0" w:color="auto"/>
            </w:tcBorders>
            <w:shd w:val="clear" w:color="auto" w:fill="auto"/>
            <w:noWrap/>
            <w:vAlign w:val="center"/>
            <w:hideMark/>
          </w:tcPr>
          <w:p w14:paraId="55B0CEE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139.227.956</w:t>
            </w:r>
          </w:p>
        </w:tc>
      </w:tr>
      <w:tr w:rsidR="00F47B52" w:rsidRPr="00F47B52" w14:paraId="20005505"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0CAE727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12</w:t>
            </w:r>
          </w:p>
        </w:tc>
        <w:tc>
          <w:tcPr>
            <w:tcW w:w="3686" w:type="dxa"/>
            <w:tcBorders>
              <w:top w:val="nil"/>
              <w:left w:val="nil"/>
              <w:bottom w:val="single" w:sz="4" w:space="0" w:color="auto"/>
              <w:right w:val="single" w:sz="4" w:space="0" w:color="auto"/>
            </w:tcBorders>
            <w:shd w:val="clear" w:color="auto" w:fill="auto"/>
            <w:hideMark/>
          </w:tcPr>
          <w:p w14:paraId="1B6A541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Luồn cáp ngầm cửa cột</w:t>
            </w:r>
          </w:p>
        </w:tc>
        <w:tc>
          <w:tcPr>
            <w:tcW w:w="1094" w:type="dxa"/>
            <w:tcBorders>
              <w:top w:val="nil"/>
              <w:left w:val="nil"/>
              <w:bottom w:val="single" w:sz="4" w:space="0" w:color="auto"/>
              <w:right w:val="single" w:sz="4" w:space="0" w:color="auto"/>
            </w:tcBorders>
            <w:shd w:val="clear" w:color="auto" w:fill="auto"/>
            <w:noWrap/>
            <w:hideMark/>
          </w:tcPr>
          <w:p w14:paraId="5929B34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cáp</w:t>
            </w:r>
          </w:p>
        </w:tc>
        <w:tc>
          <w:tcPr>
            <w:tcW w:w="860" w:type="dxa"/>
            <w:tcBorders>
              <w:top w:val="nil"/>
              <w:left w:val="nil"/>
              <w:bottom w:val="single" w:sz="4" w:space="0" w:color="auto"/>
              <w:right w:val="single" w:sz="4" w:space="0" w:color="auto"/>
            </w:tcBorders>
            <w:shd w:val="clear" w:color="auto" w:fill="auto"/>
            <w:noWrap/>
            <w:vAlign w:val="center"/>
            <w:hideMark/>
          </w:tcPr>
          <w:p w14:paraId="2FD077D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56</w:t>
            </w:r>
          </w:p>
        </w:tc>
        <w:tc>
          <w:tcPr>
            <w:tcW w:w="1360" w:type="dxa"/>
            <w:tcBorders>
              <w:top w:val="nil"/>
              <w:left w:val="nil"/>
              <w:bottom w:val="single" w:sz="4" w:space="0" w:color="auto"/>
              <w:right w:val="single" w:sz="4" w:space="0" w:color="auto"/>
            </w:tcBorders>
            <w:shd w:val="clear" w:color="auto" w:fill="auto"/>
            <w:noWrap/>
            <w:vAlign w:val="center"/>
            <w:hideMark/>
          </w:tcPr>
          <w:p w14:paraId="6B92A8B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43.685</w:t>
            </w:r>
          </w:p>
        </w:tc>
        <w:tc>
          <w:tcPr>
            <w:tcW w:w="1700" w:type="dxa"/>
            <w:tcBorders>
              <w:top w:val="nil"/>
              <w:left w:val="nil"/>
              <w:bottom w:val="single" w:sz="4" w:space="0" w:color="auto"/>
              <w:right w:val="single" w:sz="4" w:space="0" w:color="auto"/>
            </w:tcBorders>
            <w:shd w:val="clear" w:color="auto" w:fill="auto"/>
            <w:noWrap/>
            <w:vAlign w:val="center"/>
            <w:hideMark/>
          </w:tcPr>
          <w:p w14:paraId="745FF32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2.446.360</w:t>
            </w:r>
          </w:p>
        </w:tc>
      </w:tr>
      <w:tr w:rsidR="00F47B52" w:rsidRPr="00F47B52" w14:paraId="550D764B"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47CA74A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13</w:t>
            </w:r>
          </w:p>
        </w:tc>
        <w:tc>
          <w:tcPr>
            <w:tcW w:w="3686" w:type="dxa"/>
            <w:tcBorders>
              <w:top w:val="nil"/>
              <w:left w:val="nil"/>
              <w:bottom w:val="single" w:sz="4" w:space="0" w:color="auto"/>
              <w:right w:val="single" w:sz="4" w:space="0" w:color="auto"/>
            </w:tcBorders>
            <w:shd w:val="clear" w:color="auto" w:fill="auto"/>
            <w:hideMark/>
          </w:tcPr>
          <w:p w14:paraId="3CEA5B0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bảng điện cửa cột</w:t>
            </w:r>
          </w:p>
        </w:tc>
        <w:tc>
          <w:tcPr>
            <w:tcW w:w="1094" w:type="dxa"/>
            <w:tcBorders>
              <w:top w:val="nil"/>
              <w:left w:val="nil"/>
              <w:bottom w:val="single" w:sz="4" w:space="0" w:color="auto"/>
              <w:right w:val="single" w:sz="4" w:space="0" w:color="auto"/>
            </w:tcBorders>
            <w:shd w:val="clear" w:color="auto" w:fill="auto"/>
            <w:noWrap/>
            <w:hideMark/>
          </w:tcPr>
          <w:p w14:paraId="05B3CB8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bảng</w:t>
            </w:r>
          </w:p>
        </w:tc>
        <w:tc>
          <w:tcPr>
            <w:tcW w:w="860" w:type="dxa"/>
            <w:tcBorders>
              <w:top w:val="nil"/>
              <w:left w:val="nil"/>
              <w:bottom w:val="single" w:sz="4" w:space="0" w:color="auto"/>
              <w:right w:val="single" w:sz="4" w:space="0" w:color="auto"/>
            </w:tcBorders>
            <w:shd w:val="clear" w:color="auto" w:fill="auto"/>
            <w:noWrap/>
            <w:vAlign w:val="center"/>
            <w:hideMark/>
          </w:tcPr>
          <w:p w14:paraId="5D93D0A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28</w:t>
            </w:r>
          </w:p>
        </w:tc>
        <w:tc>
          <w:tcPr>
            <w:tcW w:w="1360" w:type="dxa"/>
            <w:tcBorders>
              <w:top w:val="nil"/>
              <w:left w:val="nil"/>
              <w:bottom w:val="single" w:sz="4" w:space="0" w:color="auto"/>
              <w:right w:val="single" w:sz="4" w:space="0" w:color="auto"/>
            </w:tcBorders>
            <w:shd w:val="clear" w:color="auto" w:fill="auto"/>
            <w:noWrap/>
            <w:vAlign w:val="center"/>
            <w:hideMark/>
          </w:tcPr>
          <w:p w14:paraId="0AB8BC5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223.120</w:t>
            </w:r>
          </w:p>
        </w:tc>
        <w:tc>
          <w:tcPr>
            <w:tcW w:w="1700" w:type="dxa"/>
            <w:tcBorders>
              <w:top w:val="nil"/>
              <w:left w:val="nil"/>
              <w:bottom w:val="single" w:sz="4" w:space="0" w:color="auto"/>
              <w:right w:val="single" w:sz="4" w:space="0" w:color="auto"/>
            </w:tcBorders>
            <w:shd w:val="clear" w:color="auto" w:fill="auto"/>
            <w:noWrap/>
            <w:vAlign w:val="center"/>
            <w:hideMark/>
          </w:tcPr>
          <w:p w14:paraId="6C1DFA0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6.247.360</w:t>
            </w:r>
          </w:p>
        </w:tc>
      </w:tr>
      <w:tr w:rsidR="00F47B52" w:rsidRPr="00F47B52" w14:paraId="4AA57485"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00800B6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14</w:t>
            </w:r>
          </w:p>
        </w:tc>
        <w:tc>
          <w:tcPr>
            <w:tcW w:w="3686" w:type="dxa"/>
            <w:tcBorders>
              <w:top w:val="nil"/>
              <w:left w:val="nil"/>
              <w:bottom w:val="single" w:sz="4" w:space="0" w:color="auto"/>
              <w:right w:val="single" w:sz="4" w:space="0" w:color="auto"/>
            </w:tcBorders>
            <w:shd w:val="clear" w:color="auto" w:fill="auto"/>
            <w:hideMark/>
          </w:tcPr>
          <w:p w14:paraId="4B42B82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LED 80W</w:t>
            </w:r>
          </w:p>
        </w:tc>
        <w:tc>
          <w:tcPr>
            <w:tcW w:w="1094" w:type="dxa"/>
            <w:tcBorders>
              <w:top w:val="nil"/>
              <w:left w:val="nil"/>
              <w:bottom w:val="single" w:sz="4" w:space="0" w:color="auto"/>
              <w:right w:val="single" w:sz="4" w:space="0" w:color="auto"/>
            </w:tcBorders>
            <w:shd w:val="clear" w:color="auto" w:fill="auto"/>
            <w:noWrap/>
            <w:hideMark/>
          </w:tcPr>
          <w:p w14:paraId="599E7C9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301D9CE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28</w:t>
            </w:r>
          </w:p>
        </w:tc>
        <w:tc>
          <w:tcPr>
            <w:tcW w:w="1360" w:type="dxa"/>
            <w:tcBorders>
              <w:top w:val="nil"/>
              <w:left w:val="nil"/>
              <w:bottom w:val="single" w:sz="4" w:space="0" w:color="auto"/>
              <w:right w:val="single" w:sz="4" w:space="0" w:color="auto"/>
            </w:tcBorders>
            <w:shd w:val="clear" w:color="auto" w:fill="auto"/>
            <w:noWrap/>
            <w:vAlign w:val="center"/>
            <w:hideMark/>
          </w:tcPr>
          <w:p w14:paraId="7B19BFD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7.544.230</w:t>
            </w:r>
          </w:p>
        </w:tc>
        <w:tc>
          <w:tcPr>
            <w:tcW w:w="1700" w:type="dxa"/>
            <w:tcBorders>
              <w:top w:val="nil"/>
              <w:left w:val="nil"/>
              <w:bottom w:val="single" w:sz="4" w:space="0" w:color="auto"/>
              <w:right w:val="single" w:sz="4" w:space="0" w:color="auto"/>
            </w:tcBorders>
            <w:shd w:val="clear" w:color="auto" w:fill="auto"/>
            <w:noWrap/>
            <w:vAlign w:val="center"/>
            <w:hideMark/>
          </w:tcPr>
          <w:p w14:paraId="25E12DC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211.238.440</w:t>
            </w:r>
          </w:p>
        </w:tc>
      </w:tr>
      <w:tr w:rsidR="00F47B52" w:rsidRPr="00F47B52" w14:paraId="423CD37F"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4873F49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15</w:t>
            </w:r>
          </w:p>
        </w:tc>
        <w:tc>
          <w:tcPr>
            <w:tcW w:w="3686" w:type="dxa"/>
            <w:tcBorders>
              <w:top w:val="nil"/>
              <w:left w:val="nil"/>
              <w:bottom w:val="single" w:sz="4" w:space="0" w:color="auto"/>
              <w:right w:val="single" w:sz="4" w:space="0" w:color="auto"/>
            </w:tcBorders>
            <w:shd w:val="clear" w:color="auto" w:fill="auto"/>
            <w:hideMark/>
          </w:tcPr>
          <w:p w14:paraId="237C5D9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cốt đồng M10</w:t>
            </w:r>
          </w:p>
        </w:tc>
        <w:tc>
          <w:tcPr>
            <w:tcW w:w="1094" w:type="dxa"/>
            <w:tcBorders>
              <w:top w:val="nil"/>
              <w:left w:val="nil"/>
              <w:bottom w:val="single" w:sz="4" w:space="0" w:color="auto"/>
              <w:right w:val="single" w:sz="4" w:space="0" w:color="auto"/>
            </w:tcBorders>
            <w:shd w:val="clear" w:color="auto" w:fill="auto"/>
            <w:noWrap/>
            <w:hideMark/>
          </w:tcPr>
          <w:p w14:paraId="751F3DE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4A977F4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224</w:t>
            </w:r>
          </w:p>
        </w:tc>
        <w:tc>
          <w:tcPr>
            <w:tcW w:w="1360" w:type="dxa"/>
            <w:tcBorders>
              <w:top w:val="nil"/>
              <w:left w:val="nil"/>
              <w:bottom w:val="single" w:sz="4" w:space="0" w:color="auto"/>
              <w:right w:val="single" w:sz="4" w:space="0" w:color="auto"/>
            </w:tcBorders>
            <w:shd w:val="clear" w:color="auto" w:fill="auto"/>
            <w:noWrap/>
            <w:vAlign w:val="center"/>
            <w:hideMark/>
          </w:tcPr>
          <w:p w14:paraId="30FB442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16.930</w:t>
            </w:r>
          </w:p>
        </w:tc>
        <w:tc>
          <w:tcPr>
            <w:tcW w:w="1700" w:type="dxa"/>
            <w:tcBorders>
              <w:top w:val="nil"/>
              <w:left w:val="nil"/>
              <w:bottom w:val="single" w:sz="4" w:space="0" w:color="auto"/>
              <w:right w:val="single" w:sz="4" w:space="0" w:color="auto"/>
            </w:tcBorders>
            <w:shd w:val="clear" w:color="auto" w:fill="auto"/>
            <w:noWrap/>
            <w:vAlign w:val="center"/>
            <w:hideMark/>
          </w:tcPr>
          <w:p w14:paraId="32715E5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3.792.320</w:t>
            </w:r>
          </w:p>
        </w:tc>
      </w:tr>
      <w:tr w:rsidR="00F47B52" w:rsidRPr="00F47B52" w14:paraId="7DC5C91F"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328A893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16</w:t>
            </w:r>
          </w:p>
        </w:tc>
        <w:tc>
          <w:tcPr>
            <w:tcW w:w="3686" w:type="dxa"/>
            <w:tcBorders>
              <w:top w:val="nil"/>
              <w:left w:val="nil"/>
              <w:bottom w:val="single" w:sz="4" w:space="0" w:color="auto"/>
              <w:right w:val="single" w:sz="4" w:space="0" w:color="auto"/>
            </w:tcBorders>
            <w:shd w:val="clear" w:color="auto" w:fill="auto"/>
            <w:hideMark/>
          </w:tcPr>
          <w:p w14:paraId="07BE501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cốt đồng M6</w:t>
            </w:r>
          </w:p>
        </w:tc>
        <w:tc>
          <w:tcPr>
            <w:tcW w:w="1094" w:type="dxa"/>
            <w:tcBorders>
              <w:top w:val="nil"/>
              <w:left w:val="nil"/>
              <w:bottom w:val="single" w:sz="4" w:space="0" w:color="auto"/>
              <w:right w:val="single" w:sz="4" w:space="0" w:color="auto"/>
            </w:tcBorders>
            <w:shd w:val="clear" w:color="auto" w:fill="auto"/>
            <w:noWrap/>
            <w:hideMark/>
          </w:tcPr>
          <w:p w14:paraId="2B13E8D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35D8291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56</w:t>
            </w:r>
          </w:p>
        </w:tc>
        <w:tc>
          <w:tcPr>
            <w:tcW w:w="1360" w:type="dxa"/>
            <w:tcBorders>
              <w:top w:val="nil"/>
              <w:left w:val="nil"/>
              <w:bottom w:val="single" w:sz="4" w:space="0" w:color="auto"/>
              <w:right w:val="single" w:sz="4" w:space="0" w:color="auto"/>
            </w:tcBorders>
            <w:shd w:val="clear" w:color="auto" w:fill="auto"/>
            <w:noWrap/>
            <w:vAlign w:val="center"/>
            <w:hideMark/>
          </w:tcPr>
          <w:p w14:paraId="40AD3EE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14.109</w:t>
            </w:r>
          </w:p>
        </w:tc>
        <w:tc>
          <w:tcPr>
            <w:tcW w:w="1700" w:type="dxa"/>
            <w:tcBorders>
              <w:top w:val="nil"/>
              <w:left w:val="nil"/>
              <w:bottom w:val="single" w:sz="4" w:space="0" w:color="auto"/>
              <w:right w:val="single" w:sz="4" w:space="0" w:color="auto"/>
            </w:tcBorders>
            <w:shd w:val="clear" w:color="auto" w:fill="auto"/>
            <w:noWrap/>
            <w:vAlign w:val="center"/>
            <w:hideMark/>
          </w:tcPr>
          <w:p w14:paraId="5153252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790.104</w:t>
            </w:r>
          </w:p>
        </w:tc>
      </w:tr>
      <w:tr w:rsidR="00F47B52" w:rsidRPr="00F47B52" w14:paraId="27107800"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27C196A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lastRenderedPageBreak/>
              <w:t>17</w:t>
            </w:r>
          </w:p>
        </w:tc>
        <w:tc>
          <w:tcPr>
            <w:tcW w:w="3686" w:type="dxa"/>
            <w:tcBorders>
              <w:top w:val="nil"/>
              <w:left w:val="nil"/>
              <w:bottom w:val="single" w:sz="4" w:space="0" w:color="auto"/>
              <w:right w:val="single" w:sz="4" w:space="0" w:color="auto"/>
            </w:tcBorders>
            <w:shd w:val="clear" w:color="auto" w:fill="auto"/>
            <w:hideMark/>
          </w:tcPr>
          <w:p w14:paraId="48BE8B1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Ép đầu cốt. Tiết diện cáp &lt;= 25mm2</w:t>
            </w:r>
          </w:p>
        </w:tc>
        <w:tc>
          <w:tcPr>
            <w:tcW w:w="1094" w:type="dxa"/>
            <w:tcBorders>
              <w:top w:val="nil"/>
              <w:left w:val="nil"/>
              <w:bottom w:val="single" w:sz="4" w:space="0" w:color="auto"/>
              <w:right w:val="single" w:sz="4" w:space="0" w:color="auto"/>
            </w:tcBorders>
            <w:shd w:val="clear" w:color="auto" w:fill="auto"/>
            <w:noWrap/>
            <w:hideMark/>
          </w:tcPr>
          <w:p w14:paraId="50EBEC0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 đầu cốt</w:t>
            </w:r>
          </w:p>
        </w:tc>
        <w:tc>
          <w:tcPr>
            <w:tcW w:w="860" w:type="dxa"/>
            <w:tcBorders>
              <w:top w:val="nil"/>
              <w:left w:val="nil"/>
              <w:bottom w:val="single" w:sz="4" w:space="0" w:color="auto"/>
              <w:right w:val="single" w:sz="4" w:space="0" w:color="auto"/>
            </w:tcBorders>
            <w:shd w:val="clear" w:color="auto" w:fill="auto"/>
            <w:noWrap/>
            <w:vAlign w:val="center"/>
            <w:hideMark/>
          </w:tcPr>
          <w:p w14:paraId="05CB3C4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28</w:t>
            </w:r>
          </w:p>
        </w:tc>
        <w:tc>
          <w:tcPr>
            <w:tcW w:w="1360" w:type="dxa"/>
            <w:tcBorders>
              <w:top w:val="nil"/>
              <w:left w:val="nil"/>
              <w:bottom w:val="single" w:sz="4" w:space="0" w:color="auto"/>
              <w:right w:val="single" w:sz="4" w:space="0" w:color="auto"/>
            </w:tcBorders>
            <w:shd w:val="clear" w:color="auto" w:fill="auto"/>
            <w:noWrap/>
            <w:vAlign w:val="center"/>
            <w:hideMark/>
          </w:tcPr>
          <w:p w14:paraId="60D491A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135.981</w:t>
            </w:r>
          </w:p>
        </w:tc>
        <w:tc>
          <w:tcPr>
            <w:tcW w:w="1700" w:type="dxa"/>
            <w:tcBorders>
              <w:top w:val="nil"/>
              <w:left w:val="nil"/>
              <w:bottom w:val="single" w:sz="4" w:space="0" w:color="auto"/>
              <w:right w:val="single" w:sz="4" w:space="0" w:color="auto"/>
            </w:tcBorders>
            <w:shd w:val="clear" w:color="auto" w:fill="auto"/>
            <w:noWrap/>
            <w:vAlign w:val="center"/>
            <w:hideMark/>
          </w:tcPr>
          <w:p w14:paraId="55E4013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3.807.468</w:t>
            </w:r>
          </w:p>
        </w:tc>
      </w:tr>
      <w:tr w:rsidR="00F47B52" w:rsidRPr="00F47B52" w14:paraId="1311ED85"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3DD84EA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18</w:t>
            </w:r>
          </w:p>
        </w:tc>
        <w:tc>
          <w:tcPr>
            <w:tcW w:w="3686" w:type="dxa"/>
            <w:tcBorders>
              <w:top w:val="nil"/>
              <w:left w:val="nil"/>
              <w:bottom w:val="single" w:sz="4" w:space="0" w:color="auto"/>
              <w:right w:val="single" w:sz="4" w:space="0" w:color="auto"/>
            </w:tcBorders>
            <w:shd w:val="clear" w:color="auto" w:fill="auto"/>
            <w:hideMark/>
          </w:tcPr>
          <w:p w14:paraId="2E4D139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Thí nghiệm tiếp đất của cột điện, cột thu lôI bằng thép</w:t>
            </w:r>
          </w:p>
        </w:tc>
        <w:tc>
          <w:tcPr>
            <w:tcW w:w="1094" w:type="dxa"/>
            <w:tcBorders>
              <w:top w:val="nil"/>
              <w:left w:val="nil"/>
              <w:bottom w:val="single" w:sz="4" w:space="0" w:color="auto"/>
              <w:right w:val="single" w:sz="4" w:space="0" w:color="auto"/>
            </w:tcBorders>
            <w:shd w:val="clear" w:color="auto" w:fill="auto"/>
            <w:noWrap/>
            <w:hideMark/>
          </w:tcPr>
          <w:p w14:paraId="5DF4411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 vị trí</w:t>
            </w:r>
          </w:p>
        </w:tc>
        <w:tc>
          <w:tcPr>
            <w:tcW w:w="860" w:type="dxa"/>
            <w:tcBorders>
              <w:top w:val="nil"/>
              <w:left w:val="nil"/>
              <w:bottom w:val="single" w:sz="4" w:space="0" w:color="auto"/>
              <w:right w:val="single" w:sz="4" w:space="0" w:color="auto"/>
            </w:tcBorders>
            <w:shd w:val="clear" w:color="auto" w:fill="auto"/>
            <w:noWrap/>
            <w:vAlign w:val="center"/>
            <w:hideMark/>
          </w:tcPr>
          <w:p w14:paraId="7E712D7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33</w:t>
            </w:r>
          </w:p>
        </w:tc>
        <w:tc>
          <w:tcPr>
            <w:tcW w:w="1360" w:type="dxa"/>
            <w:tcBorders>
              <w:top w:val="nil"/>
              <w:left w:val="nil"/>
              <w:bottom w:val="single" w:sz="4" w:space="0" w:color="auto"/>
              <w:right w:val="single" w:sz="4" w:space="0" w:color="auto"/>
            </w:tcBorders>
            <w:shd w:val="clear" w:color="auto" w:fill="auto"/>
            <w:noWrap/>
            <w:vAlign w:val="center"/>
            <w:hideMark/>
          </w:tcPr>
          <w:p w14:paraId="56EB58C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298.914</w:t>
            </w:r>
          </w:p>
        </w:tc>
        <w:tc>
          <w:tcPr>
            <w:tcW w:w="1700" w:type="dxa"/>
            <w:tcBorders>
              <w:top w:val="nil"/>
              <w:left w:val="nil"/>
              <w:bottom w:val="single" w:sz="4" w:space="0" w:color="auto"/>
              <w:right w:val="single" w:sz="4" w:space="0" w:color="auto"/>
            </w:tcBorders>
            <w:shd w:val="clear" w:color="auto" w:fill="auto"/>
            <w:noWrap/>
            <w:vAlign w:val="center"/>
            <w:hideMark/>
          </w:tcPr>
          <w:p w14:paraId="1DBA671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9.864.162</w:t>
            </w:r>
          </w:p>
        </w:tc>
      </w:tr>
      <w:tr w:rsidR="00F47B52" w:rsidRPr="00F47B52" w14:paraId="4741EB0A" w14:textId="77777777" w:rsidTr="00F47B52">
        <w:trPr>
          <w:trHeight w:val="43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1D1CD1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iCs/>
                <w:sz w:val="26"/>
                <w:szCs w:val="26"/>
                <w:bdr w:val="none" w:sz="0" w:space="0" w:color="auto"/>
              </w:rPr>
            </w:pPr>
            <w:r w:rsidRPr="00F47B52">
              <w:rPr>
                <w:rFonts w:eastAsia="Times New Roman"/>
                <w:b/>
                <w:bCs/>
                <w:i/>
                <w:iCs/>
                <w:sz w:val="26"/>
                <w:szCs w:val="26"/>
                <w:bdr w:val="none" w:sz="0" w:space="0" w:color="auto"/>
              </w:rPr>
              <w:t>D</w:t>
            </w:r>
          </w:p>
        </w:tc>
        <w:tc>
          <w:tcPr>
            <w:tcW w:w="7000" w:type="dxa"/>
            <w:gridSpan w:val="4"/>
            <w:tcBorders>
              <w:top w:val="single" w:sz="4" w:space="0" w:color="auto"/>
              <w:left w:val="nil"/>
              <w:bottom w:val="single" w:sz="4" w:space="0" w:color="auto"/>
              <w:right w:val="single" w:sz="4" w:space="0" w:color="auto"/>
            </w:tcBorders>
            <w:shd w:val="clear" w:color="auto" w:fill="auto"/>
            <w:hideMark/>
          </w:tcPr>
          <w:p w14:paraId="58B52FD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i/>
                <w:iCs/>
                <w:sz w:val="26"/>
                <w:szCs w:val="26"/>
                <w:bdr w:val="none" w:sz="0" w:space="0" w:color="auto"/>
              </w:rPr>
            </w:pPr>
            <w:r w:rsidRPr="00F47B52">
              <w:rPr>
                <w:rFonts w:eastAsia="Times New Roman"/>
                <w:b/>
                <w:bCs/>
                <w:i/>
                <w:iCs/>
                <w:sz w:val="26"/>
                <w:szCs w:val="26"/>
                <w:bdr w:val="none" w:sz="0" w:space="0" w:color="auto"/>
              </w:rPr>
              <w:t>Hạng mục điện chiếu sáng tuyến 3,5</w:t>
            </w:r>
          </w:p>
        </w:tc>
        <w:tc>
          <w:tcPr>
            <w:tcW w:w="1700" w:type="dxa"/>
            <w:tcBorders>
              <w:top w:val="nil"/>
              <w:left w:val="nil"/>
              <w:bottom w:val="single" w:sz="4" w:space="0" w:color="auto"/>
              <w:right w:val="single" w:sz="4" w:space="0" w:color="auto"/>
            </w:tcBorders>
            <w:shd w:val="clear" w:color="auto" w:fill="auto"/>
            <w:noWrap/>
            <w:vAlign w:val="center"/>
            <w:hideMark/>
          </w:tcPr>
          <w:p w14:paraId="39FA029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i/>
                <w:iCs/>
                <w:sz w:val="26"/>
                <w:szCs w:val="26"/>
                <w:bdr w:val="none" w:sz="0" w:space="0" w:color="auto"/>
              </w:rPr>
            </w:pPr>
            <w:r w:rsidRPr="00F47B52">
              <w:rPr>
                <w:rFonts w:eastAsia="Times New Roman"/>
                <w:b/>
                <w:bCs/>
                <w:i/>
                <w:iCs/>
                <w:sz w:val="26"/>
                <w:szCs w:val="26"/>
                <w:bdr w:val="none" w:sz="0" w:space="0" w:color="auto"/>
              </w:rPr>
              <w:t>353.968.021</w:t>
            </w:r>
          </w:p>
        </w:tc>
      </w:tr>
      <w:tr w:rsidR="00F47B52" w:rsidRPr="00F47B52" w14:paraId="42706EBF"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46E2C17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w:t>
            </w:r>
          </w:p>
        </w:tc>
        <w:tc>
          <w:tcPr>
            <w:tcW w:w="3686" w:type="dxa"/>
            <w:tcBorders>
              <w:top w:val="nil"/>
              <w:left w:val="nil"/>
              <w:bottom w:val="single" w:sz="4" w:space="0" w:color="auto"/>
              <w:right w:val="single" w:sz="4" w:space="0" w:color="auto"/>
            </w:tcBorders>
            <w:shd w:val="clear" w:color="auto" w:fill="auto"/>
            <w:hideMark/>
          </w:tcPr>
          <w:p w14:paraId="0424BC1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Hào 1 cáp 0.4kV - dưới hè, đường quy hoạch (HC1 - CS)</w:t>
            </w:r>
          </w:p>
        </w:tc>
        <w:tc>
          <w:tcPr>
            <w:tcW w:w="1094" w:type="dxa"/>
            <w:tcBorders>
              <w:top w:val="nil"/>
              <w:left w:val="nil"/>
              <w:bottom w:val="single" w:sz="4" w:space="0" w:color="auto"/>
              <w:right w:val="single" w:sz="4" w:space="0" w:color="auto"/>
            </w:tcBorders>
            <w:shd w:val="clear" w:color="auto" w:fill="auto"/>
            <w:noWrap/>
            <w:hideMark/>
          </w:tcPr>
          <w:p w14:paraId="10515BC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w:t>
            </w:r>
          </w:p>
        </w:tc>
        <w:tc>
          <w:tcPr>
            <w:tcW w:w="860" w:type="dxa"/>
            <w:tcBorders>
              <w:top w:val="nil"/>
              <w:left w:val="nil"/>
              <w:bottom w:val="single" w:sz="4" w:space="0" w:color="auto"/>
              <w:right w:val="single" w:sz="4" w:space="0" w:color="auto"/>
            </w:tcBorders>
            <w:shd w:val="clear" w:color="auto" w:fill="auto"/>
            <w:noWrap/>
            <w:vAlign w:val="center"/>
            <w:hideMark/>
          </w:tcPr>
          <w:p w14:paraId="1C39F64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298</w:t>
            </w:r>
          </w:p>
        </w:tc>
        <w:tc>
          <w:tcPr>
            <w:tcW w:w="1360" w:type="dxa"/>
            <w:tcBorders>
              <w:top w:val="nil"/>
              <w:left w:val="nil"/>
              <w:bottom w:val="single" w:sz="4" w:space="0" w:color="auto"/>
              <w:right w:val="single" w:sz="4" w:space="0" w:color="auto"/>
            </w:tcBorders>
            <w:shd w:val="clear" w:color="auto" w:fill="auto"/>
            <w:noWrap/>
            <w:vAlign w:val="center"/>
            <w:hideMark/>
          </w:tcPr>
          <w:p w14:paraId="76AA8CC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116.982</w:t>
            </w:r>
          </w:p>
        </w:tc>
        <w:tc>
          <w:tcPr>
            <w:tcW w:w="1700" w:type="dxa"/>
            <w:tcBorders>
              <w:top w:val="nil"/>
              <w:left w:val="nil"/>
              <w:bottom w:val="single" w:sz="4" w:space="0" w:color="auto"/>
              <w:right w:val="single" w:sz="4" w:space="0" w:color="auto"/>
            </w:tcBorders>
            <w:shd w:val="clear" w:color="auto" w:fill="auto"/>
            <w:noWrap/>
            <w:vAlign w:val="center"/>
            <w:hideMark/>
          </w:tcPr>
          <w:p w14:paraId="07E6F5C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34.860.636</w:t>
            </w:r>
          </w:p>
        </w:tc>
      </w:tr>
      <w:tr w:rsidR="00F47B52" w:rsidRPr="00F47B52" w14:paraId="736127DC"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6E5574D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2</w:t>
            </w:r>
          </w:p>
        </w:tc>
        <w:tc>
          <w:tcPr>
            <w:tcW w:w="3686" w:type="dxa"/>
            <w:tcBorders>
              <w:top w:val="nil"/>
              <w:left w:val="nil"/>
              <w:bottom w:val="single" w:sz="4" w:space="0" w:color="auto"/>
              <w:right w:val="single" w:sz="4" w:space="0" w:color="auto"/>
            </w:tcBorders>
            <w:shd w:val="clear" w:color="auto" w:fill="auto"/>
            <w:hideMark/>
          </w:tcPr>
          <w:p w14:paraId="5F706C0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Hào 2 cáp 0.4kV - dưới hè, đường quy hoạch (HC2 - CS)</w:t>
            </w:r>
          </w:p>
        </w:tc>
        <w:tc>
          <w:tcPr>
            <w:tcW w:w="1094" w:type="dxa"/>
            <w:tcBorders>
              <w:top w:val="nil"/>
              <w:left w:val="nil"/>
              <w:bottom w:val="single" w:sz="4" w:space="0" w:color="auto"/>
              <w:right w:val="single" w:sz="4" w:space="0" w:color="auto"/>
            </w:tcBorders>
            <w:shd w:val="clear" w:color="auto" w:fill="auto"/>
            <w:noWrap/>
            <w:hideMark/>
          </w:tcPr>
          <w:p w14:paraId="76EDB94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w:t>
            </w:r>
          </w:p>
        </w:tc>
        <w:tc>
          <w:tcPr>
            <w:tcW w:w="860" w:type="dxa"/>
            <w:tcBorders>
              <w:top w:val="nil"/>
              <w:left w:val="nil"/>
              <w:bottom w:val="single" w:sz="4" w:space="0" w:color="auto"/>
              <w:right w:val="single" w:sz="4" w:space="0" w:color="auto"/>
            </w:tcBorders>
            <w:shd w:val="clear" w:color="auto" w:fill="auto"/>
            <w:noWrap/>
            <w:vAlign w:val="center"/>
            <w:hideMark/>
          </w:tcPr>
          <w:p w14:paraId="18EA16D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w:t>
            </w:r>
          </w:p>
        </w:tc>
        <w:tc>
          <w:tcPr>
            <w:tcW w:w="1360" w:type="dxa"/>
            <w:tcBorders>
              <w:top w:val="nil"/>
              <w:left w:val="nil"/>
              <w:bottom w:val="single" w:sz="4" w:space="0" w:color="auto"/>
              <w:right w:val="single" w:sz="4" w:space="0" w:color="auto"/>
            </w:tcBorders>
            <w:shd w:val="clear" w:color="auto" w:fill="auto"/>
            <w:noWrap/>
            <w:vAlign w:val="center"/>
            <w:hideMark/>
          </w:tcPr>
          <w:p w14:paraId="6779F59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116.623</w:t>
            </w:r>
          </w:p>
        </w:tc>
        <w:tc>
          <w:tcPr>
            <w:tcW w:w="1700" w:type="dxa"/>
            <w:tcBorders>
              <w:top w:val="nil"/>
              <w:left w:val="nil"/>
              <w:bottom w:val="single" w:sz="4" w:space="0" w:color="auto"/>
              <w:right w:val="single" w:sz="4" w:space="0" w:color="auto"/>
            </w:tcBorders>
            <w:shd w:val="clear" w:color="auto" w:fill="auto"/>
            <w:noWrap/>
            <w:vAlign w:val="center"/>
            <w:hideMark/>
          </w:tcPr>
          <w:p w14:paraId="4CD06FE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1.049.607</w:t>
            </w:r>
          </w:p>
        </w:tc>
      </w:tr>
      <w:tr w:rsidR="00F47B52" w:rsidRPr="00F47B52" w14:paraId="090A05DE"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71431F4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3</w:t>
            </w:r>
          </w:p>
        </w:tc>
        <w:tc>
          <w:tcPr>
            <w:tcW w:w="3686" w:type="dxa"/>
            <w:tcBorders>
              <w:top w:val="nil"/>
              <w:left w:val="nil"/>
              <w:bottom w:val="single" w:sz="4" w:space="0" w:color="auto"/>
              <w:right w:val="single" w:sz="4" w:space="0" w:color="auto"/>
            </w:tcBorders>
            <w:shd w:val="clear" w:color="auto" w:fill="auto"/>
            <w:hideMark/>
          </w:tcPr>
          <w:p w14:paraId="3714BAE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Tiếp địa bảo vệ</w:t>
            </w:r>
          </w:p>
        </w:tc>
        <w:tc>
          <w:tcPr>
            <w:tcW w:w="1094" w:type="dxa"/>
            <w:tcBorders>
              <w:top w:val="nil"/>
              <w:left w:val="nil"/>
              <w:bottom w:val="single" w:sz="4" w:space="0" w:color="auto"/>
              <w:right w:val="single" w:sz="4" w:space="0" w:color="auto"/>
            </w:tcBorders>
            <w:shd w:val="clear" w:color="auto" w:fill="auto"/>
            <w:noWrap/>
            <w:hideMark/>
          </w:tcPr>
          <w:p w14:paraId="3152A8A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4B1CD0C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w:t>
            </w:r>
          </w:p>
        </w:tc>
        <w:tc>
          <w:tcPr>
            <w:tcW w:w="1360" w:type="dxa"/>
            <w:tcBorders>
              <w:top w:val="nil"/>
              <w:left w:val="nil"/>
              <w:bottom w:val="single" w:sz="4" w:space="0" w:color="auto"/>
              <w:right w:val="single" w:sz="4" w:space="0" w:color="auto"/>
            </w:tcBorders>
            <w:shd w:val="clear" w:color="auto" w:fill="auto"/>
            <w:noWrap/>
            <w:vAlign w:val="center"/>
            <w:hideMark/>
          </w:tcPr>
          <w:p w14:paraId="2B815DE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1.035.467</w:t>
            </w:r>
          </w:p>
        </w:tc>
        <w:tc>
          <w:tcPr>
            <w:tcW w:w="1700" w:type="dxa"/>
            <w:tcBorders>
              <w:top w:val="nil"/>
              <w:left w:val="nil"/>
              <w:bottom w:val="single" w:sz="4" w:space="0" w:color="auto"/>
              <w:right w:val="single" w:sz="4" w:space="0" w:color="auto"/>
            </w:tcBorders>
            <w:shd w:val="clear" w:color="auto" w:fill="auto"/>
            <w:noWrap/>
            <w:vAlign w:val="center"/>
            <w:hideMark/>
          </w:tcPr>
          <w:p w14:paraId="1CFBF59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11.390.137</w:t>
            </w:r>
          </w:p>
        </w:tc>
      </w:tr>
      <w:tr w:rsidR="00F47B52" w:rsidRPr="00F47B52" w14:paraId="7B13413F"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608FBED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4</w:t>
            </w:r>
          </w:p>
        </w:tc>
        <w:tc>
          <w:tcPr>
            <w:tcW w:w="3686" w:type="dxa"/>
            <w:tcBorders>
              <w:top w:val="nil"/>
              <w:left w:val="nil"/>
              <w:bottom w:val="single" w:sz="4" w:space="0" w:color="auto"/>
              <w:right w:val="single" w:sz="4" w:space="0" w:color="auto"/>
            </w:tcBorders>
            <w:shd w:val="clear" w:color="auto" w:fill="auto"/>
            <w:hideMark/>
          </w:tcPr>
          <w:p w14:paraId="0599D40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Tiếp địa lặp lại</w:t>
            </w:r>
          </w:p>
        </w:tc>
        <w:tc>
          <w:tcPr>
            <w:tcW w:w="1094" w:type="dxa"/>
            <w:tcBorders>
              <w:top w:val="nil"/>
              <w:left w:val="nil"/>
              <w:bottom w:val="single" w:sz="4" w:space="0" w:color="auto"/>
              <w:right w:val="single" w:sz="4" w:space="0" w:color="auto"/>
            </w:tcBorders>
            <w:shd w:val="clear" w:color="auto" w:fill="auto"/>
            <w:noWrap/>
            <w:hideMark/>
          </w:tcPr>
          <w:p w14:paraId="79676BF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0FA63D7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w:t>
            </w:r>
          </w:p>
        </w:tc>
        <w:tc>
          <w:tcPr>
            <w:tcW w:w="1360" w:type="dxa"/>
            <w:tcBorders>
              <w:top w:val="nil"/>
              <w:left w:val="nil"/>
              <w:bottom w:val="single" w:sz="4" w:space="0" w:color="auto"/>
              <w:right w:val="single" w:sz="4" w:space="0" w:color="auto"/>
            </w:tcBorders>
            <w:shd w:val="clear" w:color="auto" w:fill="auto"/>
            <w:noWrap/>
            <w:vAlign w:val="center"/>
            <w:hideMark/>
          </w:tcPr>
          <w:p w14:paraId="7790205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1.154.955</w:t>
            </w:r>
          </w:p>
        </w:tc>
        <w:tc>
          <w:tcPr>
            <w:tcW w:w="1700" w:type="dxa"/>
            <w:tcBorders>
              <w:top w:val="nil"/>
              <w:left w:val="nil"/>
              <w:bottom w:val="single" w:sz="4" w:space="0" w:color="auto"/>
              <w:right w:val="single" w:sz="4" w:space="0" w:color="auto"/>
            </w:tcBorders>
            <w:shd w:val="clear" w:color="auto" w:fill="auto"/>
            <w:noWrap/>
            <w:vAlign w:val="center"/>
            <w:hideMark/>
          </w:tcPr>
          <w:p w14:paraId="6F35B95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2.309.910</w:t>
            </w:r>
          </w:p>
        </w:tc>
      </w:tr>
      <w:tr w:rsidR="00F47B52" w:rsidRPr="00F47B52" w14:paraId="4CC064BD"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2CBB129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5</w:t>
            </w:r>
          </w:p>
        </w:tc>
        <w:tc>
          <w:tcPr>
            <w:tcW w:w="3686" w:type="dxa"/>
            <w:tcBorders>
              <w:top w:val="nil"/>
              <w:left w:val="nil"/>
              <w:bottom w:val="single" w:sz="4" w:space="0" w:color="auto"/>
              <w:right w:val="single" w:sz="4" w:space="0" w:color="auto"/>
            </w:tcBorders>
            <w:shd w:val="clear" w:color="auto" w:fill="auto"/>
            <w:hideMark/>
          </w:tcPr>
          <w:p w14:paraId="1FC4D25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 cột chiếu sáng (MBG7)</w:t>
            </w:r>
          </w:p>
        </w:tc>
        <w:tc>
          <w:tcPr>
            <w:tcW w:w="1094" w:type="dxa"/>
            <w:tcBorders>
              <w:top w:val="nil"/>
              <w:left w:val="nil"/>
              <w:bottom w:val="single" w:sz="4" w:space="0" w:color="auto"/>
              <w:right w:val="single" w:sz="4" w:space="0" w:color="auto"/>
            </w:tcBorders>
            <w:shd w:val="clear" w:color="auto" w:fill="auto"/>
            <w:noWrap/>
            <w:hideMark/>
          </w:tcPr>
          <w:p w14:paraId="5CC6493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w:t>
            </w:r>
          </w:p>
        </w:tc>
        <w:tc>
          <w:tcPr>
            <w:tcW w:w="860" w:type="dxa"/>
            <w:tcBorders>
              <w:top w:val="nil"/>
              <w:left w:val="nil"/>
              <w:bottom w:val="single" w:sz="4" w:space="0" w:color="auto"/>
              <w:right w:val="single" w:sz="4" w:space="0" w:color="auto"/>
            </w:tcBorders>
            <w:shd w:val="clear" w:color="auto" w:fill="auto"/>
            <w:noWrap/>
            <w:vAlign w:val="center"/>
            <w:hideMark/>
          </w:tcPr>
          <w:p w14:paraId="3DF4B01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w:t>
            </w:r>
          </w:p>
        </w:tc>
        <w:tc>
          <w:tcPr>
            <w:tcW w:w="1360" w:type="dxa"/>
            <w:tcBorders>
              <w:top w:val="nil"/>
              <w:left w:val="nil"/>
              <w:bottom w:val="single" w:sz="4" w:space="0" w:color="auto"/>
              <w:right w:val="single" w:sz="4" w:space="0" w:color="auto"/>
            </w:tcBorders>
            <w:shd w:val="clear" w:color="auto" w:fill="auto"/>
            <w:noWrap/>
            <w:vAlign w:val="center"/>
            <w:hideMark/>
          </w:tcPr>
          <w:p w14:paraId="6F14DAD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2.073.424</w:t>
            </w:r>
          </w:p>
        </w:tc>
        <w:tc>
          <w:tcPr>
            <w:tcW w:w="1700" w:type="dxa"/>
            <w:tcBorders>
              <w:top w:val="nil"/>
              <w:left w:val="nil"/>
              <w:bottom w:val="single" w:sz="4" w:space="0" w:color="auto"/>
              <w:right w:val="single" w:sz="4" w:space="0" w:color="auto"/>
            </w:tcBorders>
            <w:shd w:val="clear" w:color="auto" w:fill="auto"/>
            <w:noWrap/>
            <w:vAlign w:val="center"/>
            <w:hideMark/>
          </w:tcPr>
          <w:p w14:paraId="0E1B6A0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22.807.664</w:t>
            </w:r>
          </w:p>
        </w:tc>
      </w:tr>
      <w:tr w:rsidR="00F47B52" w:rsidRPr="00F47B52" w14:paraId="5E88DCC2"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0BE595B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6</w:t>
            </w:r>
          </w:p>
        </w:tc>
        <w:tc>
          <w:tcPr>
            <w:tcW w:w="3686" w:type="dxa"/>
            <w:tcBorders>
              <w:top w:val="nil"/>
              <w:left w:val="nil"/>
              <w:bottom w:val="single" w:sz="4" w:space="0" w:color="auto"/>
              <w:right w:val="single" w:sz="4" w:space="0" w:color="auto"/>
            </w:tcBorders>
            <w:shd w:val="clear" w:color="auto" w:fill="auto"/>
            <w:hideMark/>
          </w:tcPr>
          <w:p w14:paraId="01ACFB9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Cọc bê tông báo cáp</w:t>
            </w:r>
          </w:p>
        </w:tc>
        <w:tc>
          <w:tcPr>
            <w:tcW w:w="1094" w:type="dxa"/>
            <w:tcBorders>
              <w:top w:val="nil"/>
              <w:left w:val="nil"/>
              <w:bottom w:val="single" w:sz="4" w:space="0" w:color="auto"/>
              <w:right w:val="single" w:sz="4" w:space="0" w:color="auto"/>
            </w:tcBorders>
            <w:shd w:val="clear" w:color="auto" w:fill="auto"/>
            <w:noWrap/>
            <w:hideMark/>
          </w:tcPr>
          <w:p w14:paraId="643C006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cọc</w:t>
            </w:r>
          </w:p>
        </w:tc>
        <w:tc>
          <w:tcPr>
            <w:tcW w:w="860" w:type="dxa"/>
            <w:tcBorders>
              <w:top w:val="nil"/>
              <w:left w:val="nil"/>
              <w:bottom w:val="single" w:sz="4" w:space="0" w:color="auto"/>
              <w:right w:val="single" w:sz="4" w:space="0" w:color="auto"/>
            </w:tcBorders>
            <w:shd w:val="clear" w:color="auto" w:fill="auto"/>
            <w:noWrap/>
            <w:vAlign w:val="center"/>
            <w:hideMark/>
          </w:tcPr>
          <w:p w14:paraId="6CE9677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17</w:t>
            </w:r>
          </w:p>
        </w:tc>
        <w:tc>
          <w:tcPr>
            <w:tcW w:w="1360" w:type="dxa"/>
            <w:tcBorders>
              <w:top w:val="nil"/>
              <w:left w:val="nil"/>
              <w:bottom w:val="single" w:sz="4" w:space="0" w:color="auto"/>
              <w:right w:val="single" w:sz="4" w:space="0" w:color="auto"/>
            </w:tcBorders>
            <w:shd w:val="clear" w:color="auto" w:fill="auto"/>
            <w:noWrap/>
            <w:vAlign w:val="center"/>
            <w:hideMark/>
          </w:tcPr>
          <w:p w14:paraId="5133E3A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37.098</w:t>
            </w:r>
          </w:p>
        </w:tc>
        <w:tc>
          <w:tcPr>
            <w:tcW w:w="1700" w:type="dxa"/>
            <w:tcBorders>
              <w:top w:val="nil"/>
              <w:left w:val="nil"/>
              <w:bottom w:val="single" w:sz="4" w:space="0" w:color="auto"/>
              <w:right w:val="single" w:sz="4" w:space="0" w:color="auto"/>
            </w:tcBorders>
            <w:shd w:val="clear" w:color="auto" w:fill="auto"/>
            <w:noWrap/>
            <w:vAlign w:val="center"/>
            <w:hideMark/>
          </w:tcPr>
          <w:p w14:paraId="4EB05A6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630.666</w:t>
            </w:r>
          </w:p>
        </w:tc>
      </w:tr>
      <w:tr w:rsidR="00F47B52" w:rsidRPr="00F47B52" w14:paraId="3DCA3C1E"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4389F94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7</w:t>
            </w:r>
          </w:p>
        </w:tc>
        <w:tc>
          <w:tcPr>
            <w:tcW w:w="3686" w:type="dxa"/>
            <w:tcBorders>
              <w:top w:val="nil"/>
              <w:left w:val="nil"/>
              <w:bottom w:val="single" w:sz="4" w:space="0" w:color="auto"/>
              <w:right w:val="single" w:sz="4" w:space="0" w:color="auto"/>
            </w:tcBorders>
            <w:shd w:val="clear" w:color="auto" w:fill="auto"/>
            <w:hideMark/>
          </w:tcPr>
          <w:p w14:paraId="1F2D343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đặt ống nhựa xoắn HDPE F50/65</w:t>
            </w:r>
          </w:p>
        </w:tc>
        <w:tc>
          <w:tcPr>
            <w:tcW w:w="1094" w:type="dxa"/>
            <w:tcBorders>
              <w:top w:val="nil"/>
              <w:left w:val="nil"/>
              <w:bottom w:val="single" w:sz="4" w:space="0" w:color="auto"/>
              <w:right w:val="single" w:sz="4" w:space="0" w:color="auto"/>
            </w:tcBorders>
            <w:shd w:val="clear" w:color="auto" w:fill="auto"/>
            <w:noWrap/>
            <w:hideMark/>
          </w:tcPr>
          <w:p w14:paraId="2438315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1ACA966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3,436</w:t>
            </w:r>
          </w:p>
        </w:tc>
        <w:tc>
          <w:tcPr>
            <w:tcW w:w="1360" w:type="dxa"/>
            <w:tcBorders>
              <w:top w:val="nil"/>
              <w:left w:val="nil"/>
              <w:bottom w:val="single" w:sz="4" w:space="0" w:color="auto"/>
              <w:right w:val="single" w:sz="4" w:space="0" w:color="auto"/>
            </w:tcBorders>
            <w:shd w:val="clear" w:color="auto" w:fill="auto"/>
            <w:noWrap/>
            <w:vAlign w:val="center"/>
            <w:hideMark/>
          </w:tcPr>
          <w:p w14:paraId="68F8AA2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4.844.582</w:t>
            </w:r>
          </w:p>
        </w:tc>
        <w:tc>
          <w:tcPr>
            <w:tcW w:w="1700" w:type="dxa"/>
            <w:tcBorders>
              <w:top w:val="nil"/>
              <w:left w:val="nil"/>
              <w:bottom w:val="single" w:sz="4" w:space="0" w:color="auto"/>
              <w:right w:val="single" w:sz="4" w:space="0" w:color="auto"/>
            </w:tcBorders>
            <w:shd w:val="clear" w:color="auto" w:fill="auto"/>
            <w:noWrap/>
            <w:vAlign w:val="center"/>
            <w:hideMark/>
          </w:tcPr>
          <w:p w14:paraId="26A5B2D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16.645.984</w:t>
            </w:r>
          </w:p>
        </w:tc>
      </w:tr>
      <w:tr w:rsidR="00F47B52" w:rsidRPr="00F47B52" w14:paraId="001AE773" w14:textId="77777777" w:rsidTr="00F47B52">
        <w:trPr>
          <w:trHeight w:val="990"/>
        </w:trPr>
        <w:tc>
          <w:tcPr>
            <w:tcW w:w="520" w:type="dxa"/>
            <w:tcBorders>
              <w:top w:val="nil"/>
              <w:left w:val="single" w:sz="4" w:space="0" w:color="auto"/>
              <w:bottom w:val="single" w:sz="4" w:space="0" w:color="auto"/>
              <w:right w:val="single" w:sz="4" w:space="0" w:color="auto"/>
            </w:tcBorders>
            <w:shd w:val="clear" w:color="auto" w:fill="auto"/>
            <w:noWrap/>
            <w:hideMark/>
          </w:tcPr>
          <w:p w14:paraId="1271213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8</w:t>
            </w:r>
          </w:p>
        </w:tc>
        <w:tc>
          <w:tcPr>
            <w:tcW w:w="3686" w:type="dxa"/>
            <w:tcBorders>
              <w:top w:val="nil"/>
              <w:left w:val="nil"/>
              <w:bottom w:val="single" w:sz="4" w:space="0" w:color="auto"/>
              <w:right w:val="single" w:sz="4" w:space="0" w:color="auto"/>
            </w:tcBorders>
            <w:shd w:val="clear" w:color="auto" w:fill="auto"/>
            <w:hideMark/>
          </w:tcPr>
          <w:p w14:paraId="19141E6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Rải cáp ngầm. Cáp 0.6kV - Cu/XLPE/PVC/DSTA/PVC (3x10+1x6)mm2</w:t>
            </w:r>
          </w:p>
        </w:tc>
        <w:tc>
          <w:tcPr>
            <w:tcW w:w="1094" w:type="dxa"/>
            <w:tcBorders>
              <w:top w:val="nil"/>
              <w:left w:val="nil"/>
              <w:bottom w:val="single" w:sz="4" w:space="0" w:color="auto"/>
              <w:right w:val="single" w:sz="4" w:space="0" w:color="auto"/>
            </w:tcBorders>
            <w:shd w:val="clear" w:color="auto" w:fill="auto"/>
            <w:noWrap/>
            <w:hideMark/>
          </w:tcPr>
          <w:p w14:paraId="33DF7D6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1FDAE1C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4,01</w:t>
            </w:r>
          </w:p>
        </w:tc>
        <w:tc>
          <w:tcPr>
            <w:tcW w:w="1360" w:type="dxa"/>
            <w:tcBorders>
              <w:top w:val="nil"/>
              <w:left w:val="nil"/>
              <w:bottom w:val="single" w:sz="4" w:space="0" w:color="auto"/>
              <w:right w:val="single" w:sz="4" w:space="0" w:color="auto"/>
            </w:tcBorders>
            <w:shd w:val="clear" w:color="auto" w:fill="auto"/>
            <w:noWrap/>
            <w:vAlign w:val="center"/>
            <w:hideMark/>
          </w:tcPr>
          <w:p w14:paraId="2B13CDA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23.170.085</w:t>
            </w:r>
          </w:p>
        </w:tc>
        <w:tc>
          <w:tcPr>
            <w:tcW w:w="1700" w:type="dxa"/>
            <w:tcBorders>
              <w:top w:val="nil"/>
              <w:left w:val="nil"/>
              <w:bottom w:val="single" w:sz="4" w:space="0" w:color="auto"/>
              <w:right w:val="single" w:sz="4" w:space="0" w:color="auto"/>
            </w:tcBorders>
            <w:shd w:val="clear" w:color="auto" w:fill="auto"/>
            <w:noWrap/>
            <w:vAlign w:val="center"/>
            <w:hideMark/>
          </w:tcPr>
          <w:p w14:paraId="31C57B6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92.912.041</w:t>
            </w:r>
          </w:p>
        </w:tc>
      </w:tr>
      <w:tr w:rsidR="00F47B52" w:rsidRPr="00F47B52" w14:paraId="7413D693"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232DC48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9</w:t>
            </w:r>
          </w:p>
        </w:tc>
        <w:tc>
          <w:tcPr>
            <w:tcW w:w="3686" w:type="dxa"/>
            <w:tcBorders>
              <w:top w:val="nil"/>
              <w:left w:val="nil"/>
              <w:bottom w:val="single" w:sz="4" w:space="0" w:color="auto"/>
              <w:right w:val="single" w:sz="4" w:space="0" w:color="auto"/>
            </w:tcBorders>
            <w:shd w:val="clear" w:color="auto" w:fill="auto"/>
            <w:hideMark/>
          </w:tcPr>
          <w:p w14:paraId="2DD926C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Luồn dây từ cáp ngầm lên đèn. Cáp 0.6kV - Cu/XLPE/PVC 3x1.5mm2</w:t>
            </w:r>
          </w:p>
        </w:tc>
        <w:tc>
          <w:tcPr>
            <w:tcW w:w="1094" w:type="dxa"/>
            <w:tcBorders>
              <w:top w:val="nil"/>
              <w:left w:val="nil"/>
              <w:bottom w:val="single" w:sz="4" w:space="0" w:color="auto"/>
              <w:right w:val="single" w:sz="4" w:space="0" w:color="auto"/>
            </w:tcBorders>
            <w:shd w:val="clear" w:color="auto" w:fill="auto"/>
            <w:noWrap/>
            <w:hideMark/>
          </w:tcPr>
          <w:p w14:paraId="7EB2010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0DDD533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0,825</w:t>
            </w:r>
          </w:p>
        </w:tc>
        <w:tc>
          <w:tcPr>
            <w:tcW w:w="1360" w:type="dxa"/>
            <w:tcBorders>
              <w:top w:val="nil"/>
              <w:left w:val="nil"/>
              <w:bottom w:val="single" w:sz="4" w:space="0" w:color="auto"/>
              <w:right w:val="single" w:sz="4" w:space="0" w:color="auto"/>
            </w:tcBorders>
            <w:shd w:val="clear" w:color="auto" w:fill="auto"/>
            <w:noWrap/>
            <w:vAlign w:val="center"/>
            <w:hideMark/>
          </w:tcPr>
          <w:p w14:paraId="7ECF16E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4.317.635</w:t>
            </w:r>
          </w:p>
        </w:tc>
        <w:tc>
          <w:tcPr>
            <w:tcW w:w="1700" w:type="dxa"/>
            <w:tcBorders>
              <w:top w:val="nil"/>
              <w:left w:val="nil"/>
              <w:bottom w:val="single" w:sz="4" w:space="0" w:color="auto"/>
              <w:right w:val="single" w:sz="4" w:space="0" w:color="auto"/>
            </w:tcBorders>
            <w:shd w:val="clear" w:color="auto" w:fill="auto"/>
            <w:noWrap/>
            <w:vAlign w:val="center"/>
            <w:hideMark/>
          </w:tcPr>
          <w:p w14:paraId="69AEDAF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3.562.049</w:t>
            </w:r>
          </w:p>
        </w:tc>
      </w:tr>
      <w:tr w:rsidR="00F47B52" w:rsidRPr="00F47B52" w14:paraId="3FBD1BF5"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381BCE3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10</w:t>
            </w:r>
          </w:p>
        </w:tc>
        <w:tc>
          <w:tcPr>
            <w:tcW w:w="3686" w:type="dxa"/>
            <w:tcBorders>
              <w:top w:val="nil"/>
              <w:left w:val="nil"/>
              <w:bottom w:val="single" w:sz="4" w:space="0" w:color="auto"/>
              <w:right w:val="single" w:sz="4" w:space="0" w:color="auto"/>
            </w:tcBorders>
            <w:shd w:val="clear" w:color="auto" w:fill="auto"/>
            <w:hideMark/>
          </w:tcPr>
          <w:p w14:paraId="1DC32E4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Kéo rải dây đồng M10</w:t>
            </w:r>
          </w:p>
        </w:tc>
        <w:tc>
          <w:tcPr>
            <w:tcW w:w="1094" w:type="dxa"/>
            <w:tcBorders>
              <w:top w:val="nil"/>
              <w:left w:val="nil"/>
              <w:bottom w:val="single" w:sz="4" w:space="0" w:color="auto"/>
              <w:right w:val="single" w:sz="4" w:space="0" w:color="auto"/>
            </w:tcBorders>
            <w:shd w:val="clear" w:color="auto" w:fill="auto"/>
            <w:noWrap/>
            <w:hideMark/>
          </w:tcPr>
          <w:p w14:paraId="63D273B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1BAF0AB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4,01</w:t>
            </w:r>
          </w:p>
        </w:tc>
        <w:tc>
          <w:tcPr>
            <w:tcW w:w="1360" w:type="dxa"/>
            <w:tcBorders>
              <w:top w:val="nil"/>
              <w:left w:val="nil"/>
              <w:bottom w:val="single" w:sz="4" w:space="0" w:color="auto"/>
              <w:right w:val="single" w:sz="4" w:space="0" w:color="auto"/>
            </w:tcBorders>
            <w:shd w:val="clear" w:color="auto" w:fill="auto"/>
            <w:noWrap/>
            <w:vAlign w:val="center"/>
            <w:hideMark/>
          </w:tcPr>
          <w:p w14:paraId="253B5F1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4.867.531</w:t>
            </w:r>
          </w:p>
        </w:tc>
        <w:tc>
          <w:tcPr>
            <w:tcW w:w="1700" w:type="dxa"/>
            <w:tcBorders>
              <w:top w:val="nil"/>
              <w:left w:val="nil"/>
              <w:bottom w:val="single" w:sz="4" w:space="0" w:color="auto"/>
              <w:right w:val="single" w:sz="4" w:space="0" w:color="auto"/>
            </w:tcBorders>
            <w:shd w:val="clear" w:color="auto" w:fill="auto"/>
            <w:noWrap/>
            <w:vAlign w:val="center"/>
            <w:hideMark/>
          </w:tcPr>
          <w:p w14:paraId="71BB767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19.518.799</w:t>
            </w:r>
          </w:p>
        </w:tc>
      </w:tr>
      <w:tr w:rsidR="00F47B52" w:rsidRPr="00F47B52" w14:paraId="4ADEF28D"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54E666B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11</w:t>
            </w:r>
          </w:p>
        </w:tc>
        <w:tc>
          <w:tcPr>
            <w:tcW w:w="3686" w:type="dxa"/>
            <w:tcBorders>
              <w:top w:val="nil"/>
              <w:left w:val="nil"/>
              <w:bottom w:val="single" w:sz="4" w:space="0" w:color="auto"/>
              <w:right w:val="single" w:sz="4" w:space="0" w:color="auto"/>
            </w:tcBorders>
            <w:shd w:val="clear" w:color="auto" w:fill="auto"/>
            <w:hideMark/>
          </w:tcPr>
          <w:p w14:paraId="2600273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dựng cột đèn bằng máy, cột thép BGC7</w:t>
            </w:r>
          </w:p>
        </w:tc>
        <w:tc>
          <w:tcPr>
            <w:tcW w:w="1094" w:type="dxa"/>
            <w:tcBorders>
              <w:top w:val="nil"/>
              <w:left w:val="nil"/>
              <w:bottom w:val="single" w:sz="4" w:space="0" w:color="auto"/>
              <w:right w:val="single" w:sz="4" w:space="0" w:color="auto"/>
            </w:tcBorders>
            <w:shd w:val="clear" w:color="auto" w:fill="auto"/>
            <w:noWrap/>
            <w:hideMark/>
          </w:tcPr>
          <w:p w14:paraId="6EEE536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cột</w:t>
            </w:r>
          </w:p>
        </w:tc>
        <w:tc>
          <w:tcPr>
            <w:tcW w:w="860" w:type="dxa"/>
            <w:tcBorders>
              <w:top w:val="nil"/>
              <w:left w:val="nil"/>
              <w:bottom w:val="single" w:sz="4" w:space="0" w:color="auto"/>
              <w:right w:val="single" w:sz="4" w:space="0" w:color="auto"/>
            </w:tcBorders>
            <w:shd w:val="clear" w:color="auto" w:fill="auto"/>
            <w:noWrap/>
            <w:vAlign w:val="center"/>
            <w:hideMark/>
          </w:tcPr>
          <w:p w14:paraId="4802AD7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w:t>
            </w:r>
          </w:p>
        </w:tc>
        <w:tc>
          <w:tcPr>
            <w:tcW w:w="1360" w:type="dxa"/>
            <w:tcBorders>
              <w:top w:val="nil"/>
              <w:left w:val="nil"/>
              <w:bottom w:val="single" w:sz="4" w:space="0" w:color="auto"/>
              <w:right w:val="single" w:sz="4" w:space="0" w:color="auto"/>
            </w:tcBorders>
            <w:shd w:val="clear" w:color="auto" w:fill="auto"/>
            <w:noWrap/>
            <w:vAlign w:val="center"/>
            <w:hideMark/>
          </w:tcPr>
          <w:p w14:paraId="29C5DBF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4.972.427</w:t>
            </w:r>
          </w:p>
        </w:tc>
        <w:tc>
          <w:tcPr>
            <w:tcW w:w="1700" w:type="dxa"/>
            <w:tcBorders>
              <w:top w:val="nil"/>
              <w:left w:val="nil"/>
              <w:bottom w:val="single" w:sz="4" w:space="0" w:color="auto"/>
              <w:right w:val="single" w:sz="4" w:space="0" w:color="auto"/>
            </w:tcBorders>
            <w:shd w:val="clear" w:color="auto" w:fill="auto"/>
            <w:noWrap/>
            <w:vAlign w:val="center"/>
            <w:hideMark/>
          </w:tcPr>
          <w:p w14:paraId="26955B5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54.696.697</w:t>
            </w:r>
          </w:p>
        </w:tc>
      </w:tr>
      <w:tr w:rsidR="00F47B52" w:rsidRPr="00F47B52" w14:paraId="2CD9AA55"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660BD70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12</w:t>
            </w:r>
          </w:p>
        </w:tc>
        <w:tc>
          <w:tcPr>
            <w:tcW w:w="3686" w:type="dxa"/>
            <w:tcBorders>
              <w:top w:val="nil"/>
              <w:left w:val="nil"/>
              <w:bottom w:val="single" w:sz="4" w:space="0" w:color="auto"/>
              <w:right w:val="single" w:sz="4" w:space="0" w:color="auto"/>
            </w:tcBorders>
            <w:shd w:val="clear" w:color="auto" w:fill="auto"/>
            <w:hideMark/>
          </w:tcPr>
          <w:p w14:paraId="6F45E0A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Luồn cáp ngầm cửa cột</w:t>
            </w:r>
          </w:p>
        </w:tc>
        <w:tc>
          <w:tcPr>
            <w:tcW w:w="1094" w:type="dxa"/>
            <w:tcBorders>
              <w:top w:val="nil"/>
              <w:left w:val="nil"/>
              <w:bottom w:val="single" w:sz="4" w:space="0" w:color="auto"/>
              <w:right w:val="single" w:sz="4" w:space="0" w:color="auto"/>
            </w:tcBorders>
            <w:shd w:val="clear" w:color="auto" w:fill="auto"/>
            <w:noWrap/>
            <w:hideMark/>
          </w:tcPr>
          <w:p w14:paraId="66C8DCE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cáp</w:t>
            </w:r>
          </w:p>
        </w:tc>
        <w:tc>
          <w:tcPr>
            <w:tcW w:w="860" w:type="dxa"/>
            <w:tcBorders>
              <w:top w:val="nil"/>
              <w:left w:val="nil"/>
              <w:bottom w:val="single" w:sz="4" w:space="0" w:color="auto"/>
              <w:right w:val="single" w:sz="4" w:space="0" w:color="auto"/>
            </w:tcBorders>
            <w:shd w:val="clear" w:color="auto" w:fill="auto"/>
            <w:noWrap/>
            <w:vAlign w:val="center"/>
            <w:hideMark/>
          </w:tcPr>
          <w:p w14:paraId="42CE9F25"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22</w:t>
            </w:r>
          </w:p>
        </w:tc>
        <w:tc>
          <w:tcPr>
            <w:tcW w:w="1360" w:type="dxa"/>
            <w:tcBorders>
              <w:top w:val="nil"/>
              <w:left w:val="nil"/>
              <w:bottom w:val="single" w:sz="4" w:space="0" w:color="auto"/>
              <w:right w:val="single" w:sz="4" w:space="0" w:color="auto"/>
            </w:tcBorders>
            <w:shd w:val="clear" w:color="auto" w:fill="auto"/>
            <w:noWrap/>
            <w:vAlign w:val="center"/>
            <w:hideMark/>
          </w:tcPr>
          <w:p w14:paraId="0BBC2E8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43.685</w:t>
            </w:r>
          </w:p>
        </w:tc>
        <w:tc>
          <w:tcPr>
            <w:tcW w:w="1700" w:type="dxa"/>
            <w:tcBorders>
              <w:top w:val="nil"/>
              <w:left w:val="nil"/>
              <w:bottom w:val="single" w:sz="4" w:space="0" w:color="auto"/>
              <w:right w:val="single" w:sz="4" w:space="0" w:color="auto"/>
            </w:tcBorders>
            <w:shd w:val="clear" w:color="auto" w:fill="auto"/>
            <w:noWrap/>
            <w:vAlign w:val="center"/>
            <w:hideMark/>
          </w:tcPr>
          <w:p w14:paraId="4D50B91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961.070</w:t>
            </w:r>
          </w:p>
        </w:tc>
      </w:tr>
      <w:tr w:rsidR="00F47B52" w:rsidRPr="00F47B52" w14:paraId="3D905B7F"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356845D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13</w:t>
            </w:r>
          </w:p>
        </w:tc>
        <w:tc>
          <w:tcPr>
            <w:tcW w:w="3686" w:type="dxa"/>
            <w:tcBorders>
              <w:top w:val="nil"/>
              <w:left w:val="nil"/>
              <w:bottom w:val="single" w:sz="4" w:space="0" w:color="auto"/>
              <w:right w:val="single" w:sz="4" w:space="0" w:color="auto"/>
            </w:tcBorders>
            <w:shd w:val="clear" w:color="auto" w:fill="auto"/>
            <w:hideMark/>
          </w:tcPr>
          <w:p w14:paraId="7C4BFD1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bảng điện cửa cột</w:t>
            </w:r>
          </w:p>
        </w:tc>
        <w:tc>
          <w:tcPr>
            <w:tcW w:w="1094" w:type="dxa"/>
            <w:tcBorders>
              <w:top w:val="nil"/>
              <w:left w:val="nil"/>
              <w:bottom w:val="single" w:sz="4" w:space="0" w:color="auto"/>
              <w:right w:val="single" w:sz="4" w:space="0" w:color="auto"/>
            </w:tcBorders>
            <w:shd w:val="clear" w:color="auto" w:fill="auto"/>
            <w:noWrap/>
            <w:hideMark/>
          </w:tcPr>
          <w:p w14:paraId="0A39D0E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bảng</w:t>
            </w:r>
          </w:p>
        </w:tc>
        <w:tc>
          <w:tcPr>
            <w:tcW w:w="860" w:type="dxa"/>
            <w:tcBorders>
              <w:top w:val="nil"/>
              <w:left w:val="nil"/>
              <w:bottom w:val="single" w:sz="4" w:space="0" w:color="auto"/>
              <w:right w:val="single" w:sz="4" w:space="0" w:color="auto"/>
            </w:tcBorders>
            <w:shd w:val="clear" w:color="auto" w:fill="auto"/>
            <w:noWrap/>
            <w:vAlign w:val="center"/>
            <w:hideMark/>
          </w:tcPr>
          <w:p w14:paraId="670FC42B"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w:t>
            </w:r>
          </w:p>
        </w:tc>
        <w:tc>
          <w:tcPr>
            <w:tcW w:w="1360" w:type="dxa"/>
            <w:tcBorders>
              <w:top w:val="nil"/>
              <w:left w:val="nil"/>
              <w:bottom w:val="single" w:sz="4" w:space="0" w:color="auto"/>
              <w:right w:val="single" w:sz="4" w:space="0" w:color="auto"/>
            </w:tcBorders>
            <w:shd w:val="clear" w:color="auto" w:fill="auto"/>
            <w:noWrap/>
            <w:vAlign w:val="center"/>
            <w:hideMark/>
          </w:tcPr>
          <w:p w14:paraId="62E5A3C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223.120</w:t>
            </w:r>
          </w:p>
        </w:tc>
        <w:tc>
          <w:tcPr>
            <w:tcW w:w="1700" w:type="dxa"/>
            <w:tcBorders>
              <w:top w:val="nil"/>
              <w:left w:val="nil"/>
              <w:bottom w:val="single" w:sz="4" w:space="0" w:color="auto"/>
              <w:right w:val="single" w:sz="4" w:space="0" w:color="auto"/>
            </w:tcBorders>
            <w:shd w:val="clear" w:color="auto" w:fill="auto"/>
            <w:noWrap/>
            <w:vAlign w:val="center"/>
            <w:hideMark/>
          </w:tcPr>
          <w:p w14:paraId="1EC9C4D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2.454.320</w:t>
            </w:r>
          </w:p>
        </w:tc>
      </w:tr>
      <w:tr w:rsidR="00F47B52" w:rsidRPr="00F47B52" w14:paraId="07245413"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6612DB3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14</w:t>
            </w:r>
          </w:p>
        </w:tc>
        <w:tc>
          <w:tcPr>
            <w:tcW w:w="3686" w:type="dxa"/>
            <w:tcBorders>
              <w:top w:val="nil"/>
              <w:left w:val="nil"/>
              <w:bottom w:val="single" w:sz="4" w:space="0" w:color="auto"/>
              <w:right w:val="single" w:sz="4" w:space="0" w:color="auto"/>
            </w:tcBorders>
            <w:shd w:val="clear" w:color="auto" w:fill="auto"/>
            <w:hideMark/>
          </w:tcPr>
          <w:p w14:paraId="7C71DDF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LED 80W</w:t>
            </w:r>
          </w:p>
        </w:tc>
        <w:tc>
          <w:tcPr>
            <w:tcW w:w="1094" w:type="dxa"/>
            <w:tcBorders>
              <w:top w:val="nil"/>
              <w:left w:val="nil"/>
              <w:bottom w:val="single" w:sz="4" w:space="0" w:color="auto"/>
              <w:right w:val="single" w:sz="4" w:space="0" w:color="auto"/>
            </w:tcBorders>
            <w:shd w:val="clear" w:color="auto" w:fill="auto"/>
            <w:noWrap/>
            <w:hideMark/>
          </w:tcPr>
          <w:p w14:paraId="375E5EDF"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3A6A65C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w:t>
            </w:r>
          </w:p>
        </w:tc>
        <w:tc>
          <w:tcPr>
            <w:tcW w:w="1360" w:type="dxa"/>
            <w:tcBorders>
              <w:top w:val="nil"/>
              <w:left w:val="nil"/>
              <w:bottom w:val="single" w:sz="4" w:space="0" w:color="auto"/>
              <w:right w:val="single" w:sz="4" w:space="0" w:color="auto"/>
            </w:tcBorders>
            <w:shd w:val="clear" w:color="auto" w:fill="auto"/>
            <w:noWrap/>
            <w:vAlign w:val="center"/>
            <w:hideMark/>
          </w:tcPr>
          <w:p w14:paraId="1ECE87A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7.544.230</w:t>
            </w:r>
          </w:p>
        </w:tc>
        <w:tc>
          <w:tcPr>
            <w:tcW w:w="1700" w:type="dxa"/>
            <w:tcBorders>
              <w:top w:val="nil"/>
              <w:left w:val="nil"/>
              <w:bottom w:val="single" w:sz="4" w:space="0" w:color="auto"/>
              <w:right w:val="single" w:sz="4" w:space="0" w:color="auto"/>
            </w:tcBorders>
            <w:shd w:val="clear" w:color="auto" w:fill="auto"/>
            <w:noWrap/>
            <w:vAlign w:val="center"/>
            <w:hideMark/>
          </w:tcPr>
          <w:p w14:paraId="7437437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82.986.530</w:t>
            </w:r>
          </w:p>
        </w:tc>
      </w:tr>
      <w:tr w:rsidR="00F47B52" w:rsidRPr="00F47B52" w14:paraId="338267D6"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17BA0B9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15</w:t>
            </w:r>
          </w:p>
        </w:tc>
        <w:tc>
          <w:tcPr>
            <w:tcW w:w="3686" w:type="dxa"/>
            <w:tcBorders>
              <w:top w:val="nil"/>
              <w:left w:val="nil"/>
              <w:bottom w:val="single" w:sz="4" w:space="0" w:color="auto"/>
              <w:right w:val="single" w:sz="4" w:space="0" w:color="auto"/>
            </w:tcBorders>
            <w:shd w:val="clear" w:color="auto" w:fill="auto"/>
            <w:hideMark/>
          </w:tcPr>
          <w:p w14:paraId="575B333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cốt đồng M10</w:t>
            </w:r>
          </w:p>
        </w:tc>
        <w:tc>
          <w:tcPr>
            <w:tcW w:w="1094" w:type="dxa"/>
            <w:tcBorders>
              <w:top w:val="nil"/>
              <w:left w:val="nil"/>
              <w:bottom w:val="single" w:sz="4" w:space="0" w:color="auto"/>
              <w:right w:val="single" w:sz="4" w:space="0" w:color="auto"/>
            </w:tcBorders>
            <w:shd w:val="clear" w:color="auto" w:fill="auto"/>
            <w:noWrap/>
            <w:hideMark/>
          </w:tcPr>
          <w:p w14:paraId="60C78D0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627A488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88</w:t>
            </w:r>
          </w:p>
        </w:tc>
        <w:tc>
          <w:tcPr>
            <w:tcW w:w="1360" w:type="dxa"/>
            <w:tcBorders>
              <w:top w:val="nil"/>
              <w:left w:val="nil"/>
              <w:bottom w:val="single" w:sz="4" w:space="0" w:color="auto"/>
              <w:right w:val="single" w:sz="4" w:space="0" w:color="auto"/>
            </w:tcBorders>
            <w:shd w:val="clear" w:color="auto" w:fill="auto"/>
            <w:noWrap/>
            <w:vAlign w:val="center"/>
            <w:hideMark/>
          </w:tcPr>
          <w:p w14:paraId="083CDD4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16.930</w:t>
            </w:r>
          </w:p>
        </w:tc>
        <w:tc>
          <w:tcPr>
            <w:tcW w:w="1700" w:type="dxa"/>
            <w:tcBorders>
              <w:top w:val="nil"/>
              <w:left w:val="nil"/>
              <w:bottom w:val="single" w:sz="4" w:space="0" w:color="auto"/>
              <w:right w:val="single" w:sz="4" w:space="0" w:color="auto"/>
            </w:tcBorders>
            <w:shd w:val="clear" w:color="auto" w:fill="auto"/>
            <w:noWrap/>
            <w:vAlign w:val="center"/>
            <w:hideMark/>
          </w:tcPr>
          <w:p w14:paraId="2201A0C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1.489.840</w:t>
            </w:r>
          </w:p>
        </w:tc>
      </w:tr>
      <w:tr w:rsidR="00F47B52" w:rsidRPr="00F47B52" w14:paraId="6DD2107A"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2CD6394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16</w:t>
            </w:r>
          </w:p>
        </w:tc>
        <w:tc>
          <w:tcPr>
            <w:tcW w:w="3686" w:type="dxa"/>
            <w:tcBorders>
              <w:top w:val="nil"/>
              <w:left w:val="nil"/>
              <w:bottom w:val="single" w:sz="4" w:space="0" w:color="auto"/>
              <w:right w:val="single" w:sz="4" w:space="0" w:color="auto"/>
            </w:tcBorders>
            <w:shd w:val="clear" w:color="auto" w:fill="auto"/>
            <w:hideMark/>
          </w:tcPr>
          <w:p w14:paraId="3160765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cốt đồng M6</w:t>
            </w:r>
          </w:p>
        </w:tc>
        <w:tc>
          <w:tcPr>
            <w:tcW w:w="1094" w:type="dxa"/>
            <w:tcBorders>
              <w:top w:val="nil"/>
              <w:left w:val="nil"/>
              <w:bottom w:val="single" w:sz="4" w:space="0" w:color="auto"/>
              <w:right w:val="single" w:sz="4" w:space="0" w:color="auto"/>
            </w:tcBorders>
            <w:shd w:val="clear" w:color="auto" w:fill="auto"/>
            <w:noWrap/>
            <w:hideMark/>
          </w:tcPr>
          <w:p w14:paraId="5CA9CD9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7941D53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22</w:t>
            </w:r>
          </w:p>
        </w:tc>
        <w:tc>
          <w:tcPr>
            <w:tcW w:w="1360" w:type="dxa"/>
            <w:tcBorders>
              <w:top w:val="nil"/>
              <w:left w:val="nil"/>
              <w:bottom w:val="single" w:sz="4" w:space="0" w:color="auto"/>
              <w:right w:val="single" w:sz="4" w:space="0" w:color="auto"/>
            </w:tcBorders>
            <w:shd w:val="clear" w:color="auto" w:fill="auto"/>
            <w:noWrap/>
            <w:vAlign w:val="center"/>
            <w:hideMark/>
          </w:tcPr>
          <w:p w14:paraId="6D9E001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14.109</w:t>
            </w:r>
          </w:p>
        </w:tc>
        <w:tc>
          <w:tcPr>
            <w:tcW w:w="1700" w:type="dxa"/>
            <w:tcBorders>
              <w:top w:val="nil"/>
              <w:left w:val="nil"/>
              <w:bottom w:val="single" w:sz="4" w:space="0" w:color="auto"/>
              <w:right w:val="single" w:sz="4" w:space="0" w:color="auto"/>
            </w:tcBorders>
            <w:shd w:val="clear" w:color="auto" w:fill="auto"/>
            <w:noWrap/>
            <w:vAlign w:val="center"/>
            <w:hideMark/>
          </w:tcPr>
          <w:p w14:paraId="6175588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310.398</w:t>
            </w:r>
          </w:p>
        </w:tc>
      </w:tr>
      <w:tr w:rsidR="00F47B52" w:rsidRPr="00F47B52" w14:paraId="74E1EC10"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2ECF0591"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17</w:t>
            </w:r>
          </w:p>
        </w:tc>
        <w:tc>
          <w:tcPr>
            <w:tcW w:w="3686" w:type="dxa"/>
            <w:tcBorders>
              <w:top w:val="nil"/>
              <w:left w:val="nil"/>
              <w:bottom w:val="single" w:sz="4" w:space="0" w:color="auto"/>
              <w:right w:val="single" w:sz="4" w:space="0" w:color="auto"/>
            </w:tcBorders>
            <w:shd w:val="clear" w:color="auto" w:fill="auto"/>
            <w:hideMark/>
          </w:tcPr>
          <w:p w14:paraId="57155F3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Ép đầu cốt. Tiết diện cáp &lt;= 25mm2</w:t>
            </w:r>
          </w:p>
        </w:tc>
        <w:tc>
          <w:tcPr>
            <w:tcW w:w="1094" w:type="dxa"/>
            <w:tcBorders>
              <w:top w:val="nil"/>
              <w:left w:val="nil"/>
              <w:bottom w:val="single" w:sz="4" w:space="0" w:color="auto"/>
              <w:right w:val="single" w:sz="4" w:space="0" w:color="auto"/>
            </w:tcBorders>
            <w:shd w:val="clear" w:color="auto" w:fill="auto"/>
            <w:noWrap/>
            <w:hideMark/>
          </w:tcPr>
          <w:p w14:paraId="69F2D57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 đầu cốt</w:t>
            </w:r>
          </w:p>
        </w:tc>
        <w:tc>
          <w:tcPr>
            <w:tcW w:w="860" w:type="dxa"/>
            <w:tcBorders>
              <w:top w:val="nil"/>
              <w:left w:val="nil"/>
              <w:bottom w:val="single" w:sz="4" w:space="0" w:color="auto"/>
              <w:right w:val="single" w:sz="4" w:space="0" w:color="auto"/>
            </w:tcBorders>
            <w:shd w:val="clear" w:color="auto" w:fill="auto"/>
            <w:noWrap/>
            <w:vAlign w:val="center"/>
            <w:hideMark/>
          </w:tcPr>
          <w:p w14:paraId="23F4F6B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w:t>
            </w:r>
          </w:p>
        </w:tc>
        <w:tc>
          <w:tcPr>
            <w:tcW w:w="1360" w:type="dxa"/>
            <w:tcBorders>
              <w:top w:val="nil"/>
              <w:left w:val="nil"/>
              <w:bottom w:val="single" w:sz="4" w:space="0" w:color="auto"/>
              <w:right w:val="single" w:sz="4" w:space="0" w:color="auto"/>
            </w:tcBorders>
            <w:shd w:val="clear" w:color="auto" w:fill="auto"/>
            <w:noWrap/>
            <w:vAlign w:val="center"/>
            <w:hideMark/>
          </w:tcPr>
          <w:p w14:paraId="07A9062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135.981</w:t>
            </w:r>
          </w:p>
        </w:tc>
        <w:tc>
          <w:tcPr>
            <w:tcW w:w="1700" w:type="dxa"/>
            <w:tcBorders>
              <w:top w:val="nil"/>
              <w:left w:val="nil"/>
              <w:bottom w:val="single" w:sz="4" w:space="0" w:color="auto"/>
              <w:right w:val="single" w:sz="4" w:space="0" w:color="auto"/>
            </w:tcBorders>
            <w:shd w:val="clear" w:color="auto" w:fill="auto"/>
            <w:noWrap/>
            <w:vAlign w:val="center"/>
            <w:hideMark/>
          </w:tcPr>
          <w:p w14:paraId="7A5DA07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1.495.791</w:t>
            </w:r>
          </w:p>
        </w:tc>
      </w:tr>
      <w:tr w:rsidR="00F47B52" w:rsidRPr="00F47B52" w14:paraId="419EE457" w14:textId="77777777" w:rsidTr="00F47B52">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1A2A2550"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18</w:t>
            </w:r>
          </w:p>
        </w:tc>
        <w:tc>
          <w:tcPr>
            <w:tcW w:w="3686" w:type="dxa"/>
            <w:tcBorders>
              <w:top w:val="nil"/>
              <w:left w:val="nil"/>
              <w:bottom w:val="single" w:sz="4" w:space="0" w:color="auto"/>
              <w:right w:val="single" w:sz="4" w:space="0" w:color="auto"/>
            </w:tcBorders>
            <w:shd w:val="clear" w:color="auto" w:fill="auto"/>
            <w:hideMark/>
          </w:tcPr>
          <w:p w14:paraId="5DE63F8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Thí nghiệm tiếp đất của cột điện, cột thu lôI bằng thép</w:t>
            </w:r>
          </w:p>
        </w:tc>
        <w:tc>
          <w:tcPr>
            <w:tcW w:w="1094" w:type="dxa"/>
            <w:tcBorders>
              <w:top w:val="nil"/>
              <w:left w:val="nil"/>
              <w:bottom w:val="single" w:sz="4" w:space="0" w:color="auto"/>
              <w:right w:val="single" w:sz="4" w:space="0" w:color="auto"/>
            </w:tcBorders>
            <w:shd w:val="clear" w:color="auto" w:fill="auto"/>
            <w:noWrap/>
            <w:hideMark/>
          </w:tcPr>
          <w:p w14:paraId="651F491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 vị trí</w:t>
            </w:r>
          </w:p>
        </w:tc>
        <w:tc>
          <w:tcPr>
            <w:tcW w:w="860" w:type="dxa"/>
            <w:tcBorders>
              <w:top w:val="nil"/>
              <w:left w:val="nil"/>
              <w:bottom w:val="single" w:sz="4" w:space="0" w:color="auto"/>
              <w:right w:val="single" w:sz="4" w:space="0" w:color="auto"/>
            </w:tcBorders>
            <w:shd w:val="clear" w:color="auto" w:fill="auto"/>
            <w:noWrap/>
            <w:vAlign w:val="center"/>
            <w:hideMark/>
          </w:tcPr>
          <w:p w14:paraId="7C43387D"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13</w:t>
            </w:r>
          </w:p>
        </w:tc>
        <w:tc>
          <w:tcPr>
            <w:tcW w:w="1360" w:type="dxa"/>
            <w:tcBorders>
              <w:top w:val="nil"/>
              <w:left w:val="nil"/>
              <w:bottom w:val="single" w:sz="4" w:space="0" w:color="auto"/>
              <w:right w:val="single" w:sz="4" w:space="0" w:color="auto"/>
            </w:tcBorders>
            <w:shd w:val="clear" w:color="auto" w:fill="auto"/>
            <w:noWrap/>
            <w:vAlign w:val="center"/>
            <w:hideMark/>
          </w:tcPr>
          <w:p w14:paraId="39DB0467"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298.914</w:t>
            </w:r>
          </w:p>
        </w:tc>
        <w:tc>
          <w:tcPr>
            <w:tcW w:w="1700" w:type="dxa"/>
            <w:tcBorders>
              <w:top w:val="nil"/>
              <w:left w:val="nil"/>
              <w:bottom w:val="single" w:sz="4" w:space="0" w:color="auto"/>
              <w:right w:val="single" w:sz="4" w:space="0" w:color="auto"/>
            </w:tcBorders>
            <w:shd w:val="clear" w:color="auto" w:fill="auto"/>
            <w:noWrap/>
            <w:vAlign w:val="center"/>
            <w:hideMark/>
          </w:tcPr>
          <w:p w14:paraId="2244B9F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3.885.882</w:t>
            </w:r>
          </w:p>
        </w:tc>
      </w:tr>
      <w:tr w:rsidR="00F47B52" w:rsidRPr="00F47B52" w14:paraId="14EFFBD5"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07AAAC8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 </w:t>
            </w:r>
          </w:p>
        </w:tc>
        <w:tc>
          <w:tcPr>
            <w:tcW w:w="3686" w:type="dxa"/>
            <w:tcBorders>
              <w:top w:val="nil"/>
              <w:left w:val="nil"/>
              <w:bottom w:val="single" w:sz="4" w:space="0" w:color="auto"/>
              <w:right w:val="single" w:sz="4" w:space="0" w:color="auto"/>
            </w:tcBorders>
            <w:shd w:val="clear" w:color="auto" w:fill="auto"/>
            <w:hideMark/>
          </w:tcPr>
          <w:p w14:paraId="39A8B4F8"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F47B52">
              <w:rPr>
                <w:rFonts w:eastAsia="Times New Roman"/>
                <w:b/>
                <w:bCs/>
                <w:sz w:val="26"/>
                <w:szCs w:val="26"/>
                <w:bdr w:val="none" w:sz="0" w:space="0" w:color="auto"/>
              </w:rPr>
              <w:t>Tổng cộng</w:t>
            </w:r>
          </w:p>
        </w:tc>
        <w:tc>
          <w:tcPr>
            <w:tcW w:w="1094" w:type="dxa"/>
            <w:tcBorders>
              <w:top w:val="nil"/>
              <w:left w:val="nil"/>
              <w:bottom w:val="single" w:sz="4" w:space="0" w:color="auto"/>
              <w:right w:val="single" w:sz="4" w:space="0" w:color="auto"/>
            </w:tcBorders>
            <w:shd w:val="clear" w:color="auto" w:fill="auto"/>
            <w:noWrap/>
            <w:hideMark/>
          </w:tcPr>
          <w:p w14:paraId="18335B59"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 </w:t>
            </w:r>
          </w:p>
        </w:tc>
        <w:tc>
          <w:tcPr>
            <w:tcW w:w="860" w:type="dxa"/>
            <w:tcBorders>
              <w:top w:val="nil"/>
              <w:left w:val="nil"/>
              <w:bottom w:val="single" w:sz="4" w:space="0" w:color="auto"/>
              <w:right w:val="single" w:sz="4" w:space="0" w:color="auto"/>
            </w:tcBorders>
            <w:shd w:val="clear" w:color="auto" w:fill="auto"/>
            <w:noWrap/>
            <w:vAlign w:val="center"/>
            <w:hideMark/>
          </w:tcPr>
          <w:p w14:paraId="0544233A"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 </w:t>
            </w:r>
          </w:p>
        </w:tc>
        <w:tc>
          <w:tcPr>
            <w:tcW w:w="1360" w:type="dxa"/>
            <w:tcBorders>
              <w:top w:val="nil"/>
              <w:left w:val="nil"/>
              <w:bottom w:val="single" w:sz="4" w:space="0" w:color="auto"/>
              <w:right w:val="single" w:sz="4" w:space="0" w:color="auto"/>
            </w:tcBorders>
            <w:shd w:val="clear" w:color="auto" w:fill="auto"/>
            <w:noWrap/>
            <w:vAlign w:val="center"/>
            <w:hideMark/>
          </w:tcPr>
          <w:p w14:paraId="22081CE6"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 </w:t>
            </w:r>
          </w:p>
        </w:tc>
        <w:tc>
          <w:tcPr>
            <w:tcW w:w="1700" w:type="dxa"/>
            <w:tcBorders>
              <w:top w:val="nil"/>
              <w:left w:val="nil"/>
              <w:bottom w:val="single" w:sz="4" w:space="0" w:color="auto"/>
              <w:right w:val="single" w:sz="4" w:space="0" w:color="auto"/>
            </w:tcBorders>
            <w:shd w:val="clear" w:color="auto" w:fill="auto"/>
            <w:noWrap/>
            <w:vAlign w:val="center"/>
            <w:hideMark/>
          </w:tcPr>
          <w:p w14:paraId="2C49593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r w:rsidRPr="00F47B52">
              <w:rPr>
                <w:rFonts w:eastAsia="Times New Roman"/>
                <w:b/>
                <w:bCs/>
                <w:sz w:val="26"/>
                <w:szCs w:val="26"/>
                <w:bdr w:val="none" w:sz="0" w:space="0" w:color="auto"/>
              </w:rPr>
              <w:t>2.197.925.828</w:t>
            </w:r>
          </w:p>
        </w:tc>
      </w:tr>
      <w:tr w:rsidR="00F47B52" w:rsidRPr="00F47B52" w14:paraId="25E74898" w14:textId="77777777" w:rsidTr="00F47B52">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559CC8FC"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 </w:t>
            </w:r>
          </w:p>
        </w:tc>
        <w:tc>
          <w:tcPr>
            <w:tcW w:w="3686" w:type="dxa"/>
            <w:tcBorders>
              <w:top w:val="nil"/>
              <w:left w:val="nil"/>
              <w:bottom w:val="single" w:sz="4" w:space="0" w:color="auto"/>
              <w:right w:val="single" w:sz="4" w:space="0" w:color="auto"/>
            </w:tcBorders>
            <w:shd w:val="clear" w:color="auto" w:fill="auto"/>
            <w:hideMark/>
          </w:tcPr>
          <w:p w14:paraId="7AD744A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F47B52">
              <w:rPr>
                <w:rFonts w:eastAsia="Times New Roman"/>
                <w:b/>
                <w:bCs/>
                <w:sz w:val="26"/>
                <w:szCs w:val="26"/>
                <w:bdr w:val="none" w:sz="0" w:space="0" w:color="auto"/>
              </w:rPr>
              <w:t>Làm tròn</w:t>
            </w:r>
          </w:p>
        </w:tc>
        <w:tc>
          <w:tcPr>
            <w:tcW w:w="1094" w:type="dxa"/>
            <w:tcBorders>
              <w:top w:val="nil"/>
              <w:left w:val="nil"/>
              <w:bottom w:val="single" w:sz="4" w:space="0" w:color="auto"/>
              <w:right w:val="single" w:sz="4" w:space="0" w:color="auto"/>
            </w:tcBorders>
            <w:shd w:val="clear" w:color="auto" w:fill="auto"/>
            <w:noWrap/>
            <w:hideMark/>
          </w:tcPr>
          <w:p w14:paraId="2F70F9EE"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 </w:t>
            </w:r>
          </w:p>
        </w:tc>
        <w:tc>
          <w:tcPr>
            <w:tcW w:w="860" w:type="dxa"/>
            <w:tcBorders>
              <w:top w:val="nil"/>
              <w:left w:val="nil"/>
              <w:bottom w:val="single" w:sz="4" w:space="0" w:color="auto"/>
              <w:right w:val="single" w:sz="4" w:space="0" w:color="auto"/>
            </w:tcBorders>
            <w:shd w:val="clear" w:color="auto" w:fill="auto"/>
            <w:noWrap/>
            <w:vAlign w:val="center"/>
            <w:hideMark/>
          </w:tcPr>
          <w:p w14:paraId="1C30FBB3"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 </w:t>
            </w:r>
          </w:p>
        </w:tc>
        <w:tc>
          <w:tcPr>
            <w:tcW w:w="1360" w:type="dxa"/>
            <w:tcBorders>
              <w:top w:val="nil"/>
              <w:left w:val="nil"/>
              <w:bottom w:val="single" w:sz="4" w:space="0" w:color="auto"/>
              <w:right w:val="single" w:sz="4" w:space="0" w:color="auto"/>
            </w:tcBorders>
            <w:shd w:val="clear" w:color="auto" w:fill="auto"/>
            <w:noWrap/>
            <w:vAlign w:val="center"/>
            <w:hideMark/>
          </w:tcPr>
          <w:p w14:paraId="1E34CC82"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 </w:t>
            </w:r>
          </w:p>
        </w:tc>
        <w:tc>
          <w:tcPr>
            <w:tcW w:w="1700" w:type="dxa"/>
            <w:tcBorders>
              <w:top w:val="nil"/>
              <w:left w:val="nil"/>
              <w:bottom w:val="single" w:sz="4" w:space="0" w:color="auto"/>
              <w:right w:val="single" w:sz="4" w:space="0" w:color="auto"/>
            </w:tcBorders>
            <w:shd w:val="clear" w:color="auto" w:fill="auto"/>
            <w:noWrap/>
            <w:vAlign w:val="center"/>
            <w:hideMark/>
          </w:tcPr>
          <w:p w14:paraId="6A965FD4" w14:textId="77777777" w:rsidR="00F47B52" w:rsidRPr="00F47B52" w:rsidRDefault="00F47B52" w:rsidP="00F47B5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r w:rsidRPr="00F47B52">
              <w:rPr>
                <w:rFonts w:eastAsia="Times New Roman"/>
                <w:b/>
                <w:bCs/>
                <w:sz w:val="26"/>
                <w:szCs w:val="26"/>
                <w:bdr w:val="none" w:sz="0" w:space="0" w:color="auto"/>
              </w:rPr>
              <w:t>2.197.926.000</w:t>
            </w:r>
          </w:p>
        </w:tc>
      </w:tr>
    </w:tbl>
    <w:p w14:paraId="2FB17108" w14:textId="77777777" w:rsidR="004C7F0A" w:rsidRPr="004C7F0A" w:rsidRDefault="004C7F0A" w:rsidP="004C7F0A">
      <w:pPr>
        <w:pStyle w:val="Body"/>
        <w:shd w:val="clear" w:color="auto" w:fill="FFFFFF"/>
        <w:spacing w:line="240" w:lineRule="atLeast"/>
        <w:rPr>
          <w:rFonts w:ascii="Times New Roman" w:eastAsia="Times New Roman" w:hAnsi="Times New Roman" w:cs="Times New Roman"/>
          <w:sz w:val="26"/>
          <w:szCs w:val="26"/>
        </w:rPr>
      </w:pPr>
    </w:p>
    <w:p w14:paraId="454A0870" w14:textId="27C3EE0D" w:rsidR="004C7F0A" w:rsidRDefault="004C7F0A" w:rsidP="004C7F0A">
      <w:pPr>
        <w:pStyle w:val="Body"/>
        <w:shd w:val="clear" w:color="auto" w:fill="FFFFFF"/>
        <w:spacing w:line="240" w:lineRule="atLeast"/>
        <w:rPr>
          <w:rFonts w:ascii="Times New Roman" w:hAnsi="Times New Roman" w:cs="Times New Roman"/>
          <w:i/>
          <w:iCs/>
          <w:sz w:val="26"/>
          <w:szCs w:val="26"/>
        </w:rPr>
      </w:pPr>
      <w:r w:rsidRPr="004C7F0A">
        <w:rPr>
          <w:rFonts w:ascii="Times New Roman" w:hAnsi="Times New Roman" w:cs="Times New Roman"/>
          <w:b/>
          <w:bCs/>
          <w:sz w:val="26"/>
          <w:szCs w:val="26"/>
        </w:rPr>
        <w:t>Bằng chữ:</w:t>
      </w:r>
      <w:r w:rsidRPr="004C7F0A">
        <w:rPr>
          <w:rFonts w:ascii="Times New Roman" w:hAnsi="Times New Roman" w:cs="Times New Roman"/>
          <w:b/>
          <w:bCs/>
          <w:i/>
          <w:iCs/>
          <w:sz w:val="26"/>
          <w:szCs w:val="26"/>
        </w:rPr>
        <w:t xml:space="preserve"> </w:t>
      </w:r>
      <w:r w:rsidR="00F47B52">
        <w:rPr>
          <w:rFonts w:ascii="Times New Roman" w:hAnsi="Times New Roman" w:cs="Times New Roman"/>
          <w:i/>
          <w:iCs/>
          <w:sz w:val="26"/>
          <w:szCs w:val="26"/>
        </w:rPr>
        <w:t>Hai</w:t>
      </w:r>
      <w:r w:rsidR="008D7A14">
        <w:rPr>
          <w:rFonts w:ascii="Times New Roman" w:hAnsi="Times New Roman" w:cs="Times New Roman"/>
          <w:i/>
          <w:iCs/>
          <w:sz w:val="26"/>
          <w:szCs w:val="26"/>
        </w:rPr>
        <w:t xml:space="preserve"> tỷ, </w:t>
      </w:r>
      <w:r w:rsidR="00F47B52">
        <w:rPr>
          <w:rFonts w:ascii="Times New Roman" w:hAnsi="Times New Roman" w:cs="Times New Roman"/>
          <w:i/>
          <w:iCs/>
          <w:sz w:val="26"/>
          <w:szCs w:val="26"/>
        </w:rPr>
        <w:t>một trăm chín mươi bẩy</w:t>
      </w:r>
      <w:r w:rsidR="008D7A14">
        <w:rPr>
          <w:rFonts w:ascii="Times New Roman" w:hAnsi="Times New Roman" w:cs="Times New Roman"/>
          <w:i/>
          <w:iCs/>
          <w:sz w:val="26"/>
          <w:szCs w:val="26"/>
        </w:rPr>
        <w:t xml:space="preserve"> triệu, </w:t>
      </w:r>
      <w:r w:rsidR="00F47B52">
        <w:rPr>
          <w:rFonts w:ascii="Times New Roman" w:hAnsi="Times New Roman" w:cs="Times New Roman"/>
          <w:i/>
          <w:iCs/>
          <w:sz w:val="26"/>
          <w:szCs w:val="26"/>
        </w:rPr>
        <w:t>chín trăm hai mươi sáu</w:t>
      </w:r>
      <w:r w:rsidR="008D7A14">
        <w:rPr>
          <w:rFonts w:ascii="Times New Roman" w:hAnsi="Times New Roman" w:cs="Times New Roman"/>
          <w:i/>
          <w:iCs/>
          <w:sz w:val="26"/>
          <w:szCs w:val="26"/>
        </w:rPr>
        <w:t xml:space="preserve"> ngh</w:t>
      </w:r>
      <w:r w:rsidR="00F47B52">
        <w:rPr>
          <w:rFonts w:ascii="Times New Roman" w:hAnsi="Times New Roman" w:cs="Times New Roman"/>
          <w:i/>
          <w:iCs/>
          <w:sz w:val="26"/>
          <w:szCs w:val="26"/>
        </w:rPr>
        <w:t>ìn</w:t>
      </w:r>
      <w:r w:rsidRPr="004C7F0A">
        <w:rPr>
          <w:rFonts w:ascii="Times New Roman" w:hAnsi="Times New Roman" w:cs="Times New Roman"/>
          <w:i/>
          <w:iCs/>
          <w:sz w:val="26"/>
          <w:szCs w:val="26"/>
        </w:rPr>
        <w:t xml:space="preserve"> đồng chẵn./.</w:t>
      </w:r>
    </w:p>
    <w:p w14:paraId="443283EF" w14:textId="5BADABE8" w:rsidR="004C7F0A" w:rsidRDefault="008D7A14" w:rsidP="004C7F0A">
      <w:pPr>
        <w:pStyle w:val="Body"/>
        <w:shd w:val="clear" w:color="auto" w:fill="FFFFFF"/>
        <w:spacing w:line="240" w:lineRule="atLeast"/>
        <w:rPr>
          <w:rFonts w:ascii="Times New Roman" w:hAnsi="Times New Roman" w:cs="Times New Roman"/>
          <w:b/>
          <w:bCs/>
          <w:i/>
          <w:iCs/>
          <w:sz w:val="26"/>
          <w:szCs w:val="26"/>
        </w:rPr>
      </w:pPr>
      <w:r w:rsidRPr="008D7A14">
        <w:rPr>
          <w:rFonts w:ascii="Times New Roman" w:hAnsi="Times New Roman" w:cs="Times New Roman"/>
          <w:b/>
          <w:bCs/>
          <w:i/>
          <w:iCs/>
          <w:sz w:val="26"/>
          <w:szCs w:val="26"/>
        </w:rPr>
        <w:t>Ghi chú: Đơn giá trên đã bao gồm thuế VAT.</w:t>
      </w:r>
    </w:p>
    <w:p w14:paraId="55CDB007" w14:textId="77777777" w:rsidR="008D7A14" w:rsidRPr="008D7A14" w:rsidRDefault="008D7A14" w:rsidP="004C7F0A">
      <w:pPr>
        <w:pStyle w:val="Body"/>
        <w:shd w:val="clear" w:color="auto" w:fill="FFFFFF"/>
        <w:spacing w:line="240" w:lineRule="atLeast"/>
        <w:rPr>
          <w:rFonts w:ascii="Times New Roman" w:eastAsia="Times New Roman" w:hAnsi="Times New Roman" w:cs="Times New Roman"/>
          <w:b/>
          <w:bCs/>
          <w:sz w:val="26"/>
          <w:szCs w:val="26"/>
        </w:rPr>
      </w:pPr>
    </w:p>
    <w:p w14:paraId="60FC3A18"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b/>
          <w:bCs/>
          <w:sz w:val="26"/>
          <w:szCs w:val="26"/>
          <w:u w:val="single"/>
        </w:rPr>
        <w:t>Điều 3: </w:t>
      </w:r>
      <w:r w:rsidRPr="004C7F0A">
        <w:rPr>
          <w:rFonts w:ascii="Times New Roman" w:hAnsi="Times New Roman" w:cs="Times New Roman"/>
          <w:b/>
          <w:bCs/>
          <w:sz w:val="26"/>
          <w:szCs w:val="26"/>
        </w:rPr>
        <w:t>Hình thức tạm ứng, thanh toán</w:t>
      </w:r>
    </w:p>
    <w:p w14:paraId="474D957E"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Hình thức thanh toá</w:t>
      </w:r>
      <w:r w:rsidRPr="004C7F0A">
        <w:rPr>
          <w:rFonts w:ascii="Times New Roman" w:hAnsi="Times New Roman" w:cs="Times New Roman"/>
          <w:sz w:val="26"/>
          <w:szCs w:val="26"/>
          <w:lang w:val="de-DE"/>
        </w:rPr>
        <w:t>n: b</w:t>
      </w:r>
      <w:r w:rsidRPr="004C7F0A">
        <w:rPr>
          <w:rFonts w:ascii="Times New Roman" w:hAnsi="Times New Roman" w:cs="Times New Roman"/>
          <w:sz w:val="26"/>
          <w:szCs w:val="26"/>
        </w:rPr>
        <w:t>ằng chuyển khoản.</w:t>
      </w:r>
    </w:p>
    <w:p w14:paraId="066CD666" w14:textId="48924294"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eastAsia="Times New Roman" w:hAnsi="Times New Roman" w:cs="Times New Roman"/>
          <w:sz w:val="26"/>
          <w:szCs w:val="26"/>
        </w:rPr>
        <w:tab/>
        <w:t>B</w:t>
      </w:r>
      <w:r w:rsidRPr="004C7F0A">
        <w:rPr>
          <w:rFonts w:ascii="Times New Roman" w:hAnsi="Times New Roman" w:cs="Times New Roman"/>
          <w:sz w:val="26"/>
          <w:szCs w:val="26"/>
        </w:rPr>
        <w:t>ên A thanh toán 100% giá trị của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 xml:space="preserve">đồng theo khối lượng nghiệm thu sau khi hai bên nghiệm thu và xác nhận khối lượng hoàn thành, có xác nhận bằng biên bản có chữ ký của bên A trong vòng </w:t>
      </w:r>
      <w:r w:rsidR="008D7A14">
        <w:rPr>
          <w:rFonts w:ascii="Times New Roman" w:hAnsi="Times New Roman" w:cs="Times New Roman"/>
          <w:sz w:val="26"/>
          <w:szCs w:val="26"/>
        </w:rPr>
        <w:t>30</w:t>
      </w:r>
      <w:r w:rsidRPr="004C7F0A">
        <w:rPr>
          <w:rFonts w:ascii="Times New Roman" w:hAnsi="Times New Roman" w:cs="Times New Roman"/>
          <w:sz w:val="26"/>
          <w:szCs w:val="26"/>
        </w:rPr>
        <w:t xml:space="preserve"> ngày kể từ ngày nghiệm thu.</w:t>
      </w:r>
    </w:p>
    <w:p w14:paraId="1869AF72"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lastRenderedPageBreak/>
        <w:t>-      </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Khối lượng công việc hoàn thành được xác định trên cơ sở khối lượng mà bên giao thi công đã đồng ý nghiệm thu..</w:t>
      </w:r>
    </w:p>
    <w:p w14:paraId="297C5838"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Sau khi hoàn thành tất cả các hạng mục công trình hai bên sẽ nghiệm thu khối lượng thực tế (khối lượng công việc thực hiện theo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 và khối lượng phát sinh(nế</w:t>
      </w:r>
      <w:r w:rsidRPr="004C7F0A">
        <w:rPr>
          <w:rFonts w:ascii="Times New Roman" w:hAnsi="Times New Roman" w:cs="Times New Roman"/>
          <w:sz w:val="26"/>
          <w:szCs w:val="26"/>
          <w:lang w:val="fr-FR"/>
        </w:rPr>
        <w:t>u c</w:t>
      </w:r>
      <w:r w:rsidRPr="004C7F0A">
        <w:rPr>
          <w:rFonts w:ascii="Times New Roman" w:hAnsi="Times New Roman" w:cs="Times New Roman"/>
          <w:sz w:val="26"/>
          <w:szCs w:val="26"/>
          <w:lang w:val="es-ES_tradnl"/>
        </w:rPr>
        <w:t>ó</w:t>
      </w:r>
      <w:r w:rsidRPr="004C7F0A">
        <w:rPr>
          <w:rFonts w:ascii="Times New Roman" w:hAnsi="Times New Roman" w:cs="Times New Roman"/>
          <w:sz w:val="26"/>
          <w:szCs w:val="26"/>
        </w:rPr>
        <w:t xml:space="preserve">). </w:t>
      </w:r>
    </w:p>
    <w:p w14:paraId="225131D7"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b/>
          <w:bCs/>
          <w:sz w:val="26"/>
          <w:szCs w:val="26"/>
          <w:u w:val="single"/>
        </w:rPr>
        <w:t>Điều 4</w:t>
      </w:r>
      <w:r w:rsidRPr="004C7F0A">
        <w:rPr>
          <w:rFonts w:ascii="Times New Roman" w:hAnsi="Times New Roman" w:cs="Times New Roman"/>
          <w:sz w:val="26"/>
          <w:szCs w:val="26"/>
        </w:rPr>
        <w:t>: </w:t>
      </w:r>
      <w:r w:rsidRPr="004C7F0A">
        <w:rPr>
          <w:rFonts w:ascii="Times New Roman" w:hAnsi="Times New Roman" w:cs="Times New Roman"/>
          <w:b/>
          <w:bCs/>
          <w:sz w:val="26"/>
          <w:szCs w:val="26"/>
        </w:rPr>
        <w:t>Tiến độ thi công</w:t>
      </w:r>
    </w:p>
    <w:p w14:paraId="1FF1C240" w14:textId="39FD534A" w:rsidR="004C7F0A" w:rsidRPr="004C7F0A" w:rsidRDefault="004C7F0A" w:rsidP="004C7F0A">
      <w:pPr>
        <w:pStyle w:val="Body"/>
        <w:shd w:val="clear" w:color="auto" w:fill="FFFFFF"/>
        <w:spacing w:line="120" w:lineRule="atLeast"/>
        <w:ind w:firstLine="360"/>
        <w:rPr>
          <w:rFonts w:ascii="Times New Roman" w:eastAsia="Times New Roman" w:hAnsi="Times New Roman" w:cs="Times New Roman"/>
          <w:sz w:val="26"/>
          <w:szCs w:val="26"/>
        </w:rPr>
      </w:pPr>
      <w:r w:rsidRPr="004C7F0A">
        <w:rPr>
          <w:rFonts w:ascii="Times New Roman" w:hAnsi="Times New Roman" w:cs="Times New Roman"/>
          <w:sz w:val="26"/>
          <w:szCs w:val="26"/>
        </w:rPr>
        <w:t>Thời gian thi cô</w:t>
      </w:r>
      <w:r w:rsidRPr="004C7F0A">
        <w:rPr>
          <w:rFonts w:ascii="Times New Roman" w:hAnsi="Times New Roman" w:cs="Times New Roman"/>
          <w:sz w:val="26"/>
          <w:szCs w:val="26"/>
          <w:lang w:val="fr-FR"/>
        </w:rPr>
        <w:t xml:space="preserve">ng : </w:t>
      </w:r>
      <w:r w:rsidR="008D7A14">
        <w:rPr>
          <w:rFonts w:ascii="Times New Roman" w:hAnsi="Times New Roman" w:cs="Times New Roman"/>
          <w:sz w:val="26"/>
          <w:szCs w:val="26"/>
        </w:rPr>
        <w:t>180</w:t>
      </w:r>
      <w:r w:rsidRPr="004C7F0A">
        <w:rPr>
          <w:rFonts w:ascii="Times New Roman" w:hAnsi="Times New Roman" w:cs="Times New Roman"/>
          <w:sz w:val="26"/>
          <w:szCs w:val="26"/>
        </w:rPr>
        <w:t xml:space="preserve"> ngày kể từ ngày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 có hiệu lực.</w:t>
      </w:r>
    </w:p>
    <w:p w14:paraId="18B5CD1F"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b/>
          <w:bCs/>
          <w:sz w:val="26"/>
          <w:szCs w:val="26"/>
          <w:u w:val="single"/>
        </w:rPr>
        <w:t>Điều 5:</w:t>
      </w:r>
      <w:r w:rsidRPr="004C7F0A">
        <w:rPr>
          <w:rFonts w:ascii="Times New Roman" w:hAnsi="Times New Roman" w:cs="Times New Roman"/>
          <w:b/>
          <w:bCs/>
          <w:sz w:val="26"/>
          <w:szCs w:val="26"/>
        </w:rPr>
        <w:t> Trách nhiệ</w:t>
      </w:r>
      <w:r w:rsidRPr="004C7F0A">
        <w:rPr>
          <w:rFonts w:ascii="Times New Roman" w:hAnsi="Times New Roman" w:cs="Times New Roman"/>
          <w:b/>
          <w:bCs/>
          <w:sz w:val="26"/>
          <w:szCs w:val="26"/>
          <w:lang w:val="pt-PT"/>
        </w:rPr>
        <w:t>m c</w:t>
      </w:r>
      <w:r w:rsidRPr="004C7F0A">
        <w:rPr>
          <w:rFonts w:ascii="Times New Roman" w:hAnsi="Times New Roman" w:cs="Times New Roman"/>
          <w:b/>
          <w:bCs/>
          <w:sz w:val="26"/>
          <w:szCs w:val="26"/>
        </w:rPr>
        <w:t>ủa mỗi bên.</w:t>
      </w:r>
    </w:p>
    <w:p w14:paraId="118AD6C3" w14:textId="77777777" w:rsidR="004C7F0A" w:rsidRPr="004C7F0A" w:rsidRDefault="004C7F0A" w:rsidP="004C7F0A">
      <w:pPr>
        <w:pStyle w:val="Body"/>
        <w:shd w:val="clear" w:color="auto" w:fill="FFFFFF"/>
        <w:spacing w:line="120" w:lineRule="atLeast"/>
        <w:ind w:firstLine="360"/>
        <w:rPr>
          <w:rFonts w:ascii="Times New Roman" w:eastAsia="Times New Roman" w:hAnsi="Times New Roman" w:cs="Times New Roman"/>
          <w:sz w:val="26"/>
          <w:szCs w:val="26"/>
        </w:rPr>
      </w:pPr>
      <w:r w:rsidRPr="004C7F0A">
        <w:rPr>
          <w:rFonts w:ascii="Times New Roman" w:hAnsi="Times New Roman" w:cs="Times New Roman"/>
          <w:b/>
          <w:bCs/>
          <w:sz w:val="26"/>
          <w:szCs w:val="26"/>
        </w:rPr>
        <w:t>Bên A:</w:t>
      </w:r>
    </w:p>
    <w:p w14:paraId="165DA8AC"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Chịu trách nhiệm bố trí mặt bằng thi công, tạo điều kiện thuận lợi để bên B thi công.</w:t>
      </w:r>
    </w:p>
    <w:p w14:paraId="221C79F2" w14:textId="572D40A8"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w:t>
      </w:r>
      <w:r w:rsidR="008D7A14">
        <w:rPr>
          <w:rFonts w:ascii="Times New Roman" w:eastAsia="Times New Roman" w:hAnsi="Times New Roman" w:cs="Times New Roman"/>
          <w:sz w:val="26"/>
          <w:szCs w:val="26"/>
        </w:rPr>
        <w:t xml:space="preserve">      </w:t>
      </w:r>
      <w:r w:rsidRPr="004C7F0A">
        <w:rPr>
          <w:rFonts w:ascii="Times New Roman" w:hAnsi="Times New Roman" w:cs="Times New Roman"/>
          <w:sz w:val="26"/>
          <w:szCs w:val="26"/>
        </w:rPr>
        <w:t>Hỗ trợ bên B làm thủ tục đăng ký tạm trú tạm vắng.</w:t>
      </w:r>
    </w:p>
    <w:p w14:paraId="397EF9E1"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Cung cấp lán trại, điện nước phục vụ sinh hoạt và thi công cho phía bên B.</w:t>
      </w:r>
    </w:p>
    <w:p w14:paraId="5744F2B8"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Cử cán bộ kỹ thuật chỉ đạ</w:t>
      </w:r>
      <w:r w:rsidRPr="004C7F0A">
        <w:rPr>
          <w:rFonts w:ascii="Times New Roman" w:hAnsi="Times New Roman" w:cs="Times New Roman"/>
          <w:sz w:val="26"/>
          <w:szCs w:val="26"/>
          <w:lang w:val="it-IT"/>
        </w:rPr>
        <w:t>o, h</w:t>
      </w:r>
      <w:r w:rsidRPr="004C7F0A">
        <w:rPr>
          <w:rFonts w:ascii="Times New Roman" w:hAnsi="Times New Roman" w:cs="Times New Roman"/>
          <w:sz w:val="26"/>
          <w:szCs w:val="26"/>
        </w:rPr>
        <w:t>ướng dẫn kỹ thuật, giám sát, nghiệm thu khối lượng hoàn thành để là</w:t>
      </w:r>
      <w:r w:rsidRPr="004C7F0A">
        <w:rPr>
          <w:rFonts w:ascii="Times New Roman" w:hAnsi="Times New Roman" w:cs="Times New Roman"/>
          <w:sz w:val="26"/>
          <w:szCs w:val="26"/>
          <w:lang w:val="pt-PT"/>
        </w:rPr>
        <w:t>m c</w:t>
      </w:r>
      <w:r w:rsidRPr="004C7F0A">
        <w:rPr>
          <w:rFonts w:ascii="Times New Roman" w:hAnsi="Times New Roman" w:cs="Times New Roman"/>
          <w:sz w:val="26"/>
          <w:szCs w:val="26"/>
        </w:rPr>
        <w:t>ơ sở thanh toán và thanh lý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w:t>
      </w:r>
    </w:p>
    <w:p w14:paraId="0B206FB6"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Bê</w:t>
      </w:r>
      <w:r w:rsidRPr="004C7F0A">
        <w:rPr>
          <w:rFonts w:ascii="Times New Roman" w:hAnsi="Times New Roman" w:cs="Times New Roman"/>
          <w:sz w:val="26"/>
          <w:szCs w:val="26"/>
          <w:lang w:val="pt-PT"/>
        </w:rPr>
        <w:t>n A c</w:t>
      </w:r>
      <w:r w:rsidRPr="004C7F0A">
        <w:rPr>
          <w:rFonts w:ascii="Times New Roman" w:hAnsi="Times New Roman" w:cs="Times New Roman"/>
          <w:sz w:val="26"/>
          <w:szCs w:val="26"/>
        </w:rPr>
        <w:t>ó quyền đơn phương chấm dứt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 trong trường hợ</w:t>
      </w:r>
      <w:r w:rsidRPr="004C7F0A">
        <w:rPr>
          <w:rFonts w:ascii="Times New Roman" w:hAnsi="Times New Roman" w:cs="Times New Roman"/>
          <w:sz w:val="26"/>
          <w:szCs w:val="26"/>
          <w:lang w:val="nl-NL"/>
        </w:rPr>
        <w:t>p b</w:t>
      </w:r>
      <w:r w:rsidRPr="004C7F0A">
        <w:rPr>
          <w:rFonts w:ascii="Times New Roman" w:hAnsi="Times New Roman" w:cs="Times New Roman"/>
          <w:sz w:val="26"/>
          <w:szCs w:val="26"/>
        </w:rPr>
        <w:t>ên B cố tình vi phạm thi công không đảm bả</w:t>
      </w:r>
      <w:r w:rsidRPr="004C7F0A">
        <w:rPr>
          <w:rFonts w:ascii="Times New Roman" w:hAnsi="Times New Roman" w:cs="Times New Roman"/>
          <w:sz w:val="26"/>
          <w:szCs w:val="26"/>
          <w:lang w:val="es-ES_tradnl"/>
        </w:rPr>
        <w:t>o ti</w:t>
      </w:r>
      <w:r w:rsidRPr="004C7F0A">
        <w:rPr>
          <w:rFonts w:ascii="Times New Roman" w:hAnsi="Times New Roman" w:cs="Times New Roman"/>
          <w:sz w:val="26"/>
          <w:szCs w:val="26"/>
        </w:rPr>
        <w:t>ến độ</w:t>
      </w:r>
      <w:r w:rsidRPr="004C7F0A">
        <w:rPr>
          <w:rFonts w:ascii="Times New Roman" w:hAnsi="Times New Roman" w:cs="Times New Roman"/>
          <w:sz w:val="26"/>
          <w:szCs w:val="26"/>
          <w:lang w:val="it-IT"/>
        </w:rPr>
        <w:t>, ch</w:t>
      </w:r>
      <w:r w:rsidRPr="004C7F0A">
        <w:rPr>
          <w:rFonts w:ascii="Times New Roman" w:hAnsi="Times New Roman" w:cs="Times New Roman"/>
          <w:sz w:val="26"/>
          <w:szCs w:val="26"/>
        </w:rPr>
        <w:t>ấ</w:t>
      </w:r>
      <w:r w:rsidRPr="004C7F0A">
        <w:rPr>
          <w:rFonts w:ascii="Times New Roman" w:hAnsi="Times New Roman" w:cs="Times New Roman"/>
          <w:sz w:val="26"/>
          <w:szCs w:val="26"/>
          <w:lang w:val="fr-FR"/>
        </w:rPr>
        <w:t>t l</w:t>
      </w:r>
      <w:r w:rsidRPr="004C7F0A">
        <w:rPr>
          <w:rFonts w:ascii="Times New Roman" w:hAnsi="Times New Roman" w:cs="Times New Roman"/>
          <w:sz w:val="26"/>
          <w:szCs w:val="26"/>
        </w:rPr>
        <w:t>ượng theo yê</w:t>
      </w:r>
      <w:r w:rsidRPr="004C7F0A">
        <w:rPr>
          <w:rFonts w:ascii="Times New Roman" w:hAnsi="Times New Roman" w:cs="Times New Roman"/>
          <w:sz w:val="26"/>
          <w:szCs w:val="26"/>
          <w:lang w:val="fr-FR"/>
        </w:rPr>
        <w:t>u c</w:t>
      </w:r>
      <w:r w:rsidRPr="004C7F0A">
        <w:rPr>
          <w:rFonts w:ascii="Times New Roman" w:hAnsi="Times New Roman" w:cs="Times New Roman"/>
          <w:sz w:val="26"/>
          <w:szCs w:val="26"/>
        </w:rPr>
        <w:t>ầu.</w:t>
      </w:r>
    </w:p>
    <w:p w14:paraId="766A5E0C"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Bê</w:t>
      </w:r>
      <w:r w:rsidRPr="004C7F0A">
        <w:rPr>
          <w:rFonts w:ascii="Times New Roman" w:hAnsi="Times New Roman" w:cs="Times New Roman"/>
          <w:sz w:val="26"/>
          <w:szCs w:val="26"/>
          <w:lang w:val="pt-PT"/>
        </w:rPr>
        <w:t>n A c</w:t>
      </w:r>
      <w:r w:rsidRPr="004C7F0A">
        <w:rPr>
          <w:rFonts w:ascii="Times New Roman" w:hAnsi="Times New Roman" w:cs="Times New Roman"/>
          <w:sz w:val="26"/>
          <w:szCs w:val="26"/>
        </w:rPr>
        <w:t>ó quyền đình chỉ thi công khi thấy có dấ</w:t>
      </w:r>
      <w:r w:rsidRPr="004C7F0A">
        <w:rPr>
          <w:rFonts w:ascii="Times New Roman" w:hAnsi="Times New Roman" w:cs="Times New Roman"/>
          <w:sz w:val="26"/>
          <w:szCs w:val="26"/>
          <w:lang w:val="es-ES_tradnl"/>
        </w:rPr>
        <w:t>u hi</w:t>
      </w:r>
      <w:r w:rsidRPr="004C7F0A">
        <w:rPr>
          <w:rFonts w:ascii="Times New Roman" w:hAnsi="Times New Roman" w:cs="Times New Roman"/>
          <w:sz w:val="26"/>
          <w:szCs w:val="26"/>
        </w:rPr>
        <w:t>ệu mất an toàn lao động.</w:t>
      </w:r>
    </w:p>
    <w:p w14:paraId="69A6F6C1"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Thanh toán cho phía bên B theo đúng điều 3 của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w:t>
      </w:r>
    </w:p>
    <w:p w14:paraId="455548D1" w14:textId="77777777" w:rsidR="004C7F0A" w:rsidRPr="004C7F0A" w:rsidRDefault="004C7F0A" w:rsidP="004C7F0A">
      <w:pPr>
        <w:pStyle w:val="Body"/>
        <w:shd w:val="clear" w:color="auto" w:fill="FFFFFF"/>
        <w:spacing w:line="120" w:lineRule="atLeast"/>
        <w:ind w:firstLine="360"/>
        <w:rPr>
          <w:rFonts w:ascii="Times New Roman" w:eastAsia="Times New Roman" w:hAnsi="Times New Roman" w:cs="Times New Roman"/>
          <w:sz w:val="26"/>
          <w:szCs w:val="26"/>
        </w:rPr>
      </w:pPr>
      <w:r w:rsidRPr="004C7F0A">
        <w:rPr>
          <w:rFonts w:ascii="Times New Roman" w:hAnsi="Times New Roman" w:cs="Times New Roman"/>
          <w:b/>
          <w:bCs/>
          <w:sz w:val="26"/>
          <w:szCs w:val="26"/>
        </w:rPr>
        <w:t>Bên B:</w:t>
      </w:r>
    </w:p>
    <w:p w14:paraId="73D759AE"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Chủ động bố trí nhân lực.</w:t>
      </w:r>
    </w:p>
    <w:p w14:paraId="27986DA9"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Cam kết mua 100% bảo hiểm tai nạn cho thợ đến thi công tạ</w:t>
      </w:r>
      <w:r w:rsidRPr="004C7F0A">
        <w:rPr>
          <w:rFonts w:ascii="Times New Roman" w:hAnsi="Times New Roman" w:cs="Times New Roman"/>
          <w:sz w:val="26"/>
          <w:szCs w:val="26"/>
          <w:lang w:val="it-IT"/>
        </w:rPr>
        <w:t>i c</w:t>
      </w:r>
      <w:r w:rsidRPr="004C7F0A">
        <w:rPr>
          <w:rFonts w:ascii="Times New Roman" w:hAnsi="Times New Roman" w:cs="Times New Roman"/>
          <w:sz w:val="26"/>
          <w:szCs w:val="26"/>
        </w:rPr>
        <w:t>ông trình. Cung cấp danh sách thợ thi công cho bê</w:t>
      </w:r>
      <w:r w:rsidRPr="004C7F0A">
        <w:rPr>
          <w:rFonts w:ascii="Times New Roman" w:hAnsi="Times New Roman" w:cs="Times New Roman"/>
          <w:sz w:val="26"/>
          <w:szCs w:val="26"/>
          <w:lang w:val="de-DE"/>
        </w:rPr>
        <w:t>n A, n</w:t>
      </w:r>
      <w:r w:rsidRPr="004C7F0A">
        <w:rPr>
          <w:rFonts w:ascii="Times New Roman" w:hAnsi="Times New Roman" w:cs="Times New Roman"/>
          <w:sz w:val="26"/>
          <w:szCs w:val="26"/>
        </w:rPr>
        <w:t>ếu thay đổi phải bá</w:t>
      </w:r>
      <w:r w:rsidRPr="004C7F0A">
        <w:rPr>
          <w:rFonts w:ascii="Times New Roman" w:hAnsi="Times New Roman" w:cs="Times New Roman"/>
          <w:sz w:val="26"/>
          <w:szCs w:val="26"/>
          <w:lang w:val="it-IT"/>
        </w:rPr>
        <w:t>o C</w:t>
      </w:r>
      <w:r w:rsidRPr="004C7F0A">
        <w:rPr>
          <w:rFonts w:ascii="Times New Roman" w:hAnsi="Times New Roman" w:cs="Times New Roman"/>
          <w:sz w:val="26"/>
          <w:szCs w:val="26"/>
        </w:rPr>
        <w:t>ông ty mua bổ sung bảo hiểm nhưng không được thay đổi danh sá</w:t>
      </w:r>
      <w:r w:rsidRPr="004C7F0A">
        <w:rPr>
          <w:rFonts w:ascii="Times New Roman" w:hAnsi="Times New Roman" w:cs="Times New Roman"/>
          <w:sz w:val="26"/>
          <w:szCs w:val="26"/>
          <w:lang w:val="de-DE"/>
        </w:rPr>
        <w:t xml:space="preserve">ch </w:t>
      </w:r>
      <w:r w:rsidRPr="004C7F0A">
        <w:rPr>
          <w:rFonts w:ascii="Times New Roman" w:hAnsi="Times New Roman" w:cs="Times New Roman"/>
          <w:sz w:val="26"/>
          <w:szCs w:val="26"/>
        </w:rPr>
        <w:t>đội thợ thi công quá 2 lần trong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w:t>
      </w:r>
    </w:p>
    <w:p w14:paraId="1DB3B334"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Đảm bả</w:t>
      </w:r>
      <w:r w:rsidRPr="004C7F0A">
        <w:rPr>
          <w:rFonts w:ascii="Times New Roman" w:hAnsi="Times New Roman" w:cs="Times New Roman"/>
          <w:sz w:val="26"/>
          <w:szCs w:val="26"/>
          <w:lang w:val="it-IT"/>
        </w:rPr>
        <w:t>o ch</w:t>
      </w:r>
      <w:r w:rsidRPr="004C7F0A">
        <w:rPr>
          <w:rFonts w:ascii="Times New Roman" w:hAnsi="Times New Roman" w:cs="Times New Roman"/>
          <w:sz w:val="26"/>
          <w:szCs w:val="26"/>
        </w:rPr>
        <w:t>ấ</w:t>
      </w:r>
      <w:r w:rsidRPr="004C7F0A">
        <w:rPr>
          <w:rFonts w:ascii="Times New Roman" w:hAnsi="Times New Roman" w:cs="Times New Roman"/>
          <w:sz w:val="26"/>
          <w:szCs w:val="26"/>
          <w:lang w:val="fr-FR"/>
        </w:rPr>
        <w:t>t l</w:t>
      </w:r>
      <w:r w:rsidRPr="004C7F0A">
        <w:rPr>
          <w:rFonts w:ascii="Times New Roman" w:hAnsi="Times New Roman" w:cs="Times New Roman"/>
          <w:sz w:val="26"/>
          <w:szCs w:val="26"/>
        </w:rPr>
        <w:t>ượng, tiến độ theo đúng cam kết với bên A.</w:t>
      </w:r>
    </w:p>
    <w:p w14:paraId="11EE9E52"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Cung cấ</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đầy đủ giấy tờ tuỳ thân bên A phục vụ công tác an toàn lao động và cấp thẻ ra vào khu vực thi công.</w:t>
      </w:r>
    </w:p>
    <w:p w14:paraId="0A3C6DC2"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Chịu sự hướng dẫn kỹ thuật củ</w:t>
      </w:r>
      <w:r w:rsidRPr="004C7F0A">
        <w:rPr>
          <w:rFonts w:ascii="Times New Roman" w:hAnsi="Times New Roman" w:cs="Times New Roman"/>
          <w:sz w:val="26"/>
          <w:szCs w:val="26"/>
          <w:lang w:val="fr-FR"/>
        </w:rPr>
        <w:t>a c</w:t>
      </w:r>
      <w:r w:rsidRPr="004C7F0A">
        <w:rPr>
          <w:rFonts w:ascii="Times New Roman" w:hAnsi="Times New Roman" w:cs="Times New Roman"/>
          <w:sz w:val="26"/>
          <w:szCs w:val="26"/>
        </w:rPr>
        <w:t>án bộ kỹ thuật bên A, thi công theo đúng bản vẽ thiết kế mà bên A cung cấp, nế</w:t>
      </w:r>
      <w:r w:rsidRPr="004C7F0A">
        <w:rPr>
          <w:rFonts w:ascii="Times New Roman" w:hAnsi="Times New Roman" w:cs="Times New Roman"/>
          <w:sz w:val="26"/>
          <w:szCs w:val="26"/>
          <w:lang w:val="fr-FR"/>
        </w:rPr>
        <w:t>u c</w:t>
      </w:r>
      <w:r w:rsidRPr="004C7F0A">
        <w:rPr>
          <w:rFonts w:ascii="Times New Roman" w:hAnsi="Times New Roman" w:cs="Times New Roman"/>
          <w:sz w:val="26"/>
          <w:szCs w:val="26"/>
        </w:rPr>
        <w:t>ó thay đổ</w:t>
      </w:r>
      <w:r w:rsidRPr="004C7F0A">
        <w:rPr>
          <w:rFonts w:ascii="Times New Roman" w:hAnsi="Times New Roman" w:cs="Times New Roman"/>
          <w:sz w:val="26"/>
          <w:szCs w:val="26"/>
          <w:lang w:val="it-IT"/>
        </w:rPr>
        <w:t>i g</w:t>
      </w:r>
      <w:r w:rsidRPr="004C7F0A">
        <w:rPr>
          <w:rFonts w:ascii="Times New Roman" w:hAnsi="Times New Roman" w:cs="Times New Roman"/>
          <w:sz w:val="26"/>
          <w:szCs w:val="26"/>
        </w:rPr>
        <w:t>ì phải báo cho bên A và phả</w:t>
      </w:r>
      <w:r w:rsidRPr="004C7F0A">
        <w:rPr>
          <w:rFonts w:ascii="Times New Roman" w:hAnsi="Times New Roman" w:cs="Times New Roman"/>
          <w:sz w:val="26"/>
          <w:szCs w:val="26"/>
          <w:lang w:val="it-IT"/>
        </w:rPr>
        <w:t>i c</w:t>
      </w:r>
      <w:r w:rsidRPr="004C7F0A">
        <w:rPr>
          <w:rFonts w:ascii="Times New Roman" w:hAnsi="Times New Roman" w:cs="Times New Roman"/>
          <w:sz w:val="26"/>
          <w:szCs w:val="26"/>
        </w:rPr>
        <w:t>ó sự đồng ý của bên B thì mới được thi công tiếp. Bên B phả</w:t>
      </w:r>
      <w:r w:rsidRPr="004C7F0A">
        <w:rPr>
          <w:rFonts w:ascii="Times New Roman" w:hAnsi="Times New Roman" w:cs="Times New Roman"/>
          <w:sz w:val="26"/>
          <w:szCs w:val="26"/>
          <w:lang w:val="it-IT"/>
        </w:rPr>
        <w:t>i ch</w:t>
      </w:r>
      <w:r w:rsidRPr="004C7F0A">
        <w:rPr>
          <w:rFonts w:ascii="Times New Roman" w:hAnsi="Times New Roman" w:cs="Times New Roman"/>
          <w:sz w:val="26"/>
          <w:szCs w:val="26"/>
        </w:rPr>
        <w:t>ịu mọi chi phí phát sinh do mình thi công không đảm bả</w:t>
      </w:r>
      <w:r w:rsidRPr="004C7F0A">
        <w:rPr>
          <w:rFonts w:ascii="Times New Roman" w:hAnsi="Times New Roman" w:cs="Times New Roman"/>
          <w:sz w:val="26"/>
          <w:szCs w:val="26"/>
          <w:lang w:val="it-IT"/>
        </w:rPr>
        <w:t>o ch</w:t>
      </w:r>
      <w:r w:rsidRPr="004C7F0A">
        <w:rPr>
          <w:rFonts w:ascii="Times New Roman" w:hAnsi="Times New Roman" w:cs="Times New Roman"/>
          <w:sz w:val="26"/>
          <w:szCs w:val="26"/>
        </w:rPr>
        <w:t>ấ</w:t>
      </w:r>
      <w:r w:rsidRPr="004C7F0A">
        <w:rPr>
          <w:rFonts w:ascii="Times New Roman" w:hAnsi="Times New Roman" w:cs="Times New Roman"/>
          <w:sz w:val="26"/>
          <w:szCs w:val="26"/>
          <w:lang w:val="fr-FR"/>
        </w:rPr>
        <w:t>t l</w:t>
      </w:r>
      <w:r w:rsidRPr="004C7F0A">
        <w:rPr>
          <w:rFonts w:ascii="Times New Roman" w:hAnsi="Times New Roman" w:cs="Times New Roman"/>
          <w:sz w:val="26"/>
          <w:szCs w:val="26"/>
        </w:rPr>
        <w:t>ượng, tiến độ và xác nhận chi phí phát sinh trừ và</w:t>
      </w:r>
      <w:r w:rsidRPr="004C7F0A">
        <w:rPr>
          <w:rFonts w:ascii="Times New Roman" w:hAnsi="Times New Roman" w:cs="Times New Roman"/>
          <w:sz w:val="26"/>
          <w:szCs w:val="26"/>
          <w:lang w:val="it-IT"/>
        </w:rPr>
        <w:t>o c</w:t>
      </w:r>
      <w:r w:rsidRPr="004C7F0A">
        <w:rPr>
          <w:rFonts w:ascii="Times New Roman" w:hAnsi="Times New Roman" w:cs="Times New Roman"/>
          <w:sz w:val="26"/>
          <w:szCs w:val="26"/>
        </w:rPr>
        <w:t>ác đợt thanh toán.</w:t>
      </w:r>
    </w:p>
    <w:p w14:paraId="4B4B6745"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Công nhân phải được huấn luyện biện pháp an toàn lao động, an toàn kỹ thuật phòng cháy chữ</w:t>
      </w:r>
      <w:r w:rsidRPr="004C7F0A">
        <w:rPr>
          <w:rFonts w:ascii="Times New Roman" w:hAnsi="Times New Roman" w:cs="Times New Roman"/>
          <w:sz w:val="26"/>
          <w:szCs w:val="26"/>
          <w:lang w:val="it-IT"/>
        </w:rPr>
        <w:t>a ch</w:t>
      </w:r>
      <w:r w:rsidRPr="004C7F0A">
        <w:rPr>
          <w:rFonts w:ascii="Times New Roman" w:hAnsi="Times New Roman" w:cs="Times New Roman"/>
          <w:sz w:val="26"/>
          <w:szCs w:val="26"/>
        </w:rPr>
        <w:t>áy xong thì mới bố trí làm việc, khi có công nhân mới đến làm việc phải báo ngay với bên A để có kế hoạ</w:t>
      </w:r>
      <w:r w:rsidRPr="004C7F0A">
        <w:rPr>
          <w:rFonts w:ascii="Times New Roman" w:hAnsi="Times New Roman" w:cs="Times New Roman"/>
          <w:sz w:val="26"/>
          <w:szCs w:val="26"/>
          <w:lang w:val="sv-SE"/>
        </w:rPr>
        <w:t>ch hu</w:t>
      </w:r>
      <w:r w:rsidRPr="004C7F0A">
        <w:rPr>
          <w:rFonts w:ascii="Times New Roman" w:hAnsi="Times New Roman" w:cs="Times New Roman"/>
          <w:sz w:val="26"/>
          <w:szCs w:val="26"/>
        </w:rPr>
        <w:t>ấn luyện và cấp thẻ.</w:t>
      </w:r>
    </w:p>
    <w:p w14:paraId="26C599F6"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sz w:val="26"/>
          <w:szCs w:val="26"/>
        </w:rPr>
        <w:tab/>
        <w:t>Chuẩn bị đầy đủ vật tư, thiết bị máy m</w:t>
      </w:r>
      <w:r w:rsidRPr="004C7F0A">
        <w:rPr>
          <w:rFonts w:ascii="Times New Roman" w:hAnsi="Times New Roman" w:cs="Times New Roman"/>
          <w:sz w:val="26"/>
          <w:szCs w:val="26"/>
          <w:lang w:val="es-ES_tradnl"/>
        </w:rPr>
        <w:t>ó</w:t>
      </w:r>
      <w:r w:rsidRPr="004C7F0A">
        <w:rPr>
          <w:rFonts w:ascii="Times New Roman" w:hAnsi="Times New Roman" w:cs="Times New Roman"/>
          <w:sz w:val="26"/>
          <w:szCs w:val="26"/>
        </w:rPr>
        <w:t xml:space="preserve">c để thuận lợi phục vụ cho thi công </w:t>
      </w:r>
    </w:p>
    <w:p w14:paraId="05B02852"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Công nhân làm việc trên công trường chịu trách nhiệm về an ninh trật tự trong khu vực ở và nơi làm việc.</w:t>
      </w:r>
    </w:p>
    <w:p w14:paraId="52077CDF"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Mang đầy đủ bả</w:t>
      </w:r>
      <w:r w:rsidRPr="004C7F0A">
        <w:rPr>
          <w:rFonts w:ascii="Times New Roman" w:hAnsi="Times New Roman" w:cs="Times New Roman"/>
          <w:sz w:val="26"/>
          <w:szCs w:val="26"/>
          <w:lang w:val="es-ES_tradnl"/>
        </w:rPr>
        <w:t>o h</w:t>
      </w:r>
      <w:r w:rsidRPr="004C7F0A">
        <w:rPr>
          <w:rFonts w:ascii="Times New Roman" w:hAnsi="Times New Roman" w:cs="Times New Roman"/>
          <w:sz w:val="26"/>
          <w:szCs w:val="26"/>
        </w:rPr>
        <w:t>ộ lao động đảm bảo an toàn trong lao động, ph</w:t>
      </w:r>
      <w:r w:rsidRPr="004C7F0A">
        <w:rPr>
          <w:rFonts w:ascii="Times New Roman" w:hAnsi="Times New Roman" w:cs="Times New Roman"/>
          <w:sz w:val="26"/>
          <w:szCs w:val="26"/>
          <w:lang w:val="it-IT"/>
        </w:rPr>
        <w:t xml:space="preserve">ù </w:t>
      </w:r>
      <w:r w:rsidRPr="004C7F0A">
        <w:rPr>
          <w:rFonts w:ascii="Times New Roman" w:hAnsi="Times New Roman" w:cs="Times New Roman"/>
          <w:sz w:val="26"/>
          <w:szCs w:val="26"/>
        </w:rPr>
        <w:t>hợ</w:t>
      </w:r>
      <w:r w:rsidRPr="004C7F0A">
        <w:rPr>
          <w:rFonts w:ascii="Times New Roman" w:hAnsi="Times New Roman" w:cs="Times New Roman"/>
          <w:sz w:val="26"/>
          <w:szCs w:val="26"/>
          <w:lang w:val="nl-NL"/>
        </w:rPr>
        <w:t>p v</w:t>
      </w:r>
      <w:r w:rsidRPr="004C7F0A">
        <w:rPr>
          <w:rFonts w:ascii="Times New Roman" w:hAnsi="Times New Roman" w:cs="Times New Roman"/>
          <w:sz w:val="26"/>
          <w:szCs w:val="26"/>
        </w:rPr>
        <w:t>ới tính chất công việc thi công theo quy đị</w:t>
      </w:r>
      <w:r w:rsidRPr="004C7F0A">
        <w:rPr>
          <w:rFonts w:ascii="Times New Roman" w:hAnsi="Times New Roman" w:cs="Times New Roman"/>
          <w:sz w:val="26"/>
          <w:szCs w:val="26"/>
          <w:lang w:val="pt-PT"/>
        </w:rPr>
        <w:t>nh.</w:t>
      </w:r>
    </w:p>
    <w:p w14:paraId="044E61DD"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Bê</w:t>
      </w:r>
      <w:r w:rsidRPr="004C7F0A">
        <w:rPr>
          <w:rFonts w:ascii="Times New Roman" w:hAnsi="Times New Roman" w:cs="Times New Roman"/>
          <w:sz w:val="26"/>
          <w:szCs w:val="26"/>
          <w:lang w:val="it-IT"/>
        </w:rPr>
        <w:t>n B ch</w:t>
      </w:r>
      <w:r w:rsidRPr="004C7F0A">
        <w:rPr>
          <w:rFonts w:ascii="Times New Roman" w:hAnsi="Times New Roman" w:cs="Times New Roman"/>
          <w:sz w:val="26"/>
          <w:szCs w:val="26"/>
        </w:rPr>
        <w:t>ị</w:t>
      </w:r>
      <w:r w:rsidRPr="004C7F0A">
        <w:rPr>
          <w:rFonts w:ascii="Times New Roman" w:hAnsi="Times New Roman" w:cs="Times New Roman"/>
          <w:sz w:val="26"/>
          <w:szCs w:val="26"/>
          <w:lang w:val="pt-PT"/>
        </w:rPr>
        <w:t>u ho</w:t>
      </w:r>
      <w:r w:rsidRPr="004C7F0A">
        <w:rPr>
          <w:rFonts w:ascii="Times New Roman" w:hAnsi="Times New Roman" w:cs="Times New Roman"/>
          <w:sz w:val="26"/>
          <w:szCs w:val="26"/>
        </w:rPr>
        <w:t>àn toàn trách nhiệm trước pháp luật về con ngườ</w:t>
      </w:r>
      <w:r w:rsidRPr="004C7F0A">
        <w:rPr>
          <w:rFonts w:ascii="Times New Roman" w:hAnsi="Times New Roman" w:cs="Times New Roman"/>
          <w:sz w:val="26"/>
          <w:szCs w:val="26"/>
          <w:lang w:val="es-ES_tradnl"/>
        </w:rPr>
        <w:t>i , t</w:t>
      </w:r>
      <w:r w:rsidRPr="004C7F0A">
        <w:rPr>
          <w:rFonts w:ascii="Times New Roman" w:hAnsi="Times New Roman" w:cs="Times New Roman"/>
          <w:sz w:val="26"/>
          <w:szCs w:val="26"/>
        </w:rPr>
        <w:t>ài sản  của tổ mình quản lý và toàn bộ kinh phí khi xảy ra mất an toàn lao động. Không được gây gổ đánh nhau gây mất trật tự trong công trường và nơi ở nếu xảy ra mất trật tự thì Bê</w:t>
      </w:r>
      <w:r w:rsidRPr="004C7F0A">
        <w:rPr>
          <w:rFonts w:ascii="Times New Roman" w:hAnsi="Times New Roman" w:cs="Times New Roman"/>
          <w:sz w:val="26"/>
          <w:szCs w:val="26"/>
          <w:lang w:val="pt-PT"/>
        </w:rPr>
        <w:t>n A c</w:t>
      </w:r>
      <w:r w:rsidRPr="004C7F0A">
        <w:rPr>
          <w:rFonts w:ascii="Times New Roman" w:hAnsi="Times New Roman" w:cs="Times New Roman"/>
          <w:sz w:val="26"/>
          <w:szCs w:val="26"/>
        </w:rPr>
        <w:t>ó quyền đơn phương chấm dứt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 xml:space="preserve">đồng – </w:t>
      </w:r>
      <w:r w:rsidRPr="004C7F0A">
        <w:rPr>
          <w:rFonts w:ascii="Times New Roman" w:hAnsi="Times New Roman" w:cs="Times New Roman"/>
          <w:sz w:val="26"/>
          <w:szCs w:val="26"/>
          <w:lang w:val="it-IT"/>
        </w:rPr>
        <w:t>Gi</w:t>
      </w:r>
      <w:r w:rsidRPr="004C7F0A">
        <w:rPr>
          <w:rFonts w:ascii="Times New Roman" w:hAnsi="Times New Roman" w:cs="Times New Roman"/>
          <w:sz w:val="26"/>
          <w:szCs w:val="26"/>
        </w:rPr>
        <w:t>á trị đã thanh toán đến thời điểm chấm dứt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 coi như là giá trị thanh lý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w:t>
      </w:r>
    </w:p>
    <w:p w14:paraId="4E0D0F82"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Bê</w:t>
      </w:r>
      <w:r w:rsidRPr="004C7F0A">
        <w:rPr>
          <w:rFonts w:ascii="Times New Roman" w:hAnsi="Times New Roman" w:cs="Times New Roman"/>
          <w:sz w:val="26"/>
          <w:szCs w:val="26"/>
          <w:lang w:val="it-IT"/>
        </w:rPr>
        <w:t>n B co</w:t>
      </w:r>
      <w:r w:rsidRPr="004C7F0A">
        <w:rPr>
          <w:rFonts w:ascii="Times New Roman" w:hAnsi="Times New Roman" w:cs="Times New Roman"/>
          <w:sz w:val="26"/>
          <w:szCs w:val="26"/>
        </w:rPr>
        <w:t>́ trách nhiệm cung cấp hoá đơn giá trị gia tăng cho bên A tương ứng với khối lượng đã được hai bên ký xác nhận</w:t>
      </w:r>
    </w:p>
    <w:p w14:paraId="6618DF37"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b/>
          <w:bCs/>
          <w:sz w:val="26"/>
          <w:szCs w:val="26"/>
          <w:u w:val="single"/>
        </w:rPr>
        <w:t>Điề</w:t>
      </w:r>
      <w:r w:rsidRPr="004C7F0A">
        <w:rPr>
          <w:rFonts w:ascii="Times New Roman" w:hAnsi="Times New Roman" w:cs="Times New Roman"/>
          <w:b/>
          <w:bCs/>
          <w:sz w:val="26"/>
          <w:szCs w:val="26"/>
          <w:u w:val="single"/>
          <w:lang w:val="de-DE"/>
        </w:rPr>
        <w:t>u 6:</w:t>
      </w:r>
      <w:r w:rsidRPr="004C7F0A">
        <w:rPr>
          <w:rFonts w:ascii="Times New Roman" w:hAnsi="Times New Roman" w:cs="Times New Roman"/>
          <w:b/>
          <w:bCs/>
          <w:sz w:val="26"/>
          <w:szCs w:val="26"/>
        </w:rPr>
        <w:t> Bảo hành:</w:t>
      </w:r>
    </w:p>
    <w:p w14:paraId="63383DE2" w14:textId="77777777" w:rsidR="004C7F0A" w:rsidRPr="004C7F0A" w:rsidRDefault="004C7F0A" w:rsidP="004C7F0A">
      <w:pPr>
        <w:pStyle w:val="Body"/>
        <w:numPr>
          <w:ilvl w:val="0"/>
          <w:numId w:val="4"/>
        </w:numPr>
        <w:spacing w:line="120" w:lineRule="atLeast"/>
        <w:rPr>
          <w:rFonts w:ascii="Times New Roman" w:hAnsi="Times New Roman" w:cs="Times New Roman"/>
          <w:sz w:val="26"/>
          <w:szCs w:val="26"/>
        </w:rPr>
      </w:pPr>
      <w:r w:rsidRPr="004C7F0A">
        <w:rPr>
          <w:rFonts w:ascii="Times New Roman" w:hAnsi="Times New Roman" w:cs="Times New Roman"/>
          <w:sz w:val="26"/>
          <w:szCs w:val="26"/>
        </w:rPr>
        <w:t>Bên B có trách nhiệm thực hiện bả</w:t>
      </w:r>
      <w:r w:rsidRPr="004C7F0A">
        <w:rPr>
          <w:rFonts w:ascii="Times New Roman" w:hAnsi="Times New Roman" w:cs="Times New Roman"/>
          <w:sz w:val="26"/>
          <w:szCs w:val="26"/>
          <w:lang w:val="es-ES_tradnl"/>
        </w:rPr>
        <w:t>o h</w:t>
      </w:r>
      <w:r w:rsidRPr="004C7F0A">
        <w:rPr>
          <w:rFonts w:ascii="Times New Roman" w:hAnsi="Times New Roman" w:cs="Times New Roman"/>
          <w:sz w:val="26"/>
          <w:szCs w:val="26"/>
        </w:rPr>
        <w:t>ành công trình ngay sau khi bàn giao cho bên A. Việc bả</w:t>
      </w:r>
      <w:r w:rsidRPr="004C7F0A">
        <w:rPr>
          <w:rFonts w:ascii="Times New Roman" w:hAnsi="Times New Roman" w:cs="Times New Roman"/>
          <w:sz w:val="26"/>
          <w:szCs w:val="26"/>
          <w:lang w:val="es-ES_tradnl"/>
        </w:rPr>
        <w:t>o h</w:t>
      </w:r>
      <w:r w:rsidRPr="004C7F0A">
        <w:rPr>
          <w:rFonts w:ascii="Times New Roman" w:hAnsi="Times New Roman" w:cs="Times New Roman"/>
          <w:sz w:val="26"/>
          <w:szCs w:val="26"/>
        </w:rPr>
        <w:t>ành công trình được quy định như sau:</w:t>
      </w:r>
    </w:p>
    <w:p w14:paraId="7FAAFF6F" w14:textId="77777777" w:rsidR="004C7F0A" w:rsidRPr="004C7F0A" w:rsidRDefault="004C7F0A" w:rsidP="004C7F0A">
      <w:pPr>
        <w:pStyle w:val="ListParagraph"/>
        <w:numPr>
          <w:ilvl w:val="0"/>
          <w:numId w:val="6"/>
        </w:numPr>
        <w:spacing w:line="120" w:lineRule="atLeast"/>
        <w:rPr>
          <w:rFonts w:ascii="Times New Roman" w:hAnsi="Times New Roman" w:cs="Times New Roman"/>
          <w:sz w:val="26"/>
          <w:szCs w:val="26"/>
        </w:rPr>
      </w:pPr>
      <w:r w:rsidRPr="004C7F0A">
        <w:rPr>
          <w:rFonts w:ascii="Times New Roman" w:hAnsi="Times New Roman" w:cs="Times New Roman"/>
          <w:spacing w:val="-4"/>
          <w:sz w:val="26"/>
          <w:szCs w:val="26"/>
        </w:rPr>
        <w:t xml:space="preserve">Bảo hành bảo dưỡng trong các trường hợp: do lỗi thi công </w:t>
      </w:r>
    </w:p>
    <w:p w14:paraId="5E163A96" w14:textId="77777777" w:rsidR="004C7F0A" w:rsidRPr="004C7F0A" w:rsidRDefault="004C7F0A" w:rsidP="004C7F0A">
      <w:pPr>
        <w:pStyle w:val="ListParagraph"/>
        <w:numPr>
          <w:ilvl w:val="0"/>
          <w:numId w:val="6"/>
        </w:numPr>
        <w:spacing w:line="120" w:lineRule="atLeast"/>
        <w:rPr>
          <w:rFonts w:ascii="Times New Roman" w:hAnsi="Times New Roman" w:cs="Times New Roman"/>
          <w:sz w:val="26"/>
          <w:szCs w:val="26"/>
        </w:rPr>
      </w:pPr>
      <w:r w:rsidRPr="004C7F0A">
        <w:rPr>
          <w:rFonts w:ascii="Times New Roman" w:hAnsi="Times New Roman" w:cs="Times New Roman"/>
          <w:spacing w:val="-4"/>
          <w:sz w:val="26"/>
          <w:szCs w:val="26"/>
        </w:rPr>
        <w:lastRenderedPageBreak/>
        <w:t>Trong thời gian và phạm vi bảo hành, nhà thầu phải khắc phục sự cố trong vòng không quá 48 tiếng kể từ khi nhận được thông báo hư hỏng của chủ đầu tư (kể cả ngày lễ và chủ nhật).</w:t>
      </w:r>
    </w:p>
    <w:p w14:paraId="15D270AD" w14:textId="77777777" w:rsidR="004C7F0A" w:rsidRPr="004C7F0A" w:rsidRDefault="004C7F0A" w:rsidP="004C7F0A">
      <w:pPr>
        <w:pStyle w:val="ListParagraph"/>
        <w:numPr>
          <w:ilvl w:val="0"/>
          <w:numId w:val="6"/>
        </w:numPr>
        <w:spacing w:line="120" w:lineRule="atLeast"/>
        <w:rPr>
          <w:rFonts w:ascii="Times New Roman" w:hAnsi="Times New Roman" w:cs="Times New Roman"/>
          <w:sz w:val="26"/>
          <w:szCs w:val="26"/>
          <w:lang w:val="pt-PT"/>
        </w:rPr>
      </w:pPr>
      <w:r w:rsidRPr="004C7F0A">
        <w:rPr>
          <w:rFonts w:ascii="Times New Roman" w:hAnsi="Times New Roman" w:cs="Times New Roman"/>
          <w:sz w:val="26"/>
          <w:szCs w:val="26"/>
          <w:lang w:val="pt-PT"/>
        </w:rPr>
        <w:t>Thời hạn bảo hành công trình là 01 năm tính từ ngày chủ đầu tư ký biên bản bàn giao công trình hoàn thành để đưa vào sử dụng.</w:t>
      </w:r>
    </w:p>
    <w:p w14:paraId="45394AB4"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b/>
          <w:bCs/>
          <w:sz w:val="26"/>
          <w:szCs w:val="26"/>
          <w:u w:val="single"/>
        </w:rPr>
        <w:t xml:space="preserve">Điều </w:t>
      </w:r>
      <w:r w:rsidRPr="004C7F0A">
        <w:rPr>
          <w:rFonts w:ascii="Times New Roman" w:hAnsi="Times New Roman" w:cs="Times New Roman"/>
          <w:b/>
          <w:bCs/>
          <w:sz w:val="26"/>
          <w:szCs w:val="26"/>
          <w:u w:val="single"/>
          <w:lang w:val="pt-PT"/>
        </w:rPr>
        <w:t>7</w:t>
      </w:r>
      <w:r w:rsidRPr="004C7F0A">
        <w:rPr>
          <w:rFonts w:ascii="Times New Roman" w:hAnsi="Times New Roman" w:cs="Times New Roman"/>
          <w:b/>
          <w:bCs/>
          <w:sz w:val="26"/>
          <w:szCs w:val="26"/>
          <w:u w:val="single"/>
        </w:rPr>
        <w:t>:</w:t>
      </w:r>
      <w:r w:rsidRPr="004C7F0A">
        <w:rPr>
          <w:rFonts w:ascii="Times New Roman" w:hAnsi="Times New Roman" w:cs="Times New Roman"/>
          <w:b/>
          <w:bCs/>
          <w:sz w:val="26"/>
          <w:szCs w:val="26"/>
        </w:rPr>
        <w:t> Điều khoản chung:</w:t>
      </w:r>
    </w:p>
    <w:p w14:paraId="41F3BB86"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 có hiệu lực kể từ khi hai bên ký kết.</w:t>
      </w:r>
    </w:p>
    <w:p w14:paraId="3E6DDF3E"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Hai bên c</w:t>
      </w:r>
      <w:r w:rsidRPr="004C7F0A">
        <w:rPr>
          <w:rFonts w:ascii="Times New Roman" w:hAnsi="Times New Roman" w:cs="Times New Roman"/>
          <w:sz w:val="26"/>
          <w:szCs w:val="26"/>
          <w:lang w:val="it-IT"/>
        </w:rPr>
        <w:t>ù</w:t>
      </w:r>
      <w:r w:rsidRPr="004C7F0A">
        <w:rPr>
          <w:rFonts w:ascii="Times New Roman" w:hAnsi="Times New Roman" w:cs="Times New Roman"/>
          <w:sz w:val="26"/>
          <w:szCs w:val="26"/>
        </w:rPr>
        <w:t>ng cam kết thực hiện nghiêm túc các điều khoản ghi trong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 đã ký trên tinh thần hợp tác, bình đẳng. Mọi ý kiến đơn phương đều không có giá trị.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 có hiệu lực kể từ ngày hai bên ký kết và được lập thành 02 bản mỗi bên giữ 01 bản để thực hiện./.</w:t>
      </w:r>
    </w:p>
    <w:tbl>
      <w:tblPr>
        <w:tblW w:w="928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42"/>
        <w:gridCol w:w="4643"/>
      </w:tblGrid>
      <w:tr w:rsidR="004C7F0A" w:rsidRPr="004C7F0A" w14:paraId="2985BD88" w14:textId="77777777" w:rsidTr="00D27F4D">
        <w:trPr>
          <w:trHeight w:val="1309"/>
        </w:trPr>
        <w:tc>
          <w:tcPr>
            <w:tcW w:w="4642" w:type="dxa"/>
            <w:tcBorders>
              <w:top w:val="nil"/>
              <w:left w:val="nil"/>
              <w:bottom w:val="nil"/>
              <w:right w:val="nil"/>
            </w:tcBorders>
            <w:shd w:val="clear" w:color="auto" w:fill="FFFFFF"/>
            <w:tcMar>
              <w:top w:w="80" w:type="dxa"/>
              <w:left w:w="80" w:type="dxa"/>
              <w:bottom w:w="80" w:type="dxa"/>
              <w:right w:w="80" w:type="dxa"/>
            </w:tcMar>
          </w:tcPr>
          <w:p w14:paraId="181A2604" w14:textId="77777777" w:rsidR="004C7F0A" w:rsidRDefault="004C7F0A" w:rsidP="00935AC6">
            <w:pPr>
              <w:pStyle w:val="Body"/>
              <w:spacing w:line="240" w:lineRule="auto"/>
              <w:contextualSpacing/>
              <w:jc w:val="center"/>
              <w:rPr>
                <w:rFonts w:ascii="Times New Roman" w:hAnsi="Times New Roman" w:cs="Times New Roman"/>
                <w:b/>
                <w:bCs/>
                <w:sz w:val="26"/>
                <w:szCs w:val="26"/>
                <w:lang w:val="de-DE"/>
              </w:rPr>
            </w:pPr>
            <w:r w:rsidRPr="004C7F0A">
              <w:rPr>
                <w:rFonts w:ascii="Times New Roman" w:hAnsi="Times New Roman" w:cs="Times New Roman"/>
                <w:b/>
                <w:bCs/>
                <w:sz w:val="26"/>
                <w:szCs w:val="26"/>
              </w:rPr>
              <w:t>ĐẠI DIỆ</w:t>
            </w:r>
            <w:r w:rsidRPr="004C7F0A">
              <w:rPr>
                <w:rFonts w:ascii="Times New Roman" w:hAnsi="Times New Roman" w:cs="Times New Roman"/>
                <w:b/>
                <w:bCs/>
                <w:sz w:val="26"/>
                <w:szCs w:val="26"/>
                <w:lang w:val="de-DE"/>
              </w:rPr>
              <w:t>N B</w:t>
            </w:r>
            <w:r w:rsidRPr="004C7F0A">
              <w:rPr>
                <w:rFonts w:ascii="Times New Roman" w:hAnsi="Times New Roman" w:cs="Times New Roman"/>
                <w:b/>
                <w:bCs/>
                <w:sz w:val="26"/>
                <w:szCs w:val="26"/>
              </w:rPr>
              <w:t>Ê</w:t>
            </w:r>
            <w:r w:rsidRPr="004C7F0A">
              <w:rPr>
                <w:rFonts w:ascii="Times New Roman" w:hAnsi="Times New Roman" w:cs="Times New Roman"/>
                <w:b/>
                <w:bCs/>
                <w:sz w:val="26"/>
                <w:szCs w:val="26"/>
                <w:lang w:val="de-DE"/>
              </w:rPr>
              <w:t>N A</w:t>
            </w:r>
          </w:p>
          <w:p w14:paraId="462FFC39" w14:textId="63C8C4D1" w:rsidR="008D7A14" w:rsidRPr="008D7A14" w:rsidRDefault="008D7A14" w:rsidP="00935AC6">
            <w:pPr>
              <w:pStyle w:val="Body"/>
              <w:spacing w:line="240" w:lineRule="auto"/>
              <w:contextualSpacing/>
              <w:jc w:val="center"/>
              <w:rPr>
                <w:rFonts w:ascii="Times New Roman" w:hAnsi="Times New Roman" w:cs="Times New Roman"/>
                <w:i/>
                <w:iCs/>
                <w:lang w:val="de-DE"/>
              </w:rPr>
            </w:pPr>
            <w:r w:rsidRPr="008D7A14">
              <w:rPr>
                <w:rFonts w:ascii="Times New Roman" w:hAnsi="Times New Roman" w:cs="Times New Roman"/>
                <w:i/>
                <w:iCs/>
                <w:lang w:val="de-DE"/>
              </w:rPr>
              <w:t>(Ký, ghi rõ họ tên, đóng dấu)</w:t>
            </w:r>
          </w:p>
          <w:p w14:paraId="7FDCABDC" w14:textId="77777777" w:rsidR="004C7F0A" w:rsidRPr="004C7F0A" w:rsidRDefault="004C7F0A" w:rsidP="00935AC6">
            <w:pPr>
              <w:pStyle w:val="Body"/>
              <w:spacing w:line="240" w:lineRule="auto"/>
              <w:contextualSpacing/>
              <w:rPr>
                <w:rFonts w:ascii="Times New Roman" w:hAnsi="Times New Roman" w:cs="Times New Roman"/>
                <w:sz w:val="26"/>
                <w:szCs w:val="26"/>
              </w:rPr>
            </w:pPr>
          </w:p>
        </w:tc>
        <w:tc>
          <w:tcPr>
            <w:tcW w:w="4643" w:type="dxa"/>
            <w:tcBorders>
              <w:top w:val="nil"/>
              <w:left w:val="nil"/>
              <w:bottom w:val="nil"/>
              <w:right w:val="nil"/>
            </w:tcBorders>
            <w:shd w:val="clear" w:color="auto" w:fill="FFFFFF"/>
            <w:tcMar>
              <w:top w:w="80" w:type="dxa"/>
              <w:left w:w="80" w:type="dxa"/>
              <w:bottom w:w="80" w:type="dxa"/>
              <w:right w:w="80" w:type="dxa"/>
            </w:tcMar>
          </w:tcPr>
          <w:p w14:paraId="4FBA04C4" w14:textId="77777777" w:rsidR="004C7F0A" w:rsidRDefault="004C7F0A" w:rsidP="00935AC6">
            <w:pPr>
              <w:pStyle w:val="Body"/>
              <w:spacing w:line="240" w:lineRule="auto"/>
              <w:contextualSpacing/>
              <w:jc w:val="center"/>
              <w:rPr>
                <w:rFonts w:ascii="Times New Roman" w:hAnsi="Times New Roman" w:cs="Times New Roman"/>
                <w:b/>
                <w:bCs/>
                <w:sz w:val="26"/>
                <w:szCs w:val="26"/>
              </w:rPr>
            </w:pPr>
            <w:r w:rsidRPr="004C7F0A">
              <w:rPr>
                <w:rFonts w:ascii="Times New Roman" w:hAnsi="Times New Roman" w:cs="Times New Roman"/>
                <w:b/>
                <w:bCs/>
                <w:sz w:val="26"/>
                <w:szCs w:val="26"/>
              </w:rPr>
              <w:t>ĐẠI DIỆ</w:t>
            </w:r>
            <w:r w:rsidRPr="004C7F0A">
              <w:rPr>
                <w:rFonts w:ascii="Times New Roman" w:hAnsi="Times New Roman" w:cs="Times New Roman"/>
                <w:b/>
                <w:bCs/>
                <w:sz w:val="26"/>
                <w:szCs w:val="26"/>
                <w:lang w:val="de-DE"/>
              </w:rPr>
              <w:t>N B</w:t>
            </w:r>
            <w:r w:rsidRPr="004C7F0A">
              <w:rPr>
                <w:rFonts w:ascii="Times New Roman" w:hAnsi="Times New Roman" w:cs="Times New Roman"/>
                <w:b/>
                <w:bCs/>
                <w:sz w:val="26"/>
                <w:szCs w:val="26"/>
              </w:rPr>
              <w:t>Ê</w:t>
            </w:r>
            <w:r w:rsidRPr="004C7F0A">
              <w:rPr>
                <w:rFonts w:ascii="Times New Roman" w:hAnsi="Times New Roman" w:cs="Times New Roman"/>
                <w:b/>
                <w:bCs/>
                <w:sz w:val="26"/>
                <w:szCs w:val="26"/>
                <w:lang w:val="de-DE"/>
              </w:rPr>
              <w:t xml:space="preserve">N </w:t>
            </w:r>
            <w:r w:rsidRPr="004C7F0A">
              <w:rPr>
                <w:rFonts w:ascii="Times New Roman" w:hAnsi="Times New Roman" w:cs="Times New Roman"/>
                <w:b/>
                <w:bCs/>
                <w:sz w:val="26"/>
                <w:szCs w:val="26"/>
              </w:rPr>
              <w:t>B</w:t>
            </w:r>
          </w:p>
          <w:p w14:paraId="6B1812FB" w14:textId="77777777" w:rsidR="008D7A14" w:rsidRPr="008D7A14" w:rsidRDefault="008D7A14" w:rsidP="00935AC6">
            <w:pPr>
              <w:pStyle w:val="Body"/>
              <w:spacing w:line="240" w:lineRule="auto"/>
              <w:contextualSpacing/>
              <w:jc w:val="center"/>
              <w:rPr>
                <w:rFonts w:ascii="Times New Roman" w:hAnsi="Times New Roman" w:cs="Times New Roman"/>
                <w:i/>
                <w:iCs/>
                <w:lang w:val="de-DE"/>
              </w:rPr>
            </w:pPr>
            <w:r w:rsidRPr="008D7A14">
              <w:rPr>
                <w:rFonts w:ascii="Times New Roman" w:hAnsi="Times New Roman" w:cs="Times New Roman"/>
                <w:i/>
                <w:iCs/>
                <w:lang w:val="de-DE"/>
              </w:rPr>
              <w:t>(Ký, ghi rõ họ tên, đóng dấu)</w:t>
            </w:r>
          </w:p>
          <w:p w14:paraId="581DD114" w14:textId="77777777" w:rsidR="008D7A14" w:rsidRPr="004C7F0A" w:rsidRDefault="008D7A14" w:rsidP="00935AC6">
            <w:pPr>
              <w:pStyle w:val="Body"/>
              <w:spacing w:line="240" w:lineRule="auto"/>
              <w:contextualSpacing/>
              <w:jc w:val="center"/>
              <w:rPr>
                <w:rFonts w:ascii="Times New Roman" w:eastAsia="Times New Roman" w:hAnsi="Times New Roman" w:cs="Times New Roman"/>
                <w:b/>
                <w:bCs/>
                <w:sz w:val="26"/>
                <w:szCs w:val="26"/>
              </w:rPr>
            </w:pPr>
          </w:p>
          <w:p w14:paraId="2E55B822" w14:textId="40BC7BD1" w:rsidR="004C7F0A" w:rsidRPr="004C7F0A" w:rsidRDefault="004C7F0A" w:rsidP="00935AC6">
            <w:pPr>
              <w:pStyle w:val="Body"/>
              <w:spacing w:line="240" w:lineRule="auto"/>
              <w:contextualSpacing/>
              <w:jc w:val="center"/>
              <w:rPr>
                <w:rFonts w:ascii="Times New Roman" w:hAnsi="Times New Roman" w:cs="Times New Roman"/>
                <w:sz w:val="26"/>
                <w:szCs w:val="26"/>
              </w:rPr>
            </w:pPr>
          </w:p>
        </w:tc>
      </w:tr>
    </w:tbl>
    <w:p w14:paraId="455929B0" w14:textId="2A6B2FD8" w:rsidR="004C7F0A" w:rsidRPr="004C7F0A" w:rsidRDefault="004C7F0A" w:rsidP="004C7F0A">
      <w:pPr>
        <w:rPr>
          <w:rFonts w:eastAsia="Calibri"/>
          <w:b/>
          <w:bCs/>
          <w:color w:val="000000"/>
          <w:sz w:val="26"/>
          <w:szCs w:val="26"/>
          <w:u w:color="000000"/>
          <w14:textOutline w14:w="0" w14:cap="flat" w14:cmpd="sng" w14:algn="ctr">
            <w14:noFill/>
            <w14:prstDash w14:val="solid"/>
            <w14:bevel/>
          </w14:textOutline>
        </w:rPr>
        <w:sectPr w:rsidR="004C7F0A" w:rsidRPr="004C7F0A" w:rsidSect="008D7A14">
          <w:headerReference w:type="default" r:id="rId7"/>
          <w:footerReference w:type="default" r:id="rId8"/>
          <w:pgSz w:w="11900" w:h="16840"/>
          <w:pgMar w:top="1134" w:right="991" w:bottom="1134" w:left="1440" w:header="709" w:footer="709" w:gutter="0"/>
          <w:cols w:space="720"/>
        </w:sectPr>
      </w:pPr>
    </w:p>
    <w:p w14:paraId="66672A80" w14:textId="77777777" w:rsidR="00D7644F" w:rsidRPr="007974AE" w:rsidRDefault="00D7644F" w:rsidP="00D7644F">
      <w:pPr>
        <w:tabs>
          <w:tab w:val="left" w:pos="284"/>
        </w:tabs>
        <w:spacing w:line="400" w:lineRule="exact"/>
        <w:jc w:val="center"/>
        <w:rPr>
          <w:rFonts w:eastAsia="Times New Roman"/>
          <w:b/>
          <w:sz w:val="26"/>
          <w:szCs w:val="26"/>
          <w:lang w:val="vi-VN"/>
        </w:rPr>
      </w:pPr>
      <w:r w:rsidRPr="007974AE">
        <w:rPr>
          <w:rFonts w:eastAsia="Times New Roman"/>
          <w:b/>
          <w:sz w:val="26"/>
          <w:szCs w:val="26"/>
          <w:lang w:val="vi-VN"/>
        </w:rPr>
        <w:lastRenderedPageBreak/>
        <w:t>CỘNG HÒA XÃ HỘI CHỦ NGHĨA VIỆT NAM</w:t>
      </w:r>
    </w:p>
    <w:p w14:paraId="1ED64E9D" w14:textId="77777777" w:rsidR="00D7644F" w:rsidRPr="007974AE" w:rsidRDefault="00D7644F" w:rsidP="00D7644F">
      <w:pPr>
        <w:tabs>
          <w:tab w:val="left" w:pos="284"/>
        </w:tabs>
        <w:spacing w:line="400" w:lineRule="exact"/>
        <w:ind w:firstLine="284"/>
        <w:jc w:val="center"/>
        <w:rPr>
          <w:rFonts w:eastAsia="Times New Roman"/>
          <w:b/>
          <w:sz w:val="26"/>
          <w:szCs w:val="26"/>
          <w:lang w:val="vi-VN"/>
        </w:rPr>
      </w:pPr>
      <w:r w:rsidRPr="007974AE">
        <w:rPr>
          <w:rFonts w:eastAsia="Times New Roman"/>
          <w:b/>
          <w:sz w:val="26"/>
          <w:szCs w:val="26"/>
          <w:lang w:val="vi-VN"/>
        </w:rPr>
        <w:t>Độc lập – Tự do – Hạnh phúc</w:t>
      </w:r>
    </w:p>
    <w:p w14:paraId="1E9295E8" w14:textId="77777777" w:rsidR="00D7644F" w:rsidRPr="007974AE" w:rsidRDefault="00D7644F" w:rsidP="00D7644F">
      <w:pPr>
        <w:tabs>
          <w:tab w:val="left" w:pos="284"/>
        </w:tabs>
        <w:spacing w:line="400" w:lineRule="exact"/>
        <w:ind w:firstLine="720"/>
        <w:jc w:val="center"/>
        <w:rPr>
          <w:i/>
          <w:sz w:val="26"/>
          <w:szCs w:val="26"/>
          <w:lang w:val="vi-VN" w:eastAsia="ja-JP"/>
        </w:rPr>
      </w:pPr>
      <w:r>
        <w:rPr>
          <w:rFonts w:eastAsia="Times New Roman"/>
          <w:i/>
          <w:sz w:val="26"/>
          <w:szCs w:val="26"/>
        </w:rPr>
        <w:t xml:space="preserve">                                           </w:t>
      </w:r>
      <w:r w:rsidRPr="007974AE">
        <w:rPr>
          <w:rFonts w:eastAsia="Times New Roman"/>
          <w:i/>
          <w:sz w:val="26"/>
          <w:szCs w:val="26"/>
          <w:lang w:val="vi-VN"/>
        </w:rPr>
        <w:t>Hải Phòng, ngày</w:t>
      </w:r>
      <w:r>
        <w:rPr>
          <w:rFonts w:eastAsia="Times New Roman"/>
          <w:i/>
          <w:sz w:val="26"/>
          <w:szCs w:val="26"/>
          <w:lang w:val="vi-VN"/>
        </w:rPr>
        <w:t xml:space="preserve">     </w:t>
      </w:r>
      <w:r w:rsidRPr="001C2328">
        <w:rPr>
          <w:rFonts w:eastAsia="Times New Roman"/>
          <w:i/>
          <w:sz w:val="26"/>
          <w:szCs w:val="26"/>
          <w:lang w:val="vi-VN"/>
        </w:rPr>
        <w:t xml:space="preserve"> </w:t>
      </w:r>
      <w:r>
        <w:rPr>
          <w:rFonts w:eastAsia="Times New Roman"/>
          <w:i/>
          <w:sz w:val="26"/>
          <w:szCs w:val="26"/>
          <w:lang w:val="vi-VN"/>
        </w:rPr>
        <w:t xml:space="preserve">tháng    </w:t>
      </w:r>
      <w:r>
        <w:rPr>
          <w:rFonts w:eastAsia="Times New Roman"/>
          <w:i/>
          <w:sz w:val="26"/>
          <w:szCs w:val="26"/>
        </w:rPr>
        <w:t xml:space="preserve"> </w:t>
      </w:r>
      <w:r>
        <w:rPr>
          <w:rFonts w:eastAsia="Times New Roman"/>
          <w:i/>
          <w:sz w:val="26"/>
          <w:szCs w:val="26"/>
          <w:lang w:val="vi-VN"/>
        </w:rPr>
        <w:t xml:space="preserve"> năm 20</w:t>
      </w:r>
    </w:p>
    <w:p w14:paraId="788DB9F2" w14:textId="77777777" w:rsidR="00D7644F" w:rsidRPr="007974AE" w:rsidRDefault="00D7644F" w:rsidP="00D7644F">
      <w:pPr>
        <w:tabs>
          <w:tab w:val="left" w:pos="284"/>
        </w:tabs>
        <w:spacing w:line="400" w:lineRule="exact"/>
        <w:ind w:firstLine="720"/>
        <w:jc w:val="center"/>
        <w:rPr>
          <w:rFonts w:eastAsia="Times New Roman"/>
          <w:b/>
          <w:sz w:val="36"/>
          <w:szCs w:val="26"/>
          <w:lang w:val="vi-VN"/>
        </w:rPr>
      </w:pPr>
    </w:p>
    <w:p w14:paraId="702382DB" w14:textId="77777777" w:rsidR="00D7644F" w:rsidRPr="007974AE" w:rsidRDefault="00D7644F" w:rsidP="00D7644F">
      <w:pPr>
        <w:tabs>
          <w:tab w:val="left" w:pos="284"/>
        </w:tabs>
        <w:spacing w:line="400" w:lineRule="exact"/>
        <w:ind w:firstLine="720"/>
        <w:jc w:val="center"/>
        <w:rPr>
          <w:b/>
          <w:sz w:val="32"/>
          <w:szCs w:val="32"/>
          <w:lang w:val="vi-VN" w:eastAsia="ja-JP"/>
        </w:rPr>
      </w:pPr>
      <w:r w:rsidRPr="007974AE">
        <w:rPr>
          <w:rFonts w:eastAsia="Times New Roman"/>
          <w:b/>
          <w:sz w:val="32"/>
          <w:szCs w:val="32"/>
          <w:lang w:val="vi-VN"/>
        </w:rPr>
        <w:t>BIÊN BẢN NGHIỆM THU</w:t>
      </w:r>
      <w:r w:rsidRPr="007974AE">
        <w:rPr>
          <w:rFonts w:hint="eastAsia"/>
          <w:b/>
          <w:sz w:val="32"/>
          <w:szCs w:val="32"/>
          <w:lang w:val="vi-VN" w:eastAsia="ja-JP"/>
        </w:rPr>
        <w:t xml:space="preserve"> GIÁ TR</w:t>
      </w:r>
      <w:r w:rsidRPr="007974AE">
        <w:rPr>
          <w:b/>
          <w:sz w:val="32"/>
          <w:szCs w:val="32"/>
          <w:lang w:val="vi-VN" w:eastAsia="ja-JP"/>
        </w:rPr>
        <w:t>Ị</w:t>
      </w:r>
    </w:p>
    <w:p w14:paraId="1D5FF4D6" w14:textId="77777777" w:rsidR="00D7644F" w:rsidRPr="007974AE" w:rsidRDefault="00D7644F" w:rsidP="00D7644F">
      <w:pPr>
        <w:tabs>
          <w:tab w:val="left" w:pos="284"/>
        </w:tabs>
        <w:spacing w:line="400" w:lineRule="exact"/>
        <w:ind w:firstLine="720"/>
        <w:jc w:val="center"/>
        <w:rPr>
          <w:rFonts w:eastAsia="Times New Roman"/>
          <w:b/>
          <w:sz w:val="32"/>
          <w:szCs w:val="32"/>
          <w:lang w:val="vi-VN"/>
        </w:rPr>
      </w:pPr>
      <w:r w:rsidRPr="007974AE">
        <w:rPr>
          <w:rFonts w:eastAsia="Times New Roman"/>
          <w:b/>
          <w:sz w:val="32"/>
          <w:szCs w:val="32"/>
          <w:lang w:val="vi-VN"/>
        </w:rPr>
        <w:t>KHỐI LƯỢNG CÔNG VIỆC HOÀN THÀNH</w:t>
      </w:r>
    </w:p>
    <w:p w14:paraId="0540712A" w14:textId="77777777" w:rsidR="00D7644F" w:rsidRDefault="00D7644F" w:rsidP="00D7644F">
      <w:pPr>
        <w:tabs>
          <w:tab w:val="left" w:pos="284"/>
        </w:tabs>
        <w:spacing w:line="400" w:lineRule="exact"/>
        <w:ind w:firstLine="720"/>
        <w:jc w:val="center"/>
        <w:rPr>
          <w:rFonts w:eastAsia="Times New Roman"/>
          <w:b/>
          <w:i/>
          <w:sz w:val="26"/>
          <w:szCs w:val="26"/>
          <w:lang w:val="vi-VN"/>
        </w:rPr>
      </w:pPr>
    </w:p>
    <w:p w14:paraId="14420D4F" w14:textId="408F87CD" w:rsidR="00D7644F" w:rsidRPr="00EA2C56" w:rsidRDefault="00D7644F" w:rsidP="00D7644F">
      <w:pPr>
        <w:tabs>
          <w:tab w:val="left" w:pos="284"/>
        </w:tabs>
        <w:spacing w:line="400" w:lineRule="exact"/>
        <w:ind w:firstLine="720"/>
        <w:rPr>
          <w:rFonts w:eastAsia="Times New Roman"/>
          <w:b/>
          <w:bCs/>
          <w:i/>
          <w:iCs/>
          <w:sz w:val="26"/>
          <w:szCs w:val="26"/>
          <w:lang w:val="vi-VN"/>
        </w:rPr>
      </w:pPr>
      <w:r w:rsidRPr="007974AE">
        <w:rPr>
          <w:rFonts w:eastAsia="Times New Roman"/>
          <w:b/>
          <w:i/>
          <w:sz w:val="26"/>
          <w:szCs w:val="26"/>
          <w:lang w:val="vi-VN"/>
        </w:rPr>
        <w:t xml:space="preserve">Hạng mục: </w:t>
      </w:r>
      <w:r w:rsidRPr="00EA2C56">
        <w:rPr>
          <w:rFonts w:eastAsia="Times New Roman"/>
          <w:sz w:val="26"/>
          <w:szCs w:val="26"/>
        </w:rPr>
        <w:t>Thi công</w:t>
      </w:r>
      <w:r>
        <w:rPr>
          <w:rFonts w:eastAsia="Times New Roman"/>
          <w:b/>
          <w:i/>
          <w:sz w:val="26"/>
          <w:szCs w:val="26"/>
        </w:rPr>
        <w:t xml:space="preserve"> </w:t>
      </w:r>
      <w:r>
        <w:rPr>
          <w:sz w:val="26"/>
          <w:szCs w:val="26"/>
        </w:rPr>
        <w:t>hạng mục điện chiếu sáng Dự án: Nâng cấp đường giao thông thực hiện xây dựng xã nông thôn mới kiểu mẫu tại xã Tân Trào huyện Kiến Thuỵ</w:t>
      </w:r>
      <w:r>
        <w:rPr>
          <w:sz w:val="26"/>
          <w:szCs w:val="26"/>
        </w:rPr>
        <w:t xml:space="preserve"> </w:t>
      </w:r>
      <w:r>
        <w:rPr>
          <w:sz w:val="26"/>
          <w:szCs w:val="26"/>
        </w:rPr>
        <w:t>(</w:t>
      </w:r>
      <w:r w:rsidRPr="00EA2C56">
        <w:rPr>
          <w:sz w:val="26"/>
          <w:szCs w:val="26"/>
        </w:rPr>
        <w:t xml:space="preserve">tuyến </w:t>
      </w:r>
      <w:r>
        <w:rPr>
          <w:sz w:val="26"/>
          <w:szCs w:val="26"/>
        </w:rPr>
        <w:t>3.1+3.2+3.3+3.5</w:t>
      </w:r>
      <w:r w:rsidRPr="00EA2C56">
        <w:rPr>
          <w:sz w:val="26"/>
          <w:szCs w:val="26"/>
        </w:rPr>
        <w:t>)</w:t>
      </w:r>
      <w:bookmarkStart w:id="0" w:name="_GoBack"/>
      <w:bookmarkEnd w:id="0"/>
    </w:p>
    <w:p w14:paraId="45055A41" w14:textId="77777777" w:rsidR="00D7644F" w:rsidRPr="007974AE" w:rsidRDefault="00D7644F" w:rsidP="00D7644F">
      <w:pPr>
        <w:tabs>
          <w:tab w:val="left" w:pos="284"/>
          <w:tab w:val="left" w:pos="6521"/>
        </w:tabs>
        <w:spacing w:line="360" w:lineRule="auto"/>
        <w:ind w:firstLine="284"/>
        <w:rPr>
          <w:rFonts w:eastAsia="Times New Roman"/>
          <w:i/>
          <w:sz w:val="26"/>
          <w:szCs w:val="26"/>
          <w:lang w:val="vi-VN"/>
        </w:rPr>
      </w:pPr>
      <w:r>
        <w:rPr>
          <w:rFonts w:eastAsia="Times New Roman"/>
          <w:i/>
          <w:sz w:val="26"/>
          <w:szCs w:val="26"/>
        </w:rPr>
        <w:t xml:space="preserve">       </w:t>
      </w:r>
      <w:r w:rsidRPr="007974AE">
        <w:rPr>
          <w:rFonts w:eastAsia="Times New Roman"/>
          <w:i/>
          <w:sz w:val="26"/>
          <w:szCs w:val="26"/>
          <w:lang w:val="vi-VN"/>
        </w:rPr>
        <w:t xml:space="preserve">Địa chỉ: </w:t>
      </w:r>
      <w:r>
        <w:rPr>
          <w:sz w:val="26"/>
          <w:szCs w:val="26"/>
        </w:rPr>
        <w:t>x</w:t>
      </w:r>
      <w:r w:rsidRPr="00EA2C56">
        <w:rPr>
          <w:sz w:val="26"/>
          <w:szCs w:val="26"/>
        </w:rPr>
        <w:t>ã</w:t>
      </w:r>
      <w:r>
        <w:rPr>
          <w:sz w:val="26"/>
          <w:szCs w:val="26"/>
        </w:rPr>
        <w:t xml:space="preserve"> T</w:t>
      </w:r>
      <w:r w:rsidRPr="00EA2C56">
        <w:rPr>
          <w:sz w:val="26"/>
          <w:szCs w:val="26"/>
        </w:rPr>
        <w:t>â</w:t>
      </w:r>
      <w:r>
        <w:rPr>
          <w:sz w:val="26"/>
          <w:szCs w:val="26"/>
        </w:rPr>
        <w:t>n Tr</w:t>
      </w:r>
      <w:r w:rsidRPr="00EA2C56">
        <w:rPr>
          <w:sz w:val="26"/>
          <w:szCs w:val="26"/>
        </w:rPr>
        <w:t>ào</w:t>
      </w:r>
      <w:r>
        <w:rPr>
          <w:sz w:val="26"/>
          <w:szCs w:val="26"/>
        </w:rPr>
        <w:t>, huy</w:t>
      </w:r>
      <w:r w:rsidRPr="00EA2C56">
        <w:rPr>
          <w:sz w:val="26"/>
          <w:szCs w:val="26"/>
        </w:rPr>
        <w:t>ện Kiến Thụy</w:t>
      </w:r>
      <w:r w:rsidRPr="00EA2C56">
        <w:rPr>
          <w:sz w:val="26"/>
          <w:szCs w:val="26"/>
          <w:lang w:val="vi-VN"/>
        </w:rPr>
        <w:t>,</w:t>
      </w:r>
      <w:r w:rsidRPr="007974AE">
        <w:rPr>
          <w:sz w:val="26"/>
          <w:szCs w:val="26"/>
          <w:lang w:val="vi-VN"/>
        </w:rPr>
        <w:t xml:space="preserve"> </w:t>
      </w:r>
      <w:r w:rsidRPr="007974AE">
        <w:rPr>
          <w:sz w:val="26"/>
          <w:szCs w:val="26"/>
          <w:lang w:val="vi-VN" w:eastAsia="ja-JP"/>
        </w:rPr>
        <w:t xml:space="preserve">TP </w:t>
      </w:r>
      <w:r w:rsidRPr="007974AE">
        <w:rPr>
          <w:sz w:val="26"/>
          <w:szCs w:val="26"/>
          <w:lang w:val="vi-VN"/>
        </w:rPr>
        <w:t>Hải Phòng</w:t>
      </w:r>
    </w:p>
    <w:p w14:paraId="79643F2F" w14:textId="77777777" w:rsidR="00D7644F" w:rsidRPr="007974AE" w:rsidRDefault="00D7644F" w:rsidP="00D7644F">
      <w:pPr>
        <w:tabs>
          <w:tab w:val="left" w:pos="284"/>
          <w:tab w:val="left" w:pos="6521"/>
        </w:tabs>
        <w:spacing w:after="60"/>
        <w:rPr>
          <w:rFonts w:eastAsia="Times New Roman"/>
          <w:b/>
          <w:sz w:val="26"/>
          <w:szCs w:val="26"/>
          <w:lang w:val="vi-VN"/>
        </w:rPr>
      </w:pPr>
      <w:r w:rsidRPr="007974AE">
        <w:rPr>
          <w:b/>
          <w:bCs/>
          <w:sz w:val="26"/>
          <w:szCs w:val="26"/>
          <w:lang w:val="vi-VN" w:eastAsia="ja-JP"/>
        </w:rPr>
        <w:t>1.</w:t>
      </w:r>
      <w:r w:rsidRPr="007974AE">
        <w:rPr>
          <w:rFonts w:eastAsia="Times New Roman"/>
          <w:b/>
          <w:sz w:val="26"/>
          <w:szCs w:val="26"/>
          <w:lang w:val="vi-VN"/>
        </w:rPr>
        <w:t>Thành phần trực tiếp nghiệm thu:</w:t>
      </w:r>
    </w:p>
    <w:p w14:paraId="15D8EA88" w14:textId="77777777" w:rsidR="00D7644F" w:rsidRPr="004C7F0A" w:rsidRDefault="00D7644F" w:rsidP="00D7644F">
      <w:pPr>
        <w:pStyle w:val="Body"/>
        <w:numPr>
          <w:ilvl w:val="0"/>
          <w:numId w:val="7"/>
        </w:numPr>
        <w:rPr>
          <w:rFonts w:ascii="Times New Roman" w:eastAsia="Times New Roman" w:hAnsi="Times New Roman" w:cs="Times New Roman"/>
          <w:b/>
          <w:bCs/>
          <w:sz w:val="26"/>
          <w:szCs w:val="26"/>
        </w:rPr>
      </w:pPr>
      <w:r w:rsidRPr="004C7F0A">
        <w:rPr>
          <w:rFonts w:ascii="Times New Roman" w:hAnsi="Times New Roman" w:cs="Times New Roman"/>
          <w:b/>
          <w:bCs/>
          <w:sz w:val="26"/>
          <w:szCs w:val="26"/>
        </w:rPr>
        <w:t>BÊ</w:t>
      </w:r>
      <w:r w:rsidRPr="004C7F0A">
        <w:rPr>
          <w:rFonts w:ascii="Times New Roman" w:hAnsi="Times New Roman" w:cs="Times New Roman"/>
          <w:b/>
          <w:bCs/>
          <w:sz w:val="26"/>
          <w:szCs w:val="26"/>
          <w:lang w:val="pt-PT"/>
        </w:rPr>
        <w:t>N A (B</w:t>
      </w:r>
      <w:r w:rsidRPr="004C7F0A">
        <w:rPr>
          <w:rFonts w:ascii="Times New Roman" w:hAnsi="Times New Roman" w:cs="Times New Roman"/>
          <w:b/>
          <w:bCs/>
          <w:sz w:val="26"/>
          <w:szCs w:val="26"/>
        </w:rPr>
        <w:t>ÊN GIAO THI CÔ</w:t>
      </w:r>
      <w:r w:rsidRPr="004C7F0A">
        <w:rPr>
          <w:rFonts w:ascii="Times New Roman" w:hAnsi="Times New Roman" w:cs="Times New Roman"/>
          <w:b/>
          <w:bCs/>
          <w:sz w:val="26"/>
          <w:szCs w:val="26"/>
          <w:lang w:val="fr-FR"/>
        </w:rPr>
        <w:t>NG) :</w:t>
      </w:r>
      <w:r w:rsidRPr="004C7F0A">
        <w:rPr>
          <w:rFonts w:ascii="Times New Roman" w:hAnsi="Times New Roman" w:cs="Times New Roman"/>
          <w:b/>
          <w:bCs/>
          <w:sz w:val="26"/>
          <w:szCs w:val="26"/>
        </w:rPr>
        <w:t xml:space="preserve"> CÔNG TY CỔ PHẦN XÂY DỰNG RẠNG ĐÔNG</w:t>
      </w:r>
    </w:p>
    <w:p w14:paraId="3DAA3202" w14:textId="77777777" w:rsidR="00D7644F" w:rsidRPr="004C7F0A" w:rsidRDefault="00D7644F" w:rsidP="00D7644F">
      <w:pPr>
        <w:pStyle w:val="Body"/>
        <w:spacing w:line="360" w:lineRule="auto"/>
        <w:ind w:left="360"/>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Người đạ</w:t>
      </w:r>
      <w:r w:rsidRPr="004C7F0A">
        <w:rPr>
          <w:rFonts w:ascii="Times New Roman" w:hAnsi="Times New Roman" w:cs="Times New Roman"/>
          <w:b/>
          <w:bCs/>
          <w:sz w:val="26"/>
          <w:szCs w:val="26"/>
          <w:lang w:val="it-IT"/>
        </w:rPr>
        <w:t>i di</w:t>
      </w:r>
      <w:r w:rsidRPr="004C7F0A">
        <w:rPr>
          <w:rFonts w:ascii="Times New Roman" w:hAnsi="Times New Roman" w:cs="Times New Roman"/>
          <w:b/>
          <w:bCs/>
          <w:sz w:val="26"/>
          <w:szCs w:val="26"/>
        </w:rPr>
        <w:t>ệ</w:t>
      </w:r>
      <w:r w:rsidRPr="004C7F0A">
        <w:rPr>
          <w:rFonts w:ascii="Times New Roman" w:hAnsi="Times New Roman" w:cs="Times New Roman"/>
          <w:b/>
          <w:bCs/>
          <w:sz w:val="26"/>
          <w:szCs w:val="26"/>
          <w:lang w:val="de-DE"/>
        </w:rPr>
        <w:t>n:</w:t>
      </w:r>
      <w:r w:rsidRPr="004C7F0A">
        <w:rPr>
          <w:rFonts w:ascii="Times New Roman" w:hAnsi="Times New Roman" w:cs="Times New Roman"/>
          <w:sz w:val="26"/>
          <w:szCs w:val="26"/>
        </w:rPr>
        <w:t xml:space="preserve">  Ông  Vũ Hữu Vinh  </w:t>
      </w:r>
      <w:r w:rsidRPr="004C7F0A">
        <w:rPr>
          <w:rFonts w:ascii="Times New Roman" w:hAnsi="Times New Roman" w:cs="Times New Roman"/>
          <w:sz w:val="26"/>
          <w:szCs w:val="26"/>
        </w:rPr>
        <w:tab/>
      </w:r>
      <w:r w:rsidRPr="004C7F0A">
        <w:rPr>
          <w:rFonts w:ascii="Times New Roman" w:hAnsi="Times New Roman" w:cs="Times New Roman"/>
          <w:sz w:val="26"/>
          <w:szCs w:val="26"/>
        </w:rPr>
        <w:tab/>
        <w:t xml:space="preserve">     </w:t>
      </w:r>
      <w:r w:rsidRPr="004C7F0A">
        <w:rPr>
          <w:rFonts w:ascii="Times New Roman" w:hAnsi="Times New Roman" w:cs="Times New Roman"/>
          <w:b/>
          <w:bCs/>
          <w:sz w:val="26"/>
          <w:szCs w:val="26"/>
        </w:rPr>
        <w:t>Chức vụ</w:t>
      </w:r>
      <w:r w:rsidRPr="004C7F0A">
        <w:rPr>
          <w:rFonts w:ascii="Times New Roman" w:hAnsi="Times New Roman" w:cs="Times New Roman"/>
          <w:sz w:val="26"/>
          <w:szCs w:val="26"/>
        </w:rPr>
        <w:t xml:space="preserve">: </w:t>
      </w:r>
      <w:r w:rsidRPr="004C7F0A">
        <w:rPr>
          <w:rFonts w:ascii="Times New Roman" w:hAnsi="Times New Roman" w:cs="Times New Roman"/>
          <w:sz w:val="26"/>
          <w:szCs w:val="26"/>
          <w:lang w:val="it-IT"/>
        </w:rPr>
        <w:t>Gi</w:t>
      </w:r>
      <w:r w:rsidRPr="004C7F0A">
        <w:rPr>
          <w:rFonts w:ascii="Times New Roman" w:hAnsi="Times New Roman" w:cs="Times New Roman"/>
          <w:sz w:val="26"/>
          <w:szCs w:val="26"/>
        </w:rPr>
        <w:t>ám đốc</w:t>
      </w:r>
    </w:p>
    <w:p w14:paraId="454D3EF5" w14:textId="77777777" w:rsidR="00D7644F" w:rsidRPr="004C7F0A" w:rsidRDefault="00D7644F" w:rsidP="00D7644F">
      <w:pPr>
        <w:pStyle w:val="Body"/>
        <w:spacing w:line="360" w:lineRule="auto"/>
        <w:rPr>
          <w:rFonts w:ascii="Times New Roman" w:eastAsia="Times New Roman" w:hAnsi="Times New Roman" w:cs="Times New Roman"/>
          <w:sz w:val="26"/>
          <w:szCs w:val="26"/>
        </w:rPr>
      </w:pPr>
      <w:r>
        <w:rPr>
          <w:rFonts w:ascii="Times New Roman" w:hAnsi="Times New Roman" w:cs="Times New Roman"/>
          <w:sz w:val="26"/>
          <w:szCs w:val="26"/>
        </w:rPr>
        <w:t xml:space="preserve">      </w:t>
      </w: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lang w:val="de-DE"/>
        </w:rPr>
        <w:t>MST</w:t>
      </w:r>
      <w:r w:rsidRPr="004C7F0A">
        <w:rPr>
          <w:rFonts w:ascii="Times New Roman" w:hAnsi="Times New Roman" w:cs="Times New Roman"/>
          <w:sz w:val="26"/>
          <w:szCs w:val="26"/>
        </w:rPr>
        <w:t>: 0201088484</w:t>
      </w:r>
    </w:p>
    <w:p w14:paraId="3F751ABD" w14:textId="77777777" w:rsidR="00D7644F" w:rsidRPr="004C7F0A" w:rsidRDefault="00D7644F" w:rsidP="00D7644F">
      <w:pPr>
        <w:pStyle w:val="Body"/>
        <w:spacing w:line="360" w:lineRule="auto"/>
        <w:rPr>
          <w:rFonts w:ascii="Times New Roman" w:eastAsia="Times New Roman" w:hAnsi="Times New Roman" w:cs="Times New Roman"/>
          <w:sz w:val="26"/>
          <w:szCs w:val="26"/>
        </w:rPr>
      </w:pPr>
      <w:r>
        <w:rPr>
          <w:rFonts w:ascii="Times New Roman" w:hAnsi="Times New Roman" w:cs="Times New Roman"/>
          <w:sz w:val="26"/>
          <w:szCs w:val="26"/>
        </w:rPr>
        <w:t xml:space="preserve">      </w:t>
      </w: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Đị</w:t>
      </w:r>
      <w:r w:rsidRPr="004C7F0A">
        <w:rPr>
          <w:rFonts w:ascii="Times New Roman" w:hAnsi="Times New Roman" w:cs="Times New Roman"/>
          <w:b/>
          <w:bCs/>
          <w:sz w:val="26"/>
          <w:szCs w:val="26"/>
          <w:lang w:val="it-IT"/>
        </w:rPr>
        <w:t>a ch</w:t>
      </w:r>
      <w:r w:rsidRPr="004C7F0A">
        <w:rPr>
          <w:rFonts w:ascii="Times New Roman" w:hAnsi="Times New Roman" w:cs="Times New Roman"/>
          <w:b/>
          <w:bCs/>
          <w:sz w:val="26"/>
          <w:szCs w:val="26"/>
        </w:rPr>
        <w:t>ỉ</w:t>
      </w:r>
      <w:r w:rsidRPr="004C7F0A">
        <w:rPr>
          <w:rFonts w:ascii="Times New Roman" w:hAnsi="Times New Roman" w:cs="Times New Roman"/>
          <w:sz w:val="26"/>
          <w:szCs w:val="26"/>
        </w:rPr>
        <w:t>: Thôn 2 (tại nhà ông Vũ Hữu Vinh), xã Kiến Quốc, huyện Kiến Thuỵ, thành phố Hải Phòng, Việt Nam.</w:t>
      </w:r>
    </w:p>
    <w:p w14:paraId="0A8FA76B" w14:textId="77777777" w:rsidR="00D7644F" w:rsidRPr="004C7F0A" w:rsidRDefault="00D7644F" w:rsidP="00D7644F">
      <w:pPr>
        <w:pStyle w:val="Body"/>
        <w:spacing w:line="360" w:lineRule="auto"/>
        <w:rPr>
          <w:rFonts w:ascii="Times New Roman" w:eastAsia="Times New Roman" w:hAnsi="Times New Roman" w:cs="Times New Roman"/>
          <w:sz w:val="26"/>
          <w:szCs w:val="26"/>
        </w:rPr>
      </w:pPr>
      <w:r>
        <w:rPr>
          <w:rFonts w:ascii="Times New Roman" w:hAnsi="Times New Roman" w:cs="Times New Roman"/>
          <w:sz w:val="26"/>
          <w:szCs w:val="26"/>
        </w:rPr>
        <w:t xml:space="preserve">      </w:t>
      </w: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Số tài khoản</w:t>
      </w:r>
      <w:r w:rsidRPr="004C7F0A">
        <w:rPr>
          <w:rFonts w:ascii="Times New Roman" w:hAnsi="Times New Roman" w:cs="Times New Roman"/>
          <w:sz w:val="26"/>
          <w:szCs w:val="26"/>
        </w:rPr>
        <w:t>: 2019201004658 tại ngân hàng Agribank – CN Kiến Thuỵ, Hải Phòng.</w:t>
      </w:r>
    </w:p>
    <w:p w14:paraId="441676C8" w14:textId="77777777" w:rsidR="00D7644F" w:rsidRPr="004C7F0A" w:rsidRDefault="00D7644F" w:rsidP="00D7644F">
      <w:pPr>
        <w:pStyle w:val="Body"/>
        <w:numPr>
          <w:ilvl w:val="0"/>
          <w:numId w:val="7"/>
        </w:numPr>
        <w:spacing w:line="360" w:lineRule="auto"/>
        <w:rPr>
          <w:rFonts w:ascii="Times New Roman" w:eastAsia="Times New Roman" w:hAnsi="Times New Roman" w:cs="Times New Roman"/>
          <w:b/>
          <w:bCs/>
          <w:sz w:val="26"/>
          <w:szCs w:val="26"/>
        </w:rPr>
      </w:pPr>
      <w:r w:rsidRPr="004C7F0A">
        <w:rPr>
          <w:rFonts w:ascii="Times New Roman" w:hAnsi="Times New Roman" w:cs="Times New Roman"/>
          <w:b/>
          <w:bCs/>
          <w:sz w:val="26"/>
          <w:szCs w:val="26"/>
        </w:rPr>
        <w:t>BÊ</w:t>
      </w:r>
      <w:r w:rsidRPr="004C7F0A">
        <w:rPr>
          <w:rFonts w:ascii="Times New Roman" w:hAnsi="Times New Roman" w:cs="Times New Roman"/>
          <w:b/>
          <w:bCs/>
          <w:sz w:val="26"/>
          <w:szCs w:val="26"/>
          <w:lang w:val="de-DE"/>
        </w:rPr>
        <w:t>N B (B</w:t>
      </w:r>
      <w:r w:rsidRPr="004C7F0A">
        <w:rPr>
          <w:rFonts w:ascii="Times New Roman" w:hAnsi="Times New Roman" w:cs="Times New Roman"/>
          <w:b/>
          <w:bCs/>
          <w:sz w:val="26"/>
          <w:szCs w:val="26"/>
        </w:rPr>
        <w:t>ÊN NHẬN THI CÔ</w:t>
      </w:r>
      <w:r w:rsidRPr="004C7F0A">
        <w:rPr>
          <w:rFonts w:ascii="Times New Roman" w:hAnsi="Times New Roman" w:cs="Times New Roman"/>
          <w:b/>
          <w:bCs/>
          <w:sz w:val="26"/>
          <w:szCs w:val="26"/>
          <w:lang w:val="fr-FR"/>
        </w:rPr>
        <w:t>NG) : C</w:t>
      </w:r>
      <w:r w:rsidRPr="004C7F0A">
        <w:rPr>
          <w:rFonts w:ascii="Times New Roman" w:hAnsi="Times New Roman" w:cs="Times New Roman"/>
          <w:b/>
          <w:bCs/>
          <w:sz w:val="26"/>
          <w:szCs w:val="26"/>
        </w:rPr>
        <w:t>ÔNG TY TNHH XÂ</w:t>
      </w:r>
      <w:r w:rsidRPr="004C7F0A">
        <w:rPr>
          <w:rFonts w:ascii="Times New Roman" w:hAnsi="Times New Roman" w:cs="Times New Roman"/>
          <w:b/>
          <w:bCs/>
          <w:sz w:val="26"/>
          <w:szCs w:val="26"/>
          <w:lang w:val="es-ES_tradnl"/>
        </w:rPr>
        <w:t>Y D</w:t>
      </w:r>
      <w:r w:rsidRPr="004C7F0A">
        <w:rPr>
          <w:rFonts w:ascii="Times New Roman" w:hAnsi="Times New Roman" w:cs="Times New Roman"/>
          <w:b/>
          <w:bCs/>
          <w:sz w:val="26"/>
          <w:szCs w:val="26"/>
        </w:rPr>
        <w:t>ỰNG ĐỊNH SƠN</w:t>
      </w:r>
    </w:p>
    <w:p w14:paraId="2CD7B85D" w14:textId="77777777" w:rsidR="00D7644F" w:rsidRPr="004C7F0A" w:rsidRDefault="00D7644F" w:rsidP="00D7644F">
      <w:pPr>
        <w:pStyle w:val="Body"/>
        <w:spacing w:line="360" w:lineRule="auto"/>
        <w:ind w:left="360"/>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Người đạ</w:t>
      </w:r>
      <w:r w:rsidRPr="004C7F0A">
        <w:rPr>
          <w:rFonts w:ascii="Times New Roman" w:hAnsi="Times New Roman" w:cs="Times New Roman"/>
          <w:b/>
          <w:bCs/>
          <w:sz w:val="26"/>
          <w:szCs w:val="26"/>
          <w:lang w:val="it-IT"/>
        </w:rPr>
        <w:t>i di</w:t>
      </w:r>
      <w:r w:rsidRPr="004C7F0A">
        <w:rPr>
          <w:rFonts w:ascii="Times New Roman" w:hAnsi="Times New Roman" w:cs="Times New Roman"/>
          <w:b/>
          <w:bCs/>
          <w:sz w:val="26"/>
          <w:szCs w:val="26"/>
        </w:rPr>
        <w:t>ệ</w:t>
      </w:r>
      <w:r w:rsidRPr="004C7F0A">
        <w:rPr>
          <w:rFonts w:ascii="Times New Roman" w:hAnsi="Times New Roman" w:cs="Times New Roman"/>
          <w:b/>
          <w:bCs/>
          <w:sz w:val="26"/>
          <w:szCs w:val="26"/>
          <w:lang w:val="de-DE"/>
        </w:rPr>
        <w:t>n:</w:t>
      </w:r>
      <w:r w:rsidRPr="004C7F0A">
        <w:rPr>
          <w:rFonts w:ascii="Times New Roman" w:hAnsi="Times New Roman" w:cs="Times New Roman"/>
          <w:sz w:val="26"/>
          <w:szCs w:val="26"/>
        </w:rPr>
        <w:t xml:space="preserve">  Ông Nguyễ</w:t>
      </w:r>
      <w:r w:rsidRPr="004C7F0A">
        <w:rPr>
          <w:rFonts w:ascii="Times New Roman" w:hAnsi="Times New Roman" w:cs="Times New Roman"/>
          <w:sz w:val="26"/>
          <w:szCs w:val="26"/>
          <w:lang w:val="de-DE"/>
        </w:rPr>
        <w:t>n S</w:t>
      </w:r>
      <w:r w:rsidRPr="004C7F0A">
        <w:rPr>
          <w:rFonts w:ascii="Times New Roman" w:hAnsi="Times New Roman" w:cs="Times New Roman"/>
          <w:sz w:val="26"/>
          <w:szCs w:val="26"/>
        </w:rPr>
        <w:t xml:space="preserve">ĩ Sơn                           </w:t>
      </w:r>
      <w:r w:rsidRPr="004C7F0A">
        <w:rPr>
          <w:rFonts w:ascii="Times New Roman" w:hAnsi="Times New Roman" w:cs="Times New Roman"/>
          <w:b/>
          <w:bCs/>
          <w:sz w:val="26"/>
          <w:szCs w:val="26"/>
        </w:rPr>
        <w:t>Chức vụ</w:t>
      </w:r>
      <w:r w:rsidRPr="004C7F0A">
        <w:rPr>
          <w:rFonts w:ascii="Times New Roman" w:hAnsi="Times New Roman" w:cs="Times New Roman"/>
          <w:sz w:val="26"/>
          <w:szCs w:val="26"/>
          <w:lang w:val="it-IT"/>
        </w:rPr>
        <w:t>: Gi</w:t>
      </w:r>
      <w:r w:rsidRPr="004C7F0A">
        <w:rPr>
          <w:rFonts w:ascii="Times New Roman" w:hAnsi="Times New Roman" w:cs="Times New Roman"/>
          <w:sz w:val="26"/>
          <w:szCs w:val="26"/>
        </w:rPr>
        <w:t>ám đốc</w:t>
      </w:r>
    </w:p>
    <w:p w14:paraId="6AC89C3A" w14:textId="77777777" w:rsidR="00D7644F" w:rsidRPr="004C7F0A" w:rsidRDefault="00D7644F" w:rsidP="00D7644F">
      <w:pPr>
        <w:pStyle w:val="Body"/>
        <w:spacing w:line="360" w:lineRule="auto"/>
        <w:rPr>
          <w:rFonts w:ascii="Times New Roman" w:eastAsia="Times New Roman" w:hAnsi="Times New Roman" w:cs="Times New Roman"/>
          <w:sz w:val="26"/>
          <w:szCs w:val="26"/>
        </w:rPr>
      </w:pPr>
      <w:r>
        <w:rPr>
          <w:rFonts w:ascii="Times New Roman" w:hAnsi="Times New Roman" w:cs="Times New Roman"/>
          <w:sz w:val="26"/>
          <w:szCs w:val="26"/>
        </w:rPr>
        <w:t xml:space="preserve">      </w:t>
      </w: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lang w:val="de-DE"/>
        </w:rPr>
        <w:t>MST</w:t>
      </w:r>
      <w:r w:rsidRPr="004C7F0A">
        <w:rPr>
          <w:rFonts w:ascii="Times New Roman" w:hAnsi="Times New Roman" w:cs="Times New Roman"/>
          <w:sz w:val="26"/>
          <w:szCs w:val="26"/>
        </w:rPr>
        <w:t>: 0202111150</w:t>
      </w:r>
    </w:p>
    <w:p w14:paraId="2D1E521C" w14:textId="77777777" w:rsidR="00D7644F" w:rsidRPr="004C7F0A" w:rsidRDefault="00D7644F" w:rsidP="00D7644F">
      <w:pPr>
        <w:pStyle w:val="Body"/>
        <w:spacing w:line="360" w:lineRule="auto"/>
        <w:rPr>
          <w:rFonts w:ascii="Times New Roman" w:eastAsia="Times New Roman" w:hAnsi="Times New Roman" w:cs="Times New Roman"/>
          <w:sz w:val="26"/>
          <w:szCs w:val="26"/>
        </w:rPr>
      </w:pPr>
      <w:r>
        <w:rPr>
          <w:rFonts w:ascii="Times New Roman" w:hAnsi="Times New Roman" w:cs="Times New Roman"/>
          <w:sz w:val="26"/>
          <w:szCs w:val="26"/>
        </w:rPr>
        <w:t xml:space="preserve">      </w:t>
      </w: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Đị</w:t>
      </w:r>
      <w:r w:rsidRPr="004C7F0A">
        <w:rPr>
          <w:rFonts w:ascii="Times New Roman" w:hAnsi="Times New Roman" w:cs="Times New Roman"/>
          <w:b/>
          <w:bCs/>
          <w:sz w:val="26"/>
          <w:szCs w:val="26"/>
          <w:lang w:val="it-IT"/>
        </w:rPr>
        <w:t>a ch</w:t>
      </w:r>
      <w:r w:rsidRPr="004C7F0A">
        <w:rPr>
          <w:rFonts w:ascii="Times New Roman" w:hAnsi="Times New Roman" w:cs="Times New Roman"/>
          <w:b/>
          <w:bCs/>
          <w:sz w:val="26"/>
          <w:szCs w:val="26"/>
        </w:rPr>
        <w:t>ỉ</w:t>
      </w:r>
      <w:r w:rsidRPr="004C7F0A">
        <w:rPr>
          <w:rFonts w:ascii="Times New Roman" w:hAnsi="Times New Roman" w:cs="Times New Roman"/>
          <w:sz w:val="26"/>
          <w:szCs w:val="26"/>
        </w:rPr>
        <w:t>: Thôn 1 (tại nhà ông Nguyễ</w:t>
      </w:r>
      <w:r w:rsidRPr="004C7F0A">
        <w:rPr>
          <w:rFonts w:ascii="Times New Roman" w:hAnsi="Times New Roman" w:cs="Times New Roman"/>
          <w:sz w:val="26"/>
          <w:szCs w:val="26"/>
          <w:lang w:val="de-DE"/>
        </w:rPr>
        <w:t>n S</w:t>
      </w:r>
      <w:r w:rsidRPr="004C7F0A">
        <w:rPr>
          <w:rFonts w:ascii="Times New Roman" w:hAnsi="Times New Roman" w:cs="Times New Roman"/>
          <w:sz w:val="26"/>
          <w:szCs w:val="26"/>
        </w:rPr>
        <w:t>ĩ Định), xã Kiến Quốc, Huyệ</w:t>
      </w:r>
      <w:r w:rsidRPr="004C7F0A">
        <w:rPr>
          <w:rFonts w:ascii="Times New Roman" w:hAnsi="Times New Roman" w:cs="Times New Roman"/>
          <w:sz w:val="26"/>
          <w:szCs w:val="26"/>
          <w:lang w:val="de-DE"/>
        </w:rPr>
        <w:t>n Ki</w:t>
      </w:r>
      <w:r w:rsidRPr="004C7F0A">
        <w:rPr>
          <w:rFonts w:ascii="Times New Roman" w:hAnsi="Times New Roman" w:cs="Times New Roman"/>
          <w:sz w:val="26"/>
          <w:szCs w:val="26"/>
        </w:rPr>
        <w:t>ến Thụy, Hải Phòng</w:t>
      </w:r>
    </w:p>
    <w:p w14:paraId="7F40CB84" w14:textId="77777777" w:rsidR="00D7644F" w:rsidRPr="004C7F0A" w:rsidRDefault="00D7644F" w:rsidP="00D7644F">
      <w:pPr>
        <w:pStyle w:val="Body"/>
        <w:shd w:val="clear" w:color="auto" w:fill="FFFFFF"/>
        <w:spacing w:line="360" w:lineRule="auto"/>
        <w:rPr>
          <w:rFonts w:ascii="Times New Roman" w:eastAsia="Times New Roman" w:hAnsi="Times New Roman" w:cs="Times New Roman"/>
          <w:spacing w:val="-4"/>
          <w:sz w:val="26"/>
          <w:szCs w:val="26"/>
        </w:rPr>
      </w:pPr>
      <w:r>
        <w:rPr>
          <w:rFonts w:ascii="Times New Roman" w:hAnsi="Times New Roman" w:cs="Times New Roman"/>
          <w:sz w:val="26"/>
          <w:szCs w:val="26"/>
        </w:rPr>
        <w:t xml:space="preserve">      </w:t>
      </w: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Số tài khoản</w:t>
      </w:r>
      <w:r w:rsidRPr="004C7F0A">
        <w:rPr>
          <w:rFonts w:ascii="Times New Roman" w:hAnsi="Times New Roman" w:cs="Times New Roman"/>
          <w:sz w:val="26"/>
          <w:szCs w:val="26"/>
        </w:rPr>
        <w:t>: 13456.888.888 ngân hàng ACB – Chi nhánh Hải Phòng.</w:t>
      </w:r>
    </w:p>
    <w:p w14:paraId="73CC94DD" w14:textId="77777777" w:rsidR="00D7644F" w:rsidRPr="007974AE" w:rsidRDefault="00D7644F" w:rsidP="00D7644F">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60" w:line="276" w:lineRule="auto"/>
        <w:ind w:left="0" w:firstLine="0"/>
        <w:contextualSpacing/>
        <w:rPr>
          <w:rFonts w:ascii="Times New Roman" w:eastAsia="Times New Roman" w:hAnsi="Times New Roman" w:cs="Times New Roman"/>
          <w:b/>
          <w:sz w:val="26"/>
          <w:szCs w:val="26"/>
          <w:lang w:val="vi-VN"/>
        </w:rPr>
      </w:pPr>
      <w:r w:rsidRPr="007974AE">
        <w:rPr>
          <w:rFonts w:ascii="Times New Roman" w:eastAsia="Times New Roman" w:hAnsi="Times New Roman" w:cs="Times New Roman"/>
          <w:b/>
          <w:sz w:val="26"/>
          <w:szCs w:val="26"/>
          <w:lang w:val="vi-VN"/>
        </w:rPr>
        <w:t>Thời gian nghiệm thu:</w:t>
      </w:r>
    </w:p>
    <w:p w14:paraId="0A77E3B1" w14:textId="77777777" w:rsidR="00D7644F" w:rsidRPr="00EA2C56" w:rsidRDefault="00D7644F" w:rsidP="00D7644F">
      <w:pPr>
        <w:tabs>
          <w:tab w:val="left" w:pos="1276"/>
        </w:tabs>
        <w:spacing w:after="60"/>
        <w:ind w:firstLine="284"/>
        <w:jc w:val="both"/>
        <w:rPr>
          <w:sz w:val="26"/>
          <w:szCs w:val="26"/>
          <w:lang w:eastAsia="ja-JP"/>
        </w:rPr>
      </w:pPr>
      <w:r w:rsidRPr="007974AE">
        <w:rPr>
          <w:rFonts w:eastAsia="Times New Roman"/>
          <w:sz w:val="26"/>
          <w:szCs w:val="26"/>
          <w:lang w:val="vi-VN"/>
        </w:rPr>
        <w:t>Bắt đầu</w:t>
      </w:r>
      <w:r w:rsidRPr="007974AE">
        <w:rPr>
          <w:rFonts w:eastAsia="Times New Roman"/>
          <w:sz w:val="26"/>
          <w:szCs w:val="26"/>
          <w:lang w:val="vi-VN"/>
        </w:rPr>
        <w:tab/>
        <w:t>:  1</w:t>
      </w:r>
      <w:r>
        <w:rPr>
          <w:rFonts w:hint="eastAsia"/>
          <w:sz w:val="26"/>
          <w:szCs w:val="26"/>
          <w:lang w:val="vi-VN" w:eastAsia="ja-JP"/>
        </w:rPr>
        <w:t>4</w:t>
      </w:r>
      <w:r w:rsidRPr="007974AE">
        <w:rPr>
          <w:rFonts w:eastAsia="Times New Roman"/>
          <w:sz w:val="26"/>
          <w:szCs w:val="26"/>
          <w:lang w:val="vi-VN"/>
        </w:rPr>
        <w:t xml:space="preserve">h20’ ngày </w:t>
      </w:r>
      <w:r>
        <w:rPr>
          <w:sz w:val="26"/>
          <w:szCs w:val="26"/>
          <w:lang w:eastAsia="ja-JP"/>
        </w:rPr>
        <w:t xml:space="preserve">    </w:t>
      </w:r>
      <w:r w:rsidRPr="007974AE">
        <w:rPr>
          <w:rFonts w:eastAsia="Times New Roman"/>
          <w:sz w:val="26"/>
          <w:szCs w:val="26"/>
          <w:lang w:val="vi-VN"/>
        </w:rPr>
        <w:t xml:space="preserve"> tháng</w:t>
      </w:r>
      <w:r>
        <w:rPr>
          <w:rFonts w:eastAsia="Times New Roman"/>
          <w:sz w:val="26"/>
          <w:szCs w:val="26"/>
        </w:rPr>
        <w:t xml:space="preserve">      </w:t>
      </w:r>
      <w:r>
        <w:rPr>
          <w:sz w:val="26"/>
          <w:szCs w:val="26"/>
          <w:lang w:eastAsia="ja-JP"/>
        </w:rPr>
        <w:t xml:space="preserve"> </w:t>
      </w:r>
      <w:r w:rsidRPr="007974AE">
        <w:rPr>
          <w:rFonts w:eastAsia="Times New Roman"/>
          <w:sz w:val="26"/>
          <w:szCs w:val="26"/>
          <w:lang w:val="vi-VN"/>
        </w:rPr>
        <w:t>năm 20</w:t>
      </w:r>
      <w:r>
        <w:rPr>
          <w:rFonts w:eastAsia="Times New Roman"/>
          <w:sz w:val="26"/>
          <w:szCs w:val="26"/>
        </w:rPr>
        <w:t xml:space="preserve">   </w:t>
      </w:r>
    </w:p>
    <w:p w14:paraId="3466A517" w14:textId="77777777" w:rsidR="00D7644F" w:rsidRPr="007974AE" w:rsidRDefault="00D7644F" w:rsidP="00D7644F">
      <w:pPr>
        <w:tabs>
          <w:tab w:val="left" w:pos="1276"/>
        </w:tabs>
        <w:spacing w:after="60"/>
        <w:ind w:firstLine="284"/>
        <w:jc w:val="both"/>
        <w:rPr>
          <w:sz w:val="26"/>
          <w:szCs w:val="26"/>
          <w:lang w:val="vi-VN" w:eastAsia="ja-JP"/>
        </w:rPr>
      </w:pPr>
      <w:r w:rsidRPr="007974AE">
        <w:rPr>
          <w:rFonts w:eastAsia="Times New Roman"/>
          <w:sz w:val="26"/>
          <w:szCs w:val="26"/>
          <w:lang w:val="vi-VN"/>
        </w:rPr>
        <w:t>Kết thúc</w:t>
      </w:r>
      <w:r w:rsidRPr="007974AE">
        <w:rPr>
          <w:rFonts w:eastAsia="Times New Roman"/>
          <w:sz w:val="26"/>
          <w:szCs w:val="26"/>
          <w:lang w:val="vi-VN"/>
        </w:rPr>
        <w:tab/>
        <w:t>:  16h50’ ngày</w:t>
      </w:r>
      <w:r w:rsidRPr="001C2328">
        <w:rPr>
          <w:rFonts w:eastAsia="Times New Roman"/>
          <w:sz w:val="26"/>
          <w:szCs w:val="26"/>
          <w:lang w:val="vi-VN"/>
        </w:rPr>
        <w:t xml:space="preserve"> </w:t>
      </w:r>
      <w:r>
        <w:rPr>
          <w:rFonts w:eastAsia="Times New Roman"/>
          <w:sz w:val="26"/>
          <w:szCs w:val="26"/>
        </w:rPr>
        <w:t xml:space="preserve">    </w:t>
      </w:r>
      <w:r w:rsidRPr="007974AE">
        <w:rPr>
          <w:rFonts w:eastAsia="Times New Roman"/>
          <w:sz w:val="26"/>
          <w:szCs w:val="26"/>
          <w:lang w:val="vi-VN"/>
        </w:rPr>
        <w:t xml:space="preserve"> tháng </w:t>
      </w:r>
      <w:r>
        <w:rPr>
          <w:sz w:val="26"/>
          <w:szCs w:val="26"/>
          <w:lang w:eastAsia="ja-JP"/>
        </w:rPr>
        <w:t xml:space="preserve">     </w:t>
      </w:r>
      <w:r w:rsidRPr="00246A61">
        <w:rPr>
          <w:sz w:val="26"/>
          <w:szCs w:val="26"/>
          <w:lang w:val="vi-VN" w:eastAsia="ja-JP"/>
        </w:rPr>
        <w:t xml:space="preserve"> </w:t>
      </w:r>
      <w:r w:rsidRPr="007974AE">
        <w:rPr>
          <w:rFonts w:eastAsia="Times New Roman"/>
          <w:sz w:val="26"/>
          <w:szCs w:val="26"/>
          <w:lang w:val="vi-VN"/>
        </w:rPr>
        <w:t>năm 20</w:t>
      </w:r>
    </w:p>
    <w:p w14:paraId="60D82823" w14:textId="6C1DC375" w:rsidR="00D7644F" w:rsidRPr="007974AE" w:rsidRDefault="00D7644F" w:rsidP="00D7644F">
      <w:pPr>
        <w:tabs>
          <w:tab w:val="left" w:pos="1276"/>
        </w:tabs>
        <w:spacing w:after="60"/>
        <w:ind w:firstLine="284"/>
        <w:jc w:val="both"/>
        <w:rPr>
          <w:rFonts w:eastAsia="Times New Roman"/>
          <w:sz w:val="26"/>
          <w:szCs w:val="26"/>
          <w:lang w:val="vi-VN" w:eastAsia="ja-JP"/>
        </w:rPr>
      </w:pPr>
      <w:r w:rsidRPr="007974AE">
        <w:rPr>
          <w:rFonts w:eastAsia="Times New Roman"/>
          <w:sz w:val="26"/>
          <w:szCs w:val="26"/>
          <w:lang w:val="vi-VN"/>
        </w:rPr>
        <w:t>Tại</w:t>
      </w:r>
      <w:r w:rsidRPr="007974AE">
        <w:rPr>
          <w:rFonts w:eastAsia="Times New Roman"/>
          <w:sz w:val="26"/>
          <w:szCs w:val="26"/>
          <w:lang w:val="vi-VN"/>
        </w:rPr>
        <w:tab/>
        <w:t xml:space="preserve">: </w:t>
      </w:r>
      <w:r>
        <w:rPr>
          <w:rFonts w:eastAsia="Times New Roman"/>
          <w:sz w:val="26"/>
          <w:szCs w:val="26"/>
        </w:rPr>
        <w:t>c</w:t>
      </w:r>
      <w:r w:rsidRPr="00EA2C56">
        <w:rPr>
          <w:rFonts w:eastAsia="Times New Roman"/>
          <w:sz w:val="26"/>
          <w:szCs w:val="26"/>
        </w:rPr>
        <w:t>ô</w:t>
      </w:r>
      <w:r>
        <w:rPr>
          <w:rFonts w:eastAsia="Times New Roman"/>
          <w:sz w:val="26"/>
          <w:szCs w:val="26"/>
        </w:rPr>
        <w:t>ng trườ</w:t>
      </w:r>
      <w:r w:rsidRPr="00EA2C56">
        <w:rPr>
          <w:rFonts w:eastAsia="Times New Roman"/>
          <w:sz w:val="26"/>
          <w:szCs w:val="26"/>
        </w:rPr>
        <w:t xml:space="preserve">ng </w:t>
      </w:r>
      <w:r>
        <w:rPr>
          <w:rFonts w:eastAsia="Times New Roman"/>
          <w:sz w:val="26"/>
          <w:szCs w:val="26"/>
        </w:rPr>
        <w:t xml:space="preserve"> thi c</w:t>
      </w:r>
      <w:r w:rsidRPr="00EA2C56">
        <w:rPr>
          <w:rFonts w:eastAsia="Times New Roman"/>
          <w:sz w:val="26"/>
          <w:szCs w:val="26"/>
        </w:rPr>
        <w:t>ô</w:t>
      </w:r>
      <w:r>
        <w:rPr>
          <w:rFonts w:eastAsia="Times New Roman"/>
          <w:sz w:val="26"/>
          <w:szCs w:val="26"/>
        </w:rPr>
        <w:t xml:space="preserve">ng </w:t>
      </w:r>
      <w:r>
        <w:rPr>
          <w:sz w:val="26"/>
          <w:szCs w:val="26"/>
        </w:rPr>
        <w:t>Dự án: Nâng cấp đường giao thông thực hiện xây dựng xã nông thôn mới kiểu mẫu tại xã Tân Trào huyện Kiến Thuỵ (</w:t>
      </w:r>
      <w:r w:rsidRPr="00EA2C56">
        <w:rPr>
          <w:sz w:val="26"/>
          <w:szCs w:val="26"/>
        </w:rPr>
        <w:t xml:space="preserve">tuyến </w:t>
      </w:r>
      <w:r>
        <w:rPr>
          <w:sz w:val="26"/>
          <w:szCs w:val="26"/>
        </w:rPr>
        <w:t>3.1+3.2+3.3+3.5</w:t>
      </w:r>
      <w:r w:rsidRPr="00EA2C56">
        <w:rPr>
          <w:sz w:val="26"/>
          <w:szCs w:val="26"/>
        </w:rPr>
        <w:t>)</w:t>
      </w:r>
    </w:p>
    <w:p w14:paraId="5F88BD2D" w14:textId="77777777" w:rsidR="00D7644F" w:rsidRPr="007974AE" w:rsidRDefault="00D7644F" w:rsidP="00D7644F">
      <w:pPr>
        <w:tabs>
          <w:tab w:val="left" w:pos="1276"/>
          <w:tab w:val="left" w:pos="6521"/>
        </w:tabs>
        <w:spacing w:after="60"/>
        <w:ind w:firstLine="284"/>
        <w:rPr>
          <w:sz w:val="26"/>
          <w:szCs w:val="26"/>
          <w:shd w:val="clear" w:color="auto" w:fill="FFFFFF"/>
          <w:lang w:val="vi-VN"/>
        </w:rPr>
      </w:pPr>
      <w:r w:rsidRPr="007974AE">
        <w:rPr>
          <w:rFonts w:eastAsia="Times New Roman"/>
          <w:sz w:val="26"/>
          <w:szCs w:val="26"/>
          <w:lang w:val="vi-VN"/>
        </w:rPr>
        <w:t>Địa chỉ</w:t>
      </w:r>
      <w:r w:rsidRPr="007974AE">
        <w:rPr>
          <w:rFonts w:eastAsia="Times New Roman"/>
          <w:sz w:val="26"/>
          <w:szCs w:val="26"/>
          <w:lang w:val="vi-VN"/>
        </w:rPr>
        <w:tab/>
        <w:t xml:space="preserve">: </w:t>
      </w:r>
      <w:r>
        <w:rPr>
          <w:sz w:val="26"/>
          <w:szCs w:val="26"/>
        </w:rPr>
        <w:t xml:space="preserve">xã Tân Trào huyện Kiến Thuỵ, </w:t>
      </w:r>
      <w:r w:rsidRPr="007974AE">
        <w:rPr>
          <w:sz w:val="26"/>
          <w:szCs w:val="26"/>
          <w:lang w:val="vi-VN" w:eastAsia="ja-JP"/>
        </w:rPr>
        <w:t xml:space="preserve">TP </w:t>
      </w:r>
      <w:r w:rsidRPr="007974AE">
        <w:rPr>
          <w:sz w:val="26"/>
          <w:szCs w:val="26"/>
          <w:lang w:val="vi-VN"/>
        </w:rPr>
        <w:t>Hải Phòng</w:t>
      </w:r>
    </w:p>
    <w:p w14:paraId="1BCE47DC" w14:textId="77777777" w:rsidR="00D7644F" w:rsidRPr="007974AE" w:rsidRDefault="00D7644F" w:rsidP="00D7644F">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60" w:line="276" w:lineRule="auto"/>
        <w:ind w:left="0" w:firstLine="0"/>
        <w:contextualSpacing/>
        <w:rPr>
          <w:rFonts w:ascii="Times New Roman" w:eastAsia="Times New Roman" w:hAnsi="Times New Roman" w:cs="Times New Roman"/>
          <w:b/>
          <w:sz w:val="26"/>
          <w:szCs w:val="26"/>
          <w:lang w:val="vi-VN"/>
        </w:rPr>
      </w:pPr>
      <w:r w:rsidRPr="007974AE">
        <w:rPr>
          <w:rFonts w:ascii="Times New Roman" w:eastAsia="Times New Roman" w:hAnsi="Times New Roman" w:cs="Times New Roman"/>
          <w:b/>
          <w:sz w:val="26"/>
          <w:szCs w:val="26"/>
          <w:lang w:val="vi-VN"/>
        </w:rPr>
        <w:t xml:space="preserve">Đánh giá công việc đã thực hiện </w:t>
      </w:r>
    </w:p>
    <w:p w14:paraId="53A77499" w14:textId="77777777" w:rsidR="00D7644F" w:rsidRPr="007974AE" w:rsidRDefault="00D7644F" w:rsidP="00D7644F">
      <w:pPr>
        <w:spacing w:after="60"/>
        <w:ind w:firstLine="284"/>
        <w:jc w:val="both"/>
        <w:rPr>
          <w:sz w:val="26"/>
          <w:szCs w:val="26"/>
          <w:lang w:val="vi-VN" w:eastAsia="ja-JP"/>
        </w:rPr>
      </w:pPr>
      <w:r w:rsidRPr="007974AE">
        <w:rPr>
          <w:rFonts w:eastAsia="Times New Roman"/>
          <w:sz w:val="26"/>
          <w:szCs w:val="26"/>
          <w:lang w:val="vi-VN"/>
        </w:rPr>
        <w:t>Hai bên tiến hành nghiệm thu bàn giao hoàn thành công việc</w:t>
      </w:r>
      <w:r w:rsidRPr="007974AE">
        <w:rPr>
          <w:sz w:val="26"/>
          <w:szCs w:val="26"/>
          <w:lang w:val="vi-VN" w:eastAsia="ja-JP"/>
        </w:rPr>
        <w:t xml:space="preserve"> cụ thể như sau</w:t>
      </w:r>
      <w:r w:rsidRPr="007974AE">
        <w:rPr>
          <w:rFonts w:eastAsia="Times New Roman"/>
          <w:sz w:val="26"/>
          <w:szCs w:val="26"/>
          <w:lang w:val="vi-VN"/>
        </w:rPr>
        <w:t>:</w:t>
      </w:r>
    </w:p>
    <w:tbl>
      <w:tblPr>
        <w:tblW w:w="9220" w:type="dxa"/>
        <w:tblLook w:val="04A0" w:firstRow="1" w:lastRow="0" w:firstColumn="1" w:lastColumn="0" w:noHBand="0" w:noVBand="1"/>
      </w:tblPr>
      <w:tblGrid>
        <w:gridCol w:w="708"/>
        <w:gridCol w:w="3461"/>
        <w:gridCol w:w="1094"/>
        <w:gridCol w:w="860"/>
        <w:gridCol w:w="1386"/>
        <w:gridCol w:w="1711"/>
      </w:tblGrid>
      <w:tr w:rsidR="00D7644F" w:rsidRPr="00F47B52" w14:paraId="14A82F45" w14:textId="77777777" w:rsidTr="007E32BF">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noWrap/>
            <w:hideMark/>
          </w:tcPr>
          <w:p w14:paraId="351881B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F47B52">
              <w:rPr>
                <w:rFonts w:eastAsia="Times New Roman"/>
                <w:b/>
                <w:bCs/>
                <w:sz w:val="26"/>
                <w:szCs w:val="26"/>
                <w:bdr w:val="none" w:sz="0" w:space="0" w:color="auto"/>
              </w:rPr>
              <w:t>STT</w:t>
            </w:r>
          </w:p>
        </w:tc>
        <w:tc>
          <w:tcPr>
            <w:tcW w:w="3686" w:type="dxa"/>
            <w:tcBorders>
              <w:top w:val="single" w:sz="4" w:space="0" w:color="auto"/>
              <w:left w:val="nil"/>
              <w:bottom w:val="single" w:sz="4" w:space="0" w:color="auto"/>
              <w:right w:val="single" w:sz="4" w:space="0" w:color="auto"/>
            </w:tcBorders>
            <w:shd w:val="clear" w:color="auto" w:fill="auto"/>
            <w:hideMark/>
          </w:tcPr>
          <w:p w14:paraId="0834D67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F47B52">
              <w:rPr>
                <w:rFonts w:eastAsia="Times New Roman"/>
                <w:b/>
                <w:bCs/>
                <w:sz w:val="26"/>
                <w:szCs w:val="26"/>
                <w:bdr w:val="none" w:sz="0" w:space="0" w:color="auto"/>
              </w:rPr>
              <w:t>Nội dung</w:t>
            </w:r>
          </w:p>
        </w:tc>
        <w:tc>
          <w:tcPr>
            <w:tcW w:w="1094" w:type="dxa"/>
            <w:tcBorders>
              <w:top w:val="single" w:sz="4" w:space="0" w:color="auto"/>
              <w:left w:val="nil"/>
              <w:bottom w:val="single" w:sz="4" w:space="0" w:color="auto"/>
              <w:right w:val="single" w:sz="4" w:space="0" w:color="auto"/>
            </w:tcBorders>
            <w:shd w:val="clear" w:color="auto" w:fill="auto"/>
            <w:noWrap/>
            <w:hideMark/>
          </w:tcPr>
          <w:p w14:paraId="6E13972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F47B52">
              <w:rPr>
                <w:rFonts w:eastAsia="Times New Roman"/>
                <w:b/>
                <w:bCs/>
                <w:sz w:val="26"/>
                <w:szCs w:val="26"/>
                <w:bdr w:val="none" w:sz="0" w:space="0" w:color="auto"/>
              </w:rPr>
              <w:t>ĐVT</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009A6E7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F47B52">
              <w:rPr>
                <w:rFonts w:eastAsia="Times New Roman"/>
                <w:b/>
                <w:bCs/>
                <w:sz w:val="26"/>
                <w:szCs w:val="26"/>
                <w:bdr w:val="none" w:sz="0" w:space="0" w:color="auto"/>
              </w:rPr>
              <w:t>KL</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14:paraId="3F8B8C3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F47B52">
              <w:rPr>
                <w:rFonts w:eastAsia="Times New Roman"/>
                <w:b/>
                <w:bCs/>
                <w:sz w:val="26"/>
                <w:szCs w:val="26"/>
                <w:bdr w:val="none" w:sz="0" w:space="0" w:color="auto"/>
              </w:rPr>
              <w:t>Đơn giá</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678FD9E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F47B52">
              <w:rPr>
                <w:rFonts w:eastAsia="Times New Roman"/>
                <w:b/>
                <w:bCs/>
                <w:sz w:val="26"/>
                <w:szCs w:val="26"/>
                <w:bdr w:val="none" w:sz="0" w:space="0" w:color="auto"/>
              </w:rPr>
              <w:t>Thành tiền</w:t>
            </w:r>
          </w:p>
        </w:tc>
      </w:tr>
      <w:tr w:rsidR="00D7644F" w:rsidRPr="00F47B52" w14:paraId="3B5B3B8E" w14:textId="77777777" w:rsidTr="007E32BF">
        <w:trPr>
          <w:trHeight w:val="43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32A193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iCs/>
                <w:sz w:val="26"/>
                <w:szCs w:val="26"/>
                <w:bdr w:val="none" w:sz="0" w:space="0" w:color="auto"/>
              </w:rPr>
            </w:pPr>
            <w:r w:rsidRPr="00F47B52">
              <w:rPr>
                <w:rFonts w:eastAsia="Times New Roman"/>
                <w:b/>
                <w:bCs/>
                <w:i/>
                <w:iCs/>
                <w:sz w:val="26"/>
                <w:szCs w:val="26"/>
                <w:bdr w:val="none" w:sz="0" w:space="0" w:color="auto"/>
              </w:rPr>
              <w:t>A</w:t>
            </w:r>
          </w:p>
        </w:tc>
        <w:tc>
          <w:tcPr>
            <w:tcW w:w="7000" w:type="dxa"/>
            <w:gridSpan w:val="4"/>
            <w:tcBorders>
              <w:top w:val="single" w:sz="4" w:space="0" w:color="auto"/>
              <w:left w:val="nil"/>
              <w:bottom w:val="single" w:sz="4" w:space="0" w:color="auto"/>
              <w:right w:val="single" w:sz="4" w:space="0" w:color="auto"/>
            </w:tcBorders>
            <w:shd w:val="clear" w:color="auto" w:fill="auto"/>
            <w:hideMark/>
          </w:tcPr>
          <w:p w14:paraId="511576A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i/>
                <w:iCs/>
                <w:sz w:val="26"/>
                <w:szCs w:val="26"/>
                <w:bdr w:val="none" w:sz="0" w:space="0" w:color="auto"/>
              </w:rPr>
            </w:pPr>
            <w:r w:rsidRPr="00F47B52">
              <w:rPr>
                <w:rFonts w:eastAsia="Times New Roman"/>
                <w:b/>
                <w:bCs/>
                <w:i/>
                <w:iCs/>
                <w:sz w:val="26"/>
                <w:szCs w:val="26"/>
                <w:bdr w:val="none" w:sz="0" w:space="0" w:color="auto"/>
              </w:rPr>
              <w:t>Hạng mục điện chiếu sáng tuyến 3,1</w:t>
            </w:r>
          </w:p>
        </w:tc>
        <w:tc>
          <w:tcPr>
            <w:tcW w:w="1700" w:type="dxa"/>
            <w:tcBorders>
              <w:top w:val="nil"/>
              <w:left w:val="nil"/>
              <w:bottom w:val="single" w:sz="4" w:space="0" w:color="auto"/>
              <w:right w:val="single" w:sz="4" w:space="0" w:color="auto"/>
            </w:tcBorders>
            <w:shd w:val="clear" w:color="auto" w:fill="auto"/>
            <w:noWrap/>
            <w:vAlign w:val="center"/>
            <w:hideMark/>
          </w:tcPr>
          <w:p w14:paraId="3F76605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i/>
                <w:iCs/>
                <w:sz w:val="26"/>
                <w:szCs w:val="26"/>
                <w:bdr w:val="none" w:sz="0" w:space="0" w:color="auto"/>
              </w:rPr>
            </w:pPr>
            <w:r w:rsidRPr="00F47B52">
              <w:rPr>
                <w:rFonts w:eastAsia="Times New Roman"/>
                <w:b/>
                <w:bCs/>
                <w:i/>
                <w:iCs/>
                <w:sz w:val="26"/>
                <w:szCs w:val="26"/>
                <w:bdr w:val="none" w:sz="0" w:space="0" w:color="auto"/>
              </w:rPr>
              <w:t>635.947.060</w:t>
            </w:r>
          </w:p>
        </w:tc>
      </w:tr>
      <w:tr w:rsidR="00D7644F" w:rsidRPr="00F47B52" w14:paraId="0F38C287"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36088EC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lastRenderedPageBreak/>
              <w:t>1</w:t>
            </w:r>
          </w:p>
        </w:tc>
        <w:tc>
          <w:tcPr>
            <w:tcW w:w="3686" w:type="dxa"/>
            <w:tcBorders>
              <w:top w:val="nil"/>
              <w:left w:val="nil"/>
              <w:bottom w:val="single" w:sz="4" w:space="0" w:color="auto"/>
              <w:right w:val="single" w:sz="4" w:space="0" w:color="auto"/>
            </w:tcBorders>
            <w:shd w:val="clear" w:color="auto" w:fill="auto"/>
            <w:hideMark/>
          </w:tcPr>
          <w:p w14:paraId="015A3A1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Hào 1 cáp 0.4kV - dưới hè, đường quy hoạch (HC1 - CS)</w:t>
            </w:r>
          </w:p>
        </w:tc>
        <w:tc>
          <w:tcPr>
            <w:tcW w:w="1094" w:type="dxa"/>
            <w:tcBorders>
              <w:top w:val="nil"/>
              <w:left w:val="nil"/>
              <w:bottom w:val="single" w:sz="4" w:space="0" w:color="auto"/>
              <w:right w:val="single" w:sz="4" w:space="0" w:color="auto"/>
            </w:tcBorders>
            <w:shd w:val="clear" w:color="auto" w:fill="auto"/>
            <w:noWrap/>
            <w:hideMark/>
          </w:tcPr>
          <w:p w14:paraId="7D7451D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w:t>
            </w:r>
          </w:p>
        </w:tc>
        <w:tc>
          <w:tcPr>
            <w:tcW w:w="860" w:type="dxa"/>
            <w:tcBorders>
              <w:top w:val="nil"/>
              <w:left w:val="nil"/>
              <w:bottom w:val="single" w:sz="4" w:space="0" w:color="auto"/>
              <w:right w:val="single" w:sz="4" w:space="0" w:color="auto"/>
            </w:tcBorders>
            <w:shd w:val="clear" w:color="auto" w:fill="auto"/>
            <w:noWrap/>
            <w:vAlign w:val="center"/>
            <w:hideMark/>
          </w:tcPr>
          <w:p w14:paraId="7275514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556</w:t>
            </w:r>
          </w:p>
        </w:tc>
        <w:tc>
          <w:tcPr>
            <w:tcW w:w="1360" w:type="dxa"/>
            <w:tcBorders>
              <w:top w:val="nil"/>
              <w:left w:val="nil"/>
              <w:bottom w:val="single" w:sz="4" w:space="0" w:color="auto"/>
              <w:right w:val="single" w:sz="4" w:space="0" w:color="auto"/>
            </w:tcBorders>
            <w:shd w:val="clear" w:color="auto" w:fill="auto"/>
            <w:noWrap/>
            <w:vAlign w:val="center"/>
            <w:hideMark/>
          </w:tcPr>
          <w:p w14:paraId="19BB9C1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116.982</w:t>
            </w:r>
          </w:p>
        </w:tc>
        <w:tc>
          <w:tcPr>
            <w:tcW w:w="1700" w:type="dxa"/>
            <w:tcBorders>
              <w:top w:val="nil"/>
              <w:left w:val="nil"/>
              <w:bottom w:val="single" w:sz="4" w:space="0" w:color="auto"/>
              <w:right w:val="single" w:sz="4" w:space="0" w:color="auto"/>
            </w:tcBorders>
            <w:shd w:val="clear" w:color="auto" w:fill="auto"/>
            <w:noWrap/>
            <w:vAlign w:val="center"/>
            <w:hideMark/>
          </w:tcPr>
          <w:p w14:paraId="4D60A22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65.041.992</w:t>
            </w:r>
          </w:p>
        </w:tc>
      </w:tr>
      <w:tr w:rsidR="00D7644F" w:rsidRPr="00F47B52" w14:paraId="30C8A371"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0F8B762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2</w:t>
            </w:r>
          </w:p>
        </w:tc>
        <w:tc>
          <w:tcPr>
            <w:tcW w:w="3686" w:type="dxa"/>
            <w:tcBorders>
              <w:top w:val="nil"/>
              <w:left w:val="nil"/>
              <w:bottom w:val="single" w:sz="4" w:space="0" w:color="auto"/>
              <w:right w:val="single" w:sz="4" w:space="0" w:color="auto"/>
            </w:tcBorders>
            <w:shd w:val="clear" w:color="auto" w:fill="auto"/>
            <w:hideMark/>
          </w:tcPr>
          <w:p w14:paraId="7440B07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Tiếp địa bảo vệ</w:t>
            </w:r>
          </w:p>
        </w:tc>
        <w:tc>
          <w:tcPr>
            <w:tcW w:w="1094" w:type="dxa"/>
            <w:tcBorders>
              <w:top w:val="nil"/>
              <w:left w:val="nil"/>
              <w:bottom w:val="single" w:sz="4" w:space="0" w:color="auto"/>
              <w:right w:val="single" w:sz="4" w:space="0" w:color="auto"/>
            </w:tcBorders>
            <w:shd w:val="clear" w:color="auto" w:fill="auto"/>
            <w:noWrap/>
            <w:hideMark/>
          </w:tcPr>
          <w:p w14:paraId="70BE166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476E332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20</w:t>
            </w:r>
          </w:p>
        </w:tc>
        <w:tc>
          <w:tcPr>
            <w:tcW w:w="1360" w:type="dxa"/>
            <w:tcBorders>
              <w:top w:val="nil"/>
              <w:left w:val="nil"/>
              <w:bottom w:val="single" w:sz="4" w:space="0" w:color="auto"/>
              <w:right w:val="single" w:sz="4" w:space="0" w:color="auto"/>
            </w:tcBorders>
            <w:shd w:val="clear" w:color="auto" w:fill="auto"/>
            <w:noWrap/>
            <w:vAlign w:val="center"/>
            <w:hideMark/>
          </w:tcPr>
          <w:p w14:paraId="69AE236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1.035.467</w:t>
            </w:r>
          </w:p>
        </w:tc>
        <w:tc>
          <w:tcPr>
            <w:tcW w:w="1700" w:type="dxa"/>
            <w:tcBorders>
              <w:top w:val="nil"/>
              <w:left w:val="nil"/>
              <w:bottom w:val="single" w:sz="4" w:space="0" w:color="auto"/>
              <w:right w:val="single" w:sz="4" w:space="0" w:color="auto"/>
            </w:tcBorders>
            <w:shd w:val="clear" w:color="auto" w:fill="auto"/>
            <w:noWrap/>
            <w:vAlign w:val="center"/>
            <w:hideMark/>
          </w:tcPr>
          <w:p w14:paraId="58903ED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20.709.340</w:t>
            </w:r>
          </w:p>
        </w:tc>
      </w:tr>
      <w:tr w:rsidR="00D7644F" w:rsidRPr="00F47B52" w14:paraId="6DCCC9CF"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1C32E2E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3</w:t>
            </w:r>
          </w:p>
        </w:tc>
        <w:tc>
          <w:tcPr>
            <w:tcW w:w="3686" w:type="dxa"/>
            <w:tcBorders>
              <w:top w:val="nil"/>
              <w:left w:val="nil"/>
              <w:bottom w:val="single" w:sz="4" w:space="0" w:color="auto"/>
              <w:right w:val="single" w:sz="4" w:space="0" w:color="auto"/>
            </w:tcBorders>
            <w:shd w:val="clear" w:color="auto" w:fill="auto"/>
            <w:hideMark/>
          </w:tcPr>
          <w:p w14:paraId="6737318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Tiếp địa lặp lại</w:t>
            </w:r>
          </w:p>
        </w:tc>
        <w:tc>
          <w:tcPr>
            <w:tcW w:w="1094" w:type="dxa"/>
            <w:tcBorders>
              <w:top w:val="nil"/>
              <w:left w:val="nil"/>
              <w:bottom w:val="single" w:sz="4" w:space="0" w:color="auto"/>
              <w:right w:val="single" w:sz="4" w:space="0" w:color="auto"/>
            </w:tcBorders>
            <w:shd w:val="clear" w:color="auto" w:fill="auto"/>
            <w:noWrap/>
            <w:hideMark/>
          </w:tcPr>
          <w:p w14:paraId="4B74B73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57A51C9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w:t>
            </w:r>
          </w:p>
        </w:tc>
        <w:tc>
          <w:tcPr>
            <w:tcW w:w="1360" w:type="dxa"/>
            <w:tcBorders>
              <w:top w:val="nil"/>
              <w:left w:val="nil"/>
              <w:bottom w:val="single" w:sz="4" w:space="0" w:color="auto"/>
              <w:right w:val="single" w:sz="4" w:space="0" w:color="auto"/>
            </w:tcBorders>
            <w:shd w:val="clear" w:color="auto" w:fill="auto"/>
            <w:noWrap/>
            <w:vAlign w:val="center"/>
            <w:hideMark/>
          </w:tcPr>
          <w:p w14:paraId="7446600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1.154.955</w:t>
            </w:r>
          </w:p>
        </w:tc>
        <w:tc>
          <w:tcPr>
            <w:tcW w:w="1700" w:type="dxa"/>
            <w:tcBorders>
              <w:top w:val="nil"/>
              <w:left w:val="nil"/>
              <w:bottom w:val="single" w:sz="4" w:space="0" w:color="auto"/>
              <w:right w:val="single" w:sz="4" w:space="0" w:color="auto"/>
            </w:tcBorders>
            <w:shd w:val="clear" w:color="auto" w:fill="auto"/>
            <w:noWrap/>
            <w:vAlign w:val="center"/>
            <w:hideMark/>
          </w:tcPr>
          <w:p w14:paraId="4ADF264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3.464.865</w:t>
            </w:r>
          </w:p>
        </w:tc>
      </w:tr>
      <w:tr w:rsidR="00D7644F" w:rsidRPr="00F47B52" w14:paraId="7DF36803"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6466FDB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4</w:t>
            </w:r>
          </w:p>
        </w:tc>
        <w:tc>
          <w:tcPr>
            <w:tcW w:w="3686" w:type="dxa"/>
            <w:tcBorders>
              <w:top w:val="nil"/>
              <w:left w:val="nil"/>
              <w:bottom w:val="single" w:sz="4" w:space="0" w:color="auto"/>
              <w:right w:val="single" w:sz="4" w:space="0" w:color="auto"/>
            </w:tcBorders>
            <w:shd w:val="clear" w:color="auto" w:fill="auto"/>
            <w:hideMark/>
          </w:tcPr>
          <w:p w14:paraId="5E21191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 tủ chiếu sáng</w:t>
            </w:r>
          </w:p>
        </w:tc>
        <w:tc>
          <w:tcPr>
            <w:tcW w:w="1094" w:type="dxa"/>
            <w:tcBorders>
              <w:top w:val="nil"/>
              <w:left w:val="nil"/>
              <w:bottom w:val="single" w:sz="4" w:space="0" w:color="auto"/>
              <w:right w:val="single" w:sz="4" w:space="0" w:color="auto"/>
            </w:tcBorders>
            <w:shd w:val="clear" w:color="auto" w:fill="auto"/>
            <w:noWrap/>
            <w:hideMark/>
          </w:tcPr>
          <w:p w14:paraId="36CC9AF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w:t>
            </w:r>
          </w:p>
        </w:tc>
        <w:tc>
          <w:tcPr>
            <w:tcW w:w="860" w:type="dxa"/>
            <w:tcBorders>
              <w:top w:val="nil"/>
              <w:left w:val="nil"/>
              <w:bottom w:val="single" w:sz="4" w:space="0" w:color="auto"/>
              <w:right w:val="single" w:sz="4" w:space="0" w:color="auto"/>
            </w:tcBorders>
            <w:shd w:val="clear" w:color="auto" w:fill="auto"/>
            <w:noWrap/>
            <w:vAlign w:val="center"/>
            <w:hideMark/>
          </w:tcPr>
          <w:p w14:paraId="6261C92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w:t>
            </w:r>
          </w:p>
        </w:tc>
        <w:tc>
          <w:tcPr>
            <w:tcW w:w="1360" w:type="dxa"/>
            <w:tcBorders>
              <w:top w:val="nil"/>
              <w:left w:val="nil"/>
              <w:bottom w:val="single" w:sz="4" w:space="0" w:color="auto"/>
              <w:right w:val="single" w:sz="4" w:space="0" w:color="auto"/>
            </w:tcBorders>
            <w:shd w:val="clear" w:color="auto" w:fill="auto"/>
            <w:noWrap/>
            <w:vAlign w:val="center"/>
            <w:hideMark/>
          </w:tcPr>
          <w:p w14:paraId="5C6DB0D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869.867</w:t>
            </w:r>
          </w:p>
        </w:tc>
        <w:tc>
          <w:tcPr>
            <w:tcW w:w="1700" w:type="dxa"/>
            <w:tcBorders>
              <w:top w:val="nil"/>
              <w:left w:val="nil"/>
              <w:bottom w:val="single" w:sz="4" w:space="0" w:color="auto"/>
              <w:right w:val="single" w:sz="4" w:space="0" w:color="auto"/>
            </w:tcBorders>
            <w:shd w:val="clear" w:color="auto" w:fill="auto"/>
            <w:noWrap/>
            <w:vAlign w:val="center"/>
            <w:hideMark/>
          </w:tcPr>
          <w:p w14:paraId="7725BDE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869.867</w:t>
            </w:r>
          </w:p>
        </w:tc>
      </w:tr>
      <w:tr w:rsidR="00D7644F" w:rsidRPr="00F47B52" w14:paraId="21F68BB5"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7DEA294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5</w:t>
            </w:r>
          </w:p>
        </w:tc>
        <w:tc>
          <w:tcPr>
            <w:tcW w:w="3686" w:type="dxa"/>
            <w:tcBorders>
              <w:top w:val="nil"/>
              <w:left w:val="nil"/>
              <w:bottom w:val="single" w:sz="4" w:space="0" w:color="auto"/>
              <w:right w:val="single" w:sz="4" w:space="0" w:color="auto"/>
            </w:tcBorders>
            <w:shd w:val="clear" w:color="auto" w:fill="auto"/>
            <w:hideMark/>
          </w:tcPr>
          <w:p w14:paraId="1B3F9D0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 cột chiếu sáng (MBG7)</w:t>
            </w:r>
          </w:p>
        </w:tc>
        <w:tc>
          <w:tcPr>
            <w:tcW w:w="1094" w:type="dxa"/>
            <w:tcBorders>
              <w:top w:val="nil"/>
              <w:left w:val="nil"/>
              <w:bottom w:val="single" w:sz="4" w:space="0" w:color="auto"/>
              <w:right w:val="single" w:sz="4" w:space="0" w:color="auto"/>
            </w:tcBorders>
            <w:shd w:val="clear" w:color="auto" w:fill="auto"/>
            <w:noWrap/>
            <w:hideMark/>
          </w:tcPr>
          <w:p w14:paraId="727813F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w:t>
            </w:r>
          </w:p>
        </w:tc>
        <w:tc>
          <w:tcPr>
            <w:tcW w:w="860" w:type="dxa"/>
            <w:tcBorders>
              <w:top w:val="nil"/>
              <w:left w:val="nil"/>
              <w:bottom w:val="single" w:sz="4" w:space="0" w:color="auto"/>
              <w:right w:val="single" w:sz="4" w:space="0" w:color="auto"/>
            </w:tcBorders>
            <w:shd w:val="clear" w:color="auto" w:fill="auto"/>
            <w:noWrap/>
            <w:vAlign w:val="center"/>
            <w:hideMark/>
          </w:tcPr>
          <w:p w14:paraId="03A2152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19</w:t>
            </w:r>
          </w:p>
        </w:tc>
        <w:tc>
          <w:tcPr>
            <w:tcW w:w="1360" w:type="dxa"/>
            <w:tcBorders>
              <w:top w:val="nil"/>
              <w:left w:val="nil"/>
              <w:bottom w:val="single" w:sz="4" w:space="0" w:color="auto"/>
              <w:right w:val="single" w:sz="4" w:space="0" w:color="auto"/>
            </w:tcBorders>
            <w:shd w:val="clear" w:color="auto" w:fill="auto"/>
            <w:noWrap/>
            <w:vAlign w:val="center"/>
            <w:hideMark/>
          </w:tcPr>
          <w:p w14:paraId="7C12B59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2.073.424</w:t>
            </w:r>
          </w:p>
        </w:tc>
        <w:tc>
          <w:tcPr>
            <w:tcW w:w="1700" w:type="dxa"/>
            <w:tcBorders>
              <w:top w:val="nil"/>
              <w:left w:val="nil"/>
              <w:bottom w:val="single" w:sz="4" w:space="0" w:color="auto"/>
              <w:right w:val="single" w:sz="4" w:space="0" w:color="auto"/>
            </w:tcBorders>
            <w:shd w:val="clear" w:color="auto" w:fill="auto"/>
            <w:noWrap/>
            <w:vAlign w:val="center"/>
            <w:hideMark/>
          </w:tcPr>
          <w:p w14:paraId="74CE1B3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39.395.056</w:t>
            </w:r>
          </w:p>
        </w:tc>
      </w:tr>
      <w:tr w:rsidR="00D7644F" w:rsidRPr="00F47B52" w14:paraId="500B4871"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0A5A754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6</w:t>
            </w:r>
          </w:p>
        </w:tc>
        <w:tc>
          <w:tcPr>
            <w:tcW w:w="3686" w:type="dxa"/>
            <w:tcBorders>
              <w:top w:val="nil"/>
              <w:left w:val="nil"/>
              <w:bottom w:val="single" w:sz="4" w:space="0" w:color="auto"/>
              <w:right w:val="single" w:sz="4" w:space="0" w:color="auto"/>
            </w:tcBorders>
            <w:shd w:val="clear" w:color="auto" w:fill="auto"/>
            <w:hideMark/>
          </w:tcPr>
          <w:p w14:paraId="4B52B69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Cọc bê tông báo cáp</w:t>
            </w:r>
          </w:p>
        </w:tc>
        <w:tc>
          <w:tcPr>
            <w:tcW w:w="1094" w:type="dxa"/>
            <w:tcBorders>
              <w:top w:val="nil"/>
              <w:left w:val="nil"/>
              <w:bottom w:val="single" w:sz="4" w:space="0" w:color="auto"/>
              <w:right w:val="single" w:sz="4" w:space="0" w:color="auto"/>
            </w:tcBorders>
            <w:shd w:val="clear" w:color="auto" w:fill="auto"/>
            <w:noWrap/>
            <w:hideMark/>
          </w:tcPr>
          <w:p w14:paraId="3F33410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cọc</w:t>
            </w:r>
          </w:p>
        </w:tc>
        <w:tc>
          <w:tcPr>
            <w:tcW w:w="860" w:type="dxa"/>
            <w:tcBorders>
              <w:top w:val="nil"/>
              <w:left w:val="nil"/>
              <w:bottom w:val="single" w:sz="4" w:space="0" w:color="auto"/>
              <w:right w:val="single" w:sz="4" w:space="0" w:color="auto"/>
            </w:tcBorders>
            <w:shd w:val="clear" w:color="auto" w:fill="auto"/>
            <w:noWrap/>
            <w:vAlign w:val="center"/>
            <w:hideMark/>
          </w:tcPr>
          <w:p w14:paraId="2C528DA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31</w:t>
            </w:r>
          </w:p>
        </w:tc>
        <w:tc>
          <w:tcPr>
            <w:tcW w:w="1360" w:type="dxa"/>
            <w:tcBorders>
              <w:top w:val="nil"/>
              <w:left w:val="nil"/>
              <w:bottom w:val="single" w:sz="4" w:space="0" w:color="auto"/>
              <w:right w:val="single" w:sz="4" w:space="0" w:color="auto"/>
            </w:tcBorders>
            <w:shd w:val="clear" w:color="auto" w:fill="auto"/>
            <w:noWrap/>
            <w:vAlign w:val="center"/>
            <w:hideMark/>
          </w:tcPr>
          <w:p w14:paraId="7610E68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37.098</w:t>
            </w:r>
          </w:p>
        </w:tc>
        <w:tc>
          <w:tcPr>
            <w:tcW w:w="1700" w:type="dxa"/>
            <w:tcBorders>
              <w:top w:val="nil"/>
              <w:left w:val="nil"/>
              <w:bottom w:val="single" w:sz="4" w:space="0" w:color="auto"/>
              <w:right w:val="single" w:sz="4" w:space="0" w:color="auto"/>
            </w:tcBorders>
            <w:shd w:val="clear" w:color="auto" w:fill="auto"/>
            <w:noWrap/>
            <w:vAlign w:val="center"/>
            <w:hideMark/>
          </w:tcPr>
          <w:p w14:paraId="0169B9D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1.150.038</w:t>
            </w:r>
          </w:p>
        </w:tc>
      </w:tr>
      <w:tr w:rsidR="00D7644F" w:rsidRPr="00F47B52" w14:paraId="431C0C47"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5BE7010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7</w:t>
            </w:r>
          </w:p>
        </w:tc>
        <w:tc>
          <w:tcPr>
            <w:tcW w:w="3686" w:type="dxa"/>
            <w:tcBorders>
              <w:top w:val="nil"/>
              <w:left w:val="nil"/>
              <w:bottom w:val="single" w:sz="4" w:space="0" w:color="auto"/>
              <w:right w:val="single" w:sz="4" w:space="0" w:color="auto"/>
            </w:tcBorders>
            <w:shd w:val="clear" w:color="auto" w:fill="auto"/>
            <w:hideMark/>
          </w:tcPr>
          <w:p w14:paraId="481E3C2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đặt ống nhựa xoắn HDPE F50/65</w:t>
            </w:r>
          </w:p>
        </w:tc>
        <w:tc>
          <w:tcPr>
            <w:tcW w:w="1094" w:type="dxa"/>
            <w:tcBorders>
              <w:top w:val="nil"/>
              <w:left w:val="nil"/>
              <w:bottom w:val="single" w:sz="4" w:space="0" w:color="auto"/>
              <w:right w:val="single" w:sz="4" w:space="0" w:color="auto"/>
            </w:tcBorders>
            <w:shd w:val="clear" w:color="auto" w:fill="auto"/>
            <w:noWrap/>
            <w:hideMark/>
          </w:tcPr>
          <w:p w14:paraId="4AF6BE9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76FAB4E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6,094</w:t>
            </w:r>
          </w:p>
        </w:tc>
        <w:tc>
          <w:tcPr>
            <w:tcW w:w="1360" w:type="dxa"/>
            <w:tcBorders>
              <w:top w:val="nil"/>
              <w:left w:val="nil"/>
              <w:bottom w:val="single" w:sz="4" w:space="0" w:color="auto"/>
              <w:right w:val="single" w:sz="4" w:space="0" w:color="auto"/>
            </w:tcBorders>
            <w:shd w:val="clear" w:color="auto" w:fill="auto"/>
            <w:noWrap/>
            <w:vAlign w:val="center"/>
            <w:hideMark/>
          </w:tcPr>
          <w:p w14:paraId="0AFB843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4.844.582</w:t>
            </w:r>
          </w:p>
        </w:tc>
        <w:tc>
          <w:tcPr>
            <w:tcW w:w="1700" w:type="dxa"/>
            <w:tcBorders>
              <w:top w:val="nil"/>
              <w:left w:val="nil"/>
              <w:bottom w:val="single" w:sz="4" w:space="0" w:color="auto"/>
              <w:right w:val="single" w:sz="4" w:space="0" w:color="auto"/>
            </w:tcBorders>
            <w:shd w:val="clear" w:color="auto" w:fill="auto"/>
            <w:noWrap/>
            <w:vAlign w:val="center"/>
            <w:hideMark/>
          </w:tcPr>
          <w:p w14:paraId="6E0B507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29.522.883</w:t>
            </w:r>
          </w:p>
        </w:tc>
      </w:tr>
      <w:tr w:rsidR="00D7644F" w:rsidRPr="00F47B52" w14:paraId="6291A51A" w14:textId="77777777" w:rsidTr="007E32BF">
        <w:trPr>
          <w:trHeight w:val="990"/>
        </w:trPr>
        <w:tc>
          <w:tcPr>
            <w:tcW w:w="520" w:type="dxa"/>
            <w:tcBorders>
              <w:top w:val="nil"/>
              <w:left w:val="single" w:sz="4" w:space="0" w:color="auto"/>
              <w:bottom w:val="single" w:sz="4" w:space="0" w:color="auto"/>
              <w:right w:val="single" w:sz="4" w:space="0" w:color="auto"/>
            </w:tcBorders>
            <w:shd w:val="clear" w:color="auto" w:fill="auto"/>
            <w:noWrap/>
            <w:hideMark/>
          </w:tcPr>
          <w:p w14:paraId="260FC84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8</w:t>
            </w:r>
          </w:p>
        </w:tc>
        <w:tc>
          <w:tcPr>
            <w:tcW w:w="3686" w:type="dxa"/>
            <w:tcBorders>
              <w:top w:val="nil"/>
              <w:left w:val="nil"/>
              <w:bottom w:val="single" w:sz="4" w:space="0" w:color="auto"/>
              <w:right w:val="single" w:sz="4" w:space="0" w:color="auto"/>
            </w:tcBorders>
            <w:shd w:val="clear" w:color="auto" w:fill="auto"/>
            <w:hideMark/>
          </w:tcPr>
          <w:p w14:paraId="46820B8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Rải cáp ngầm. Cáp 0.6kV - Cu/XLPE/PVC/DSTA/PVC (3x10+1x6)mm2</w:t>
            </w:r>
          </w:p>
        </w:tc>
        <w:tc>
          <w:tcPr>
            <w:tcW w:w="1094" w:type="dxa"/>
            <w:tcBorders>
              <w:top w:val="nil"/>
              <w:left w:val="nil"/>
              <w:bottom w:val="single" w:sz="4" w:space="0" w:color="auto"/>
              <w:right w:val="single" w:sz="4" w:space="0" w:color="auto"/>
            </w:tcBorders>
            <w:shd w:val="clear" w:color="auto" w:fill="auto"/>
            <w:noWrap/>
            <w:hideMark/>
          </w:tcPr>
          <w:p w14:paraId="0601107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71E05CB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6,81</w:t>
            </w:r>
          </w:p>
        </w:tc>
        <w:tc>
          <w:tcPr>
            <w:tcW w:w="1360" w:type="dxa"/>
            <w:tcBorders>
              <w:top w:val="nil"/>
              <w:left w:val="nil"/>
              <w:bottom w:val="single" w:sz="4" w:space="0" w:color="auto"/>
              <w:right w:val="single" w:sz="4" w:space="0" w:color="auto"/>
            </w:tcBorders>
            <w:shd w:val="clear" w:color="auto" w:fill="auto"/>
            <w:noWrap/>
            <w:vAlign w:val="center"/>
            <w:hideMark/>
          </w:tcPr>
          <w:p w14:paraId="4751FC5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23.170.085</w:t>
            </w:r>
          </w:p>
        </w:tc>
        <w:tc>
          <w:tcPr>
            <w:tcW w:w="1700" w:type="dxa"/>
            <w:tcBorders>
              <w:top w:val="nil"/>
              <w:left w:val="nil"/>
              <w:bottom w:val="single" w:sz="4" w:space="0" w:color="auto"/>
              <w:right w:val="single" w:sz="4" w:space="0" w:color="auto"/>
            </w:tcBorders>
            <w:shd w:val="clear" w:color="auto" w:fill="auto"/>
            <w:noWrap/>
            <w:vAlign w:val="center"/>
            <w:hideMark/>
          </w:tcPr>
          <w:p w14:paraId="2F4AC5C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157.788.279</w:t>
            </w:r>
          </w:p>
        </w:tc>
      </w:tr>
      <w:tr w:rsidR="00D7644F" w:rsidRPr="00F47B52" w14:paraId="2BDB726C"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0877B96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9</w:t>
            </w:r>
          </w:p>
        </w:tc>
        <w:tc>
          <w:tcPr>
            <w:tcW w:w="3686" w:type="dxa"/>
            <w:tcBorders>
              <w:top w:val="nil"/>
              <w:left w:val="nil"/>
              <w:bottom w:val="single" w:sz="4" w:space="0" w:color="auto"/>
              <w:right w:val="single" w:sz="4" w:space="0" w:color="auto"/>
            </w:tcBorders>
            <w:shd w:val="clear" w:color="auto" w:fill="auto"/>
            <w:hideMark/>
          </w:tcPr>
          <w:p w14:paraId="7411626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Luồn dây từ cáp ngầm lên đèn. Cáp 0.6kV - Cu/XLPE/PVC 3x1.5mm2</w:t>
            </w:r>
          </w:p>
        </w:tc>
        <w:tc>
          <w:tcPr>
            <w:tcW w:w="1094" w:type="dxa"/>
            <w:tcBorders>
              <w:top w:val="nil"/>
              <w:left w:val="nil"/>
              <w:bottom w:val="single" w:sz="4" w:space="0" w:color="auto"/>
              <w:right w:val="single" w:sz="4" w:space="0" w:color="auto"/>
            </w:tcBorders>
            <w:shd w:val="clear" w:color="auto" w:fill="auto"/>
            <w:noWrap/>
            <w:hideMark/>
          </w:tcPr>
          <w:p w14:paraId="59F951D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4CC5EDD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1,425</w:t>
            </w:r>
          </w:p>
        </w:tc>
        <w:tc>
          <w:tcPr>
            <w:tcW w:w="1360" w:type="dxa"/>
            <w:tcBorders>
              <w:top w:val="nil"/>
              <w:left w:val="nil"/>
              <w:bottom w:val="single" w:sz="4" w:space="0" w:color="auto"/>
              <w:right w:val="single" w:sz="4" w:space="0" w:color="auto"/>
            </w:tcBorders>
            <w:shd w:val="clear" w:color="auto" w:fill="auto"/>
            <w:noWrap/>
            <w:vAlign w:val="center"/>
            <w:hideMark/>
          </w:tcPr>
          <w:p w14:paraId="60421C2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4.317.635</w:t>
            </w:r>
          </w:p>
        </w:tc>
        <w:tc>
          <w:tcPr>
            <w:tcW w:w="1700" w:type="dxa"/>
            <w:tcBorders>
              <w:top w:val="nil"/>
              <w:left w:val="nil"/>
              <w:bottom w:val="single" w:sz="4" w:space="0" w:color="auto"/>
              <w:right w:val="single" w:sz="4" w:space="0" w:color="auto"/>
            </w:tcBorders>
            <w:shd w:val="clear" w:color="auto" w:fill="auto"/>
            <w:noWrap/>
            <w:vAlign w:val="center"/>
            <w:hideMark/>
          </w:tcPr>
          <w:p w14:paraId="6340111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6.152.630</w:t>
            </w:r>
          </w:p>
        </w:tc>
      </w:tr>
      <w:tr w:rsidR="00D7644F" w:rsidRPr="00F47B52" w14:paraId="4FAEA32F"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1CC16A6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10</w:t>
            </w:r>
          </w:p>
        </w:tc>
        <w:tc>
          <w:tcPr>
            <w:tcW w:w="3686" w:type="dxa"/>
            <w:tcBorders>
              <w:top w:val="nil"/>
              <w:left w:val="nil"/>
              <w:bottom w:val="single" w:sz="4" w:space="0" w:color="auto"/>
              <w:right w:val="single" w:sz="4" w:space="0" w:color="auto"/>
            </w:tcBorders>
            <w:shd w:val="clear" w:color="auto" w:fill="auto"/>
            <w:hideMark/>
          </w:tcPr>
          <w:p w14:paraId="431B009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Kéo rải dây đồng M10</w:t>
            </w:r>
          </w:p>
        </w:tc>
        <w:tc>
          <w:tcPr>
            <w:tcW w:w="1094" w:type="dxa"/>
            <w:tcBorders>
              <w:top w:val="nil"/>
              <w:left w:val="nil"/>
              <w:bottom w:val="single" w:sz="4" w:space="0" w:color="auto"/>
              <w:right w:val="single" w:sz="4" w:space="0" w:color="auto"/>
            </w:tcBorders>
            <w:shd w:val="clear" w:color="auto" w:fill="auto"/>
            <w:noWrap/>
            <w:hideMark/>
          </w:tcPr>
          <w:p w14:paraId="7DF1F27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45EFFB7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6,68</w:t>
            </w:r>
          </w:p>
        </w:tc>
        <w:tc>
          <w:tcPr>
            <w:tcW w:w="1360" w:type="dxa"/>
            <w:tcBorders>
              <w:top w:val="nil"/>
              <w:left w:val="nil"/>
              <w:bottom w:val="single" w:sz="4" w:space="0" w:color="auto"/>
              <w:right w:val="single" w:sz="4" w:space="0" w:color="auto"/>
            </w:tcBorders>
            <w:shd w:val="clear" w:color="auto" w:fill="auto"/>
            <w:noWrap/>
            <w:vAlign w:val="center"/>
            <w:hideMark/>
          </w:tcPr>
          <w:p w14:paraId="228E4F6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4.867.531</w:t>
            </w:r>
          </w:p>
        </w:tc>
        <w:tc>
          <w:tcPr>
            <w:tcW w:w="1700" w:type="dxa"/>
            <w:tcBorders>
              <w:top w:val="nil"/>
              <w:left w:val="nil"/>
              <w:bottom w:val="single" w:sz="4" w:space="0" w:color="auto"/>
              <w:right w:val="single" w:sz="4" w:space="0" w:color="auto"/>
            </w:tcBorders>
            <w:shd w:val="clear" w:color="auto" w:fill="auto"/>
            <w:noWrap/>
            <w:vAlign w:val="center"/>
            <w:hideMark/>
          </w:tcPr>
          <w:p w14:paraId="4889207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32.515.107</w:t>
            </w:r>
          </w:p>
        </w:tc>
      </w:tr>
      <w:tr w:rsidR="00D7644F" w:rsidRPr="00F47B52" w14:paraId="37FC8AAA"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79B71FE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11</w:t>
            </w:r>
          </w:p>
        </w:tc>
        <w:tc>
          <w:tcPr>
            <w:tcW w:w="3686" w:type="dxa"/>
            <w:tcBorders>
              <w:top w:val="nil"/>
              <w:left w:val="nil"/>
              <w:bottom w:val="single" w:sz="4" w:space="0" w:color="auto"/>
              <w:right w:val="single" w:sz="4" w:space="0" w:color="auto"/>
            </w:tcBorders>
            <w:shd w:val="clear" w:color="auto" w:fill="auto"/>
            <w:hideMark/>
          </w:tcPr>
          <w:p w14:paraId="014F0AD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đặt tủ điện điều khiển chiếu sáng, độ cao của tủ điện &lt; 2m</w:t>
            </w:r>
          </w:p>
        </w:tc>
        <w:tc>
          <w:tcPr>
            <w:tcW w:w="1094" w:type="dxa"/>
            <w:tcBorders>
              <w:top w:val="nil"/>
              <w:left w:val="nil"/>
              <w:bottom w:val="single" w:sz="4" w:space="0" w:color="auto"/>
              <w:right w:val="single" w:sz="4" w:space="0" w:color="auto"/>
            </w:tcBorders>
            <w:shd w:val="clear" w:color="auto" w:fill="auto"/>
            <w:noWrap/>
            <w:hideMark/>
          </w:tcPr>
          <w:p w14:paraId="505F25E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tủ</w:t>
            </w:r>
          </w:p>
        </w:tc>
        <w:tc>
          <w:tcPr>
            <w:tcW w:w="860" w:type="dxa"/>
            <w:tcBorders>
              <w:top w:val="nil"/>
              <w:left w:val="nil"/>
              <w:bottom w:val="single" w:sz="4" w:space="0" w:color="auto"/>
              <w:right w:val="single" w:sz="4" w:space="0" w:color="auto"/>
            </w:tcBorders>
            <w:shd w:val="clear" w:color="auto" w:fill="auto"/>
            <w:noWrap/>
            <w:vAlign w:val="center"/>
            <w:hideMark/>
          </w:tcPr>
          <w:p w14:paraId="6D3D11C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w:t>
            </w:r>
          </w:p>
        </w:tc>
        <w:tc>
          <w:tcPr>
            <w:tcW w:w="1360" w:type="dxa"/>
            <w:tcBorders>
              <w:top w:val="nil"/>
              <w:left w:val="nil"/>
              <w:bottom w:val="single" w:sz="4" w:space="0" w:color="auto"/>
              <w:right w:val="single" w:sz="4" w:space="0" w:color="auto"/>
            </w:tcBorders>
            <w:shd w:val="clear" w:color="auto" w:fill="auto"/>
            <w:noWrap/>
            <w:vAlign w:val="center"/>
            <w:hideMark/>
          </w:tcPr>
          <w:p w14:paraId="5AE04AA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16.174.689</w:t>
            </w:r>
          </w:p>
        </w:tc>
        <w:tc>
          <w:tcPr>
            <w:tcW w:w="1700" w:type="dxa"/>
            <w:tcBorders>
              <w:top w:val="nil"/>
              <w:left w:val="nil"/>
              <w:bottom w:val="single" w:sz="4" w:space="0" w:color="auto"/>
              <w:right w:val="single" w:sz="4" w:space="0" w:color="auto"/>
            </w:tcBorders>
            <w:shd w:val="clear" w:color="auto" w:fill="auto"/>
            <w:noWrap/>
            <w:vAlign w:val="center"/>
            <w:hideMark/>
          </w:tcPr>
          <w:p w14:paraId="699C9B3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16.174.689</w:t>
            </w:r>
          </w:p>
        </w:tc>
      </w:tr>
      <w:tr w:rsidR="00D7644F" w:rsidRPr="00F47B52" w14:paraId="1CCA6A1F"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6E60803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12</w:t>
            </w:r>
          </w:p>
        </w:tc>
        <w:tc>
          <w:tcPr>
            <w:tcW w:w="3686" w:type="dxa"/>
            <w:tcBorders>
              <w:top w:val="nil"/>
              <w:left w:val="nil"/>
              <w:bottom w:val="single" w:sz="4" w:space="0" w:color="auto"/>
              <w:right w:val="single" w:sz="4" w:space="0" w:color="auto"/>
            </w:tcBorders>
            <w:shd w:val="clear" w:color="auto" w:fill="auto"/>
            <w:hideMark/>
          </w:tcPr>
          <w:p w14:paraId="07246DE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dựng cột đèn bằng máy, cột thép BGC7</w:t>
            </w:r>
          </w:p>
        </w:tc>
        <w:tc>
          <w:tcPr>
            <w:tcW w:w="1094" w:type="dxa"/>
            <w:tcBorders>
              <w:top w:val="nil"/>
              <w:left w:val="nil"/>
              <w:bottom w:val="single" w:sz="4" w:space="0" w:color="auto"/>
              <w:right w:val="single" w:sz="4" w:space="0" w:color="auto"/>
            </w:tcBorders>
            <w:shd w:val="clear" w:color="auto" w:fill="auto"/>
            <w:noWrap/>
            <w:hideMark/>
          </w:tcPr>
          <w:p w14:paraId="1B98937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cột</w:t>
            </w:r>
          </w:p>
        </w:tc>
        <w:tc>
          <w:tcPr>
            <w:tcW w:w="860" w:type="dxa"/>
            <w:tcBorders>
              <w:top w:val="nil"/>
              <w:left w:val="nil"/>
              <w:bottom w:val="single" w:sz="4" w:space="0" w:color="auto"/>
              <w:right w:val="single" w:sz="4" w:space="0" w:color="auto"/>
            </w:tcBorders>
            <w:shd w:val="clear" w:color="auto" w:fill="auto"/>
            <w:noWrap/>
            <w:vAlign w:val="center"/>
            <w:hideMark/>
          </w:tcPr>
          <w:p w14:paraId="475E8C6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19</w:t>
            </w:r>
          </w:p>
        </w:tc>
        <w:tc>
          <w:tcPr>
            <w:tcW w:w="1360" w:type="dxa"/>
            <w:tcBorders>
              <w:top w:val="nil"/>
              <w:left w:val="nil"/>
              <w:bottom w:val="single" w:sz="4" w:space="0" w:color="auto"/>
              <w:right w:val="single" w:sz="4" w:space="0" w:color="auto"/>
            </w:tcBorders>
            <w:shd w:val="clear" w:color="auto" w:fill="auto"/>
            <w:noWrap/>
            <w:vAlign w:val="center"/>
            <w:hideMark/>
          </w:tcPr>
          <w:p w14:paraId="113C560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4.972.427</w:t>
            </w:r>
          </w:p>
        </w:tc>
        <w:tc>
          <w:tcPr>
            <w:tcW w:w="1700" w:type="dxa"/>
            <w:tcBorders>
              <w:top w:val="nil"/>
              <w:left w:val="nil"/>
              <w:bottom w:val="single" w:sz="4" w:space="0" w:color="auto"/>
              <w:right w:val="single" w:sz="4" w:space="0" w:color="auto"/>
            </w:tcBorders>
            <w:shd w:val="clear" w:color="auto" w:fill="auto"/>
            <w:noWrap/>
            <w:vAlign w:val="center"/>
            <w:hideMark/>
          </w:tcPr>
          <w:p w14:paraId="52BC4C5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94.476.113</w:t>
            </w:r>
          </w:p>
        </w:tc>
      </w:tr>
      <w:tr w:rsidR="00D7644F" w:rsidRPr="00F47B52" w14:paraId="33936AEB"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1C55F50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13</w:t>
            </w:r>
          </w:p>
        </w:tc>
        <w:tc>
          <w:tcPr>
            <w:tcW w:w="3686" w:type="dxa"/>
            <w:tcBorders>
              <w:top w:val="nil"/>
              <w:left w:val="nil"/>
              <w:bottom w:val="single" w:sz="4" w:space="0" w:color="auto"/>
              <w:right w:val="single" w:sz="4" w:space="0" w:color="auto"/>
            </w:tcBorders>
            <w:shd w:val="clear" w:color="auto" w:fill="auto"/>
            <w:hideMark/>
          </w:tcPr>
          <w:p w14:paraId="28A648F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Luồn cáp ngầm cửa cột</w:t>
            </w:r>
          </w:p>
        </w:tc>
        <w:tc>
          <w:tcPr>
            <w:tcW w:w="1094" w:type="dxa"/>
            <w:tcBorders>
              <w:top w:val="nil"/>
              <w:left w:val="nil"/>
              <w:bottom w:val="single" w:sz="4" w:space="0" w:color="auto"/>
              <w:right w:val="single" w:sz="4" w:space="0" w:color="auto"/>
            </w:tcBorders>
            <w:shd w:val="clear" w:color="auto" w:fill="auto"/>
            <w:noWrap/>
            <w:hideMark/>
          </w:tcPr>
          <w:p w14:paraId="0E4903E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cáp</w:t>
            </w:r>
          </w:p>
        </w:tc>
        <w:tc>
          <w:tcPr>
            <w:tcW w:w="860" w:type="dxa"/>
            <w:tcBorders>
              <w:top w:val="nil"/>
              <w:left w:val="nil"/>
              <w:bottom w:val="single" w:sz="4" w:space="0" w:color="auto"/>
              <w:right w:val="single" w:sz="4" w:space="0" w:color="auto"/>
            </w:tcBorders>
            <w:shd w:val="clear" w:color="auto" w:fill="auto"/>
            <w:noWrap/>
            <w:vAlign w:val="center"/>
            <w:hideMark/>
          </w:tcPr>
          <w:p w14:paraId="2227207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38</w:t>
            </w:r>
          </w:p>
        </w:tc>
        <w:tc>
          <w:tcPr>
            <w:tcW w:w="1360" w:type="dxa"/>
            <w:tcBorders>
              <w:top w:val="nil"/>
              <w:left w:val="nil"/>
              <w:bottom w:val="single" w:sz="4" w:space="0" w:color="auto"/>
              <w:right w:val="single" w:sz="4" w:space="0" w:color="auto"/>
            </w:tcBorders>
            <w:shd w:val="clear" w:color="auto" w:fill="auto"/>
            <w:noWrap/>
            <w:vAlign w:val="center"/>
            <w:hideMark/>
          </w:tcPr>
          <w:p w14:paraId="5215388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43.685</w:t>
            </w:r>
          </w:p>
        </w:tc>
        <w:tc>
          <w:tcPr>
            <w:tcW w:w="1700" w:type="dxa"/>
            <w:tcBorders>
              <w:top w:val="nil"/>
              <w:left w:val="nil"/>
              <w:bottom w:val="single" w:sz="4" w:space="0" w:color="auto"/>
              <w:right w:val="single" w:sz="4" w:space="0" w:color="auto"/>
            </w:tcBorders>
            <w:shd w:val="clear" w:color="auto" w:fill="auto"/>
            <w:noWrap/>
            <w:vAlign w:val="center"/>
            <w:hideMark/>
          </w:tcPr>
          <w:p w14:paraId="1325FE2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1.660.030</w:t>
            </w:r>
          </w:p>
        </w:tc>
      </w:tr>
      <w:tr w:rsidR="00D7644F" w:rsidRPr="00F47B52" w14:paraId="754F355D"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397989E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14</w:t>
            </w:r>
          </w:p>
        </w:tc>
        <w:tc>
          <w:tcPr>
            <w:tcW w:w="3686" w:type="dxa"/>
            <w:tcBorders>
              <w:top w:val="nil"/>
              <w:left w:val="nil"/>
              <w:bottom w:val="single" w:sz="4" w:space="0" w:color="auto"/>
              <w:right w:val="single" w:sz="4" w:space="0" w:color="auto"/>
            </w:tcBorders>
            <w:shd w:val="clear" w:color="auto" w:fill="auto"/>
            <w:hideMark/>
          </w:tcPr>
          <w:p w14:paraId="06ACE05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bảng điện cửa cột</w:t>
            </w:r>
          </w:p>
        </w:tc>
        <w:tc>
          <w:tcPr>
            <w:tcW w:w="1094" w:type="dxa"/>
            <w:tcBorders>
              <w:top w:val="nil"/>
              <w:left w:val="nil"/>
              <w:bottom w:val="single" w:sz="4" w:space="0" w:color="auto"/>
              <w:right w:val="single" w:sz="4" w:space="0" w:color="auto"/>
            </w:tcBorders>
            <w:shd w:val="clear" w:color="auto" w:fill="auto"/>
            <w:noWrap/>
            <w:hideMark/>
          </w:tcPr>
          <w:p w14:paraId="3126B5D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bảng</w:t>
            </w:r>
          </w:p>
        </w:tc>
        <w:tc>
          <w:tcPr>
            <w:tcW w:w="860" w:type="dxa"/>
            <w:tcBorders>
              <w:top w:val="nil"/>
              <w:left w:val="nil"/>
              <w:bottom w:val="single" w:sz="4" w:space="0" w:color="auto"/>
              <w:right w:val="single" w:sz="4" w:space="0" w:color="auto"/>
            </w:tcBorders>
            <w:shd w:val="clear" w:color="auto" w:fill="auto"/>
            <w:noWrap/>
            <w:vAlign w:val="center"/>
            <w:hideMark/>
          </w:tcPr>
          <w:p w14:paraId="351A728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19</w:t>
            </w:r>
          </w:p>
        </w:tc>
        <w:tc>
          <w:tcPr>
            <w:tcW w:w="1360" w:type="dxa"/>
            <w:tcBorders>
              <w:top w:val="nil"/>
              <w:left w:val="nil"/>
              <w:bottom w:val="single" w:sz="4" w:space="0" w:color="auto"/>
              <w:right w:val="single" w:sz="4" w:space="0" w:color="auto"/>
            </w:tcBorders>
            <w:shd w:val="clear" w:color="auto" w:fill="auto"/>
            <w:noWrap/>
            <w:vAlign w:val="center"/>
            <w:hideMark/>
          </w:tcPr>
          <w:p w14:paraId="52A7E60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223.120</w:t>
            </w:r>
          </w:p>
        </w:tc>
        <w:tc>
          <w:tcPr>
            <w:tcW w:w="1700" w:type="dxa"/>
            <w:tcBorders>
              <w:top w:val="nil"/>
              <w:left w:val="nil"/>
              <w:bottom w:val="single" w:sz="4" w:space="0" w:color="auto"/>
              <w:right w:val="single" w:sz="4" w:space="0" w:color="auto"/>
            </w:tcBorders>
            <w:shd w:val="clear" w:color="auto" w:fill="auto"/>
            <w:noWrap/>
            <w:vAlign w:val="center"/>
            <w:hideMark/>
          </w:tcPr>
          <w:p w14:paraId="0E307D9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4.239.280</w:t>
            </w:r>
          </w:p>
        </w:tc>
      </w:tr>
      <w:tr w:rsidR="00D7644F" w:rsidRPr="00F47B52" w14:paraId="4C0BE68F"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7ABF285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15</w:t>
            </w:r>
          </w:p>
        </w:tc>
        <w:tc>
          <w:tcPr>
            <w:tcW w:w="3686" w:type="dxa"/>
            <w:tcBorders>
              <w:top w:val="nil"/>
              <w:left w:val="nil"/>
              <w:bottom w:val="single" w:sz="4" w:space="0" w:color="auto"/>
              <w:right w:val="single" w:sz="4" w:space="0" w:color="auto"/>
            </w:tcBorders>
            <w:shd w:val="clear" w:color="auto" w:fill="auto"/>
            <w:hideMark/>
          </w:tcPr>
          <w:p w14:paraId="127C9A7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LED 80W</w:t>
            </w:r>
          </w:p>
        </w:tc>
        <w:tc>
          <w:tcPr>
            <w:tcW w:w="1094" w:type="dxa"/>
            <w:tcBorders>
              <w:top w:val="nil"/>
              <w:left w:val="nil"/>
              <w:bottom w:val="single" w:sz="4" w:space="0" w:color="auto"/>
              <w:right w:val="single" w:sz="4" w:space="0" w:color="auto"/>
            </w:tcBorders>
            <w:shd w:val="clear" w:color="auto" w:fill="auto"/>
            <w:noWrap/>
            <w:hideMark/>
          </w:tcPr>
          <w:p w14:paraId="513E3B2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5B70B11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19</w:t>
            </w:r>
          </w:p>
        </w:tc>
        <w:tc>
          <w:tcPr>
            <w:tcW w:w="1360" w:type="dxa"/>
            <w:tcBorders>
              <w:top w:val="nil"/>
              <w:left w:val="nil"/>
              <w:bottom w:val="single" w:sz="4" w:space="0" w:color="auto"/>
              <w:right w:val="single" w:sz="4" w:space="0" w:color="auto"/>
            </w:tcBorders>
            <w:shd w:val="clear" w:color="auto" w:fill="auto"/>
            <w:noWrap/>
            <w:vAlign w:val="center"/>
            <w:hideMark/>
          </w:tcPr>
          <w:p w14:paraId="0D46C2B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7.544.230</w:t>
            </w:r>
          </w:p>
        </w:tc>
        <w:tc>
          <w:tcPr>
            <w:tcW w:w="1700" w:type="dxa"/>
            <w:tcBorders>
              <w:top w:val="nil"/>
              <w:left w:val="nil"/>
              <w:bottom w:val="single" w:sz="4" w:space="0" w:color="auto"/>
              <w:right w:val="single" w:sz="4" w:space="0" w:color="auto"/>
            </w:tcBorders>
            <w:shd w:val="clear" w:color="auto" w:fill="auto"/>
            <w:noWrap/>
            <w:vAlign w:val="center"/>
            <w:hideMark/>
          </w:tcPr>
          <w:p w14:paraId="6EA85D3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143.340.370</w:t>
            </w:r>
          </w:p>
        </w:tc>
      </w:tr>
      <w:tr w:rsidR="00D7644F" w:rsidRPr="00F47B52" w14:paraId="2FBE9424"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7F98D9F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16</w:t>
            </w:r>
          </w:p>
        </w:tc>
        <w:tc>
          <w:tcPr>
            <w:tcW w:w="3686" w:type="dxa"/>
            <w:tcBorders>
              <w:top w:val="nil"/>
              <w:left w:val="nil"/>
              <w:bottom w:val="single" w:sz="4" w:space="0" w:color="auto"/>
              <w:right w:val="single" w:sz="4" w:space="0" w:color="auto"/>
            </w:tcBorders>
            <w:shd w:val="clear" w:color="auto" w:fill="auto"/>
            <w:hideMark/>
          </w:tcPr>
          <w:p w14:paraId="25EF70D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Đai thép + khóa đai</w:t>
            </w:r>
          </w:p>
        </w:tc>
        <w:tc>
          <w:tcPr>
            <w:tcW w:w="1094" w:type="dxa"/>
            <w:tcBorders>
              <w:top w:val="nil"/>
              <w:left w:val="nil"/>
              <w:bottom w:val="single" w:sz="4" w:space="0" w:color="auto"/>
              <w:right w:val="single" w:sz="4" w:space="0" w:color="auto"/>
            </w:tcBorders>
            <w:shd w:val="clear" w:color="auto" w:fill="auto"/>
            <w:noWrap/>
            <w:hideMark/>
          </w:tcPr>
          <w:p w14:paraId="6DC7B48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216483A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w:t>
            </w:r>
          </w:p>
        </w:tc>
        <w:tc>
          <w:tcPr>
            <w:tcW w:w="1360" w:type="dxa"/>
            <w:tcBorders>
              <w:top w:val="nil"/>
              <w:left w:val="nil"/>
              <w:bottom w:val="single" w:sz="4" w:space="0" w:color="auto"/>
              <w:right w:val="single" w:sz="4" w:space="0" w:color="auto"/>
            </w:tcBorders>
            <w:shd w:val="clear" w:color="auto" w:fill="auto"/>
            <w:noWrap/>
            <w:vAlign w:val="center"/>
            <w:hideMark/>
          </w:tcPr>
          <w:p w14:paraId="281B0F3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19.239</w:t>
            </w:r>
          </w:p>
        </w:tc>
        <w:tc>
          <w:tcPr>
            <w:tcW w:w="1700" w:type="dxa"/>
            <w:tcBorders>
              <w:top w:val="nil"/>
              <w:left w:val="nil"/>
              <w:bottom w:val="single" w:sz="4" w:space="0" w:color="auto"/>
              <w:right w:val="single" w:sz="4" w:space="0" w:color="auto"/>
            </w:tcBorders>
            <w:shd w:val="clear" w:color="auto" w:fill="auto"/>
            <w:noWrap/>
            <w:vAlign w:val="center"/>
            <w:hideMark/>
          </w:tcPr>
          <w:p w14:paraId="31233BE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76.956</w:t>
            </w:r>
          </w:p>
        </w:tc>
      </w:tr>
      <w:tr w:rsidR="00D7644F" w:rsidRPr="00F47B52" w14:paraId="4D6B0961"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3D4606E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17</w:t>
            </w:r>
          </w:p>
        </w:tc>
        <w:tc>
          <w:tcPr>
            <w:tcW w:w="3686" w:type="dxa"/>
            <w:tcBorders>
              <w:top w:val="nil"/>
              <w:left w:val="nil"/>
              <w:bottom w:val="single" w:sz="4" w:space="0" w:color="auto"/>
              <w:right w:val="single" w:sz="4" w:space="0" w:color="auto"/>
            </w:tcBorders>
            <w:shd w:val="clear" w:color="auto" w:fill="auto"/>
            <w:hideMark/>
          </w:tcPr>
          <w:p w14:paraId="42831C3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cốt đồng M10</w:t>
            </w:r>
          </w:p>
        </w:tc>
        <w:tc>
          <w:tcPr>
            <w:tcW w:w="1094" w:type="dxa"/>
            <w:tcBorders>
              <w:top w:val="nil"/>
              <w:left w:val="nil"/>
              <w:bottom w:val="single" w:sz="4" w:space="0" w:color="auto"/>
              <w:right w:val="single" w:sz="4" w:space="0" w:color="auto"/>
            </w:tcBorders>
            <w:shd w:val="clear" w:color="auto" w:fill="auto"/>
            <w:noWrap/>
            <w:hideMark/>
          </w:tcPr>
          <w:p w14:paraId="3ADD429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55507CF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162</w:t>
            </w:r>
          </w:p>
        </w:tc>
        <w:tc>
          <w:tcPr>
            <w:tcW w:w="1360" w:type="dxa"/>
            <w:tcBorders>
              <w:top w:val="nil"/>
              <w:left w:val="nil"/>
              <w:bottom w:val="single" w:sz="4" w:space="0" w:color="auto"/>
              <w:right w:val="single" w:sz="4" w:space="0" w:color="auto"/>
            </w:tcBorders>
            <w:shd w:val="clear" w:color="auto" w:fill="auto"/>
            <w:noWrap/>
            <w:vAlign w:val="center"/>
            <w:hideMark/>
          </w:tcPr>
          <w:p w14:paraId="0BD5D41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16.930</w:t>
            </w:r>
          </w:p>
        </w:tc>
        <w:tc>
          <w:tcPr>
            <w:tcW w:w="1700" w:type="dxa"/>
            <w:tcBorders>
              <w:top w:val="nil"/>
              <w:left w:val="nil"/>
              <w:bottom w:val="single" w:sz="4" w:space="0" w:color="auto"/>
              <w:right w:val="single" w:sz="4" w:space="0" w:color="auto"/>
            </w:tcBorders>
            <w:shd w:val="clear" w:color="auto" w:fill="auto"/>
            <w:noWrap/>
            <w:vAlign w:val="center"/>
            <w:hideMark/>
          </w:tcPr>
          <w:p w14:paraId="2537169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2.742.660</w:t>
            </w:r>
          </w:p>
        </w:tc>
      </w:tr>
      <w:tr w:rsidR="00D7644F" w:rsidRPr="00F47B52" w14:paraId="19285C86"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1E53BC9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18</w:t>
            </w:r>
          </w:p>
        </w:tc>
        <w:tc>
          <w:tcPr>
            <w:tcW w:w="3686" w:type="dxa"/>
            <w:tcBorders>
              <w:top w:val="nil"/>
              <w:left w:val="nil"/>
              <w:bottom w:val="single" w:sz="4" w:space="0" w:color="auto"/>
              <w:right w:val="single" w:sz="4" w:space="0" w:color="auto"/>
            </w:tcBorders>
            <w:shd w:val="clear" w:color="auto" w:fill="auto"/>
            <w:hideMark/>
          </w:tcPr>
          <w:p w14:paraId="0D77758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cốt đồng M6</w:t>
            </w:r>
          </w:p>
        </w:tc>
        <w:tc>
          <w:tcPr>
            <w:tcW w:w="1094" w:type="dxa"/>
            <w:tcBorders>
              <w:top w:val="nil"/>
              <w:left w:val="nil"/>
              <w:bottom w:val="single" w:sz="4" w:space="0" w:color="auto"/>
              <w:right w:val="single" w:sz="4" w:space="0" w:color="auto"/>
            </w:tcBorders>
            <w:shd w:val="clear" w:color="auto" w:fill="auto"/>
            <w:noWrap/>
            <w:hideMark/>
          </w:tcPr>
          <w:p w14:paraId="3AE39E9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4948FB8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41</w:t>
            </w:r>
          </w:p>
        </w:tc>
        <w:tc>
          <w:tcPr>
            <w:tcW w:w="1360" w:type="dxa"/>
            <w:tcBorders>
              <w:top w:val="nil"/>
              <w:left w:val="nil"/>
              <w:bottom w:val="single" w:sz="4" w:space="0" w:color="auto"/>
              <w:right w:val="single" w:sz="4" w:space="0" w:color="auto"/>
            </w:tcBorders>
            <w:shd w:val="clear" w:color="auto" w:fill="auto"/>
            <w:noWrap/>
            <w:vAlign w:val="center"/>
            <w:hideMark/>
          </w:tcPr>
          <w:p w14:paraId="0FE7162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14.109</w:t>
            </w:r>
          </w:p>
        </w:tc>
        <w:tc>
          <w:tcPr>
            <w:tcW w:w="1700" w:type="dxa"/>
            <w:tcBorders>
              <w:top w:val="nil"/>
              <w:left w:val="nil"/>
              <w:bottom w:val="single" w:sz="4" w:space="0" w:color="auto"/>
              <w:right w:val="single" w:sz="4" w:space="0" w:color="auto"/>
            </w:tcBorders>
            <w:shd w:val="clear" w:color="auto" w:fill="auto"/>
            <w:noWrap/>
            <w:vAlign w:val="center"/>
            <w:hideMark/>
          </w:tcPr>
          <w:p w14:paraId="2F48DBE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578.469</w:t>
            </w:r>
          </w:p>
        </w:tc>
      </w:tr>
      <w:tr w:rsidR="00D7644F" w:rsidRPr="00F47B52" w14:paraId="5B44E807"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3C7237F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19</w:t>
            </w:r>
          </w:p>
        </w:tc>
        <w:tc>
          <w:tcPr>
            <w:tcW w:w="3686" w:type="dxa"/>
            <w:tcBorders>
              <w:top w:val="nil"/>
              <w:left w:val="nil"/>
              <w:bottom w:val="single" w:sz="4" w:space="0" w:color="auto"/>
              <w:right w:val="single" w:sz="4" w:space="0" w:color="auto"/>
            </w:tcBorders>
            <w:shd w:val="clear" w:color="auto" w:fill="auto"/>
            <w:hideMark/>
          </w:tcPr>
          <w:p w14:paraId="04DA4D9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Ép đầu cốt. Tiết diện cáp &lt;= 25mm2</w:t>
            </w:r>
          </w:p>
        </w:tc>
        <w:tc>
          <w:tcPr>
            <w:tcW w:w="1094" w:type="dxa"/>
            <w:tcBorders>
              <w:top w:val="nil"/>
              <w:left w:val="nil"/>
              <w:bottom w:val="single" w:sz="4" w:space="0" w:color="auto"/>
              <w:right w:val="single" w:sz="4" w:space="0" w:color="auto"/>
            </w:tcBorders>
            <w:shd w:val="clear" w:color="auto" w:fill="auto"/>
            <w:noWrap/>
            <w:hideMark/>
          </w:tcPr>
          <w:p w14:paraId="45E020B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 đầu cốt</w:t>
            </w:r>
          </w:p>
        </w:tc>
        <w:tc>
          <w:tcPr>
            <w:tcW w:w="860" w:type="dxa"/>
            <w:tcBorders>
              <w:top w:val="nil"/>
              <w:left w:val="nil"/>
              <w:bottom w:val="single" w:sz="4" w:space="0" w:color="auto"/>
              <w:right w:val="single" w:sz="4" w:space="0" w:color="auto"/>
            </w:tcBorders>
            <w:shd w:val="clear" w:color="auto" w:fill="auto"/>
            <w:noWrap/>
            <w:vAlign w:val="center"/>
            <w:hideMark/>
          </w:tcPr>
          <w:p w14:paraId="42537AB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20,3</w:t>
            </w:r>
          </w:p>
        </w:tc>
        <w:tc>
          <w:tcPr>
            <w:tcW w:w="1360" w:type="dxa"/>
            <w:tcBorders>
              <w:top w:val="nil"/>
              <w:left w:val="nil"/>
              <w:bottom w:val="single" w:sz="4" w:space="0" w:color="auto"/>
              <w:right w:val="single" w:sz="4" w:space="0" w:color="auto"/>
            </w:tcBorders>
            <w:shd w:val="clear" w:color="auto" w:fill="auto"/>
            <w:noWrap/>
            <w:vAlign w:val="center"/>
            <w:hideMark/>
          </w:tcPr>
          <w:p w14:paraId="1797E32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135.981</w:t>
            </w:r>
          </w:p>
        </w:tc>
        <w:tc>
          <w:tcPr>
            <w:tcW w:w="1700" w:type="dxa"/>
            <w:tcBorders>
              <w:top w:val="nil"/>
              <w:left w:val="nil"/>
              <w:bottom w:val="single" w:sz="4" w:space="0" w:color="auto"/>
              <w:right w:val="single" w:sz="4" w:space="0" w:color="auto"/>
            </w:tcBorders>
            <w:shd w:val="clear" w:color="auto" w:fill="auto"/>
            <w:noWrap/>
            <w:vAlign w:val="center"/>
            <w:hideMark/>
          </w:tcPr>
          <w:p w14:paraId="38F2F24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2.760.414</w:t>
            </w:r>
          </w:p>
        </w:tc>
      </w:tr>
      <w:tr w:rsidR="00D7644F" w:rsidRPr="00F47B52" w14:paraId="3C99E242"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7D863FC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20</w:t>
            </w:r>
          </w:p>
        </w:tc>
        <w:tc>
          <w:tcPr>
            <w:tcW w:w="3686" w:type="dxa"/>
            <w:tcBorders>
              <w:top w:val="nil"/>
              <w:left w:val="nil"/>
              <w:bottom w:val="single" w:sz="4" w:space="0" w:color="auto"/>
              <w:right w:val="single" w:sz="4" w:space="0" w:color="auto"/>
            </w:tcBorders>
            <w:shd w:val="clear" w:color="auto" w:fill="auto"/>
            <w:hideMark/>
          </w:tcPr>
          <w:p w14:paraId="2249194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Thí nghiệm tiếp đất của cột điện, cột thu lôI bằng thép</w:t>
            </w:r>
          </w:p>
        </w:tc>
        <w:tc>
          <w:tcPr>
            <w:tcW w:w="1094" w:type="dxa"/>
            <w:tcBorders>
              <w:top w:val="nil"/>
              <w:left w:val="nil"/>
              <w:bottom w:val="single" w:sz="4" w:space="0" w:color="auto"/>
              <w:right w:val="single" w:sz="4" w:space="0" w:color="auto"/>
            </w:tcBorders>
            <w:shd w:val="clear" w:color="auto" w:fill="auto"/>
            <w:noWrap/>
            <w:hideMark/>
          </w:tcPr>
          <w:p w14:paraId="695B489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 vị trí</w:t>
            </w:r>
          </w:p>
        </w:tc>
        <w:tc>
          <w:tcPr>
            <w:tcW w:w="860" w:type="dxa"/>
            <w:tcBorders>
              <w:top w:val="nil"/>
              <w:left w:val="nil"/>
              <w:bottom w:val="single" w:sz="4" w:space="0" w:color="auto"/>
              <w:right w:val="single" w:sz="4" w:space="0" w:color="auto"/>
            </w:tcBorders>
            <w:shd w:val="clear" w:color="auto" w:fill="auto"/>
            <w:noWrap/>
            <w:vAlign w:val="center"/>
            <w:hideMark/>
          </w:tcPr>
          <w:p w14:paraId="6DFD224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23</w:t>
            </w:r>
          </w:p>
        </w:tc>
        <w:tc>
          <w:tcPr>
            <w:tcW w:w="1360" w:type="dxa"/>
            <w:tcBorders>
              <w:top w:val="nil"/>
              <w:left w:val="nil"/>
              <w:bottom w:val="single" w:sz="4" w:space="0" w:color="auto"/>
              <w:right w:val="single" w:sz="4" w:space="0" w:color="auto"/>
            </w:tcBorders>
            <w:shd w:val="clear" w:color="auto" w:fill="auto"/>
            <w:noWrap/>
            <w:vAlign w:val="center"/>
            <w:hideMark/>
          </w:tcPr>
          <w:p w14:paraId="23199C1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298.914</w:t>
            </w:r>
          </w:p>
        </w:tc>
        <w:tc>
          <w:tcPr>
            <w:tcW w:w="1700" w:type="dxa"/>
            <w:tcBorders>
              <w:top w:val="nil"/>
              <w:left w:val="nil"/>
              <w:bottom w:val="single" w:sz="4" w:space="0" w:color="auto"/>
              <w:right w:val="single" w:sz="4" w:space="0" w:color="auto"/>
            </w:tcBorders>
            <w:shd w:val="clear" w:color="auto" w:fill="auto"/>
            <w:noWrap/>
            <w:vAlign w:val="center"/>
            <w:hideMark/>
          </w:tcPr>
          <w:p w14:paraId="2886208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6.875.022</w:t>
            </w:r>
          </w:p>
        </w:tc>
      </w:tr>
      <w:tr w:rsidR="00D7644F" w:rsidRPr="00F47B52" w14:paraId="0B94A9D8"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7689DF4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21</w:t>
            </w:r>
          </w:p>
        </w:tc>
        <w:tc>
          <w:tcPr>
            <w:tcW w:w="3686" w:type="dxa"/>
            <w:tcBorders>
              <w:top w:val="nil"/>
              <w:left w:val="nil"/>
              <w:bottom w:val="single" w:sz="4" w:space="0" w:color="auto"/>
              <w:right w:val="single" w:sz="4" w:space="0" w:color="auto"/>
            </w:tcBorders>
            <w:shd w:val="clear" w:color="auto" w:fill="auto"/>
            <w:hideMark/>
          </w:tcPr>
          <w:p w14:paraId="2248B1A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Chi phí đấu nối</w:t>
            </w:r>
          </w:p>
        </w:tc>
        <w:tc>
          <w:tcPr>
            <w:tcW w:w="1094" w:type="dxa"/>
            <w:tcBorders>
              <w:top w:val="nil"/>
              <w:left w:val="nil"/>
              <w:bottom w:val="single" w:sz="4" w:space="0" w:color="auto"/>
              <w:right w:val="single" w:sz="4" w:space="0" w:color="auto"/>
            </w:tcBorders>
            <w:shd w:val="clear" w:color="auto" w:fill="auto"/>
            <w:noWrap/>
            <w:hideMark/>
          </w:tcPr>
          <w:p w14:paraId="59D4AA3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 vị trí</w:t>
            </w:r>
          </w:p>
        </w:tc>
        <w:tc>
          <w:tcPr>
            <w:tcW w:w="860" w:type="dxa"/>
            <w:tcBorders>
              <w:top w:val="nil"/>
              <w:left w:val="nil"/>
              <w:bottom w:val="single" w:sz="4" w:space="0" w:color="auto"/>
              <w:right w:val="single" w:sz="4" w:space="0" w:color="auto"/>
            </w:tcBorders>
            <w:shd w:val="clear" w:color="auto" w:fill="auto"/>
            <w:noWrap/>
            <w:vAlign w:val="center"/>
            <w:hideMark/>
          </w:tcPr>
          <w:p w14:paraId="4E91CEB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w:t>
            </w:r>
          </w:p>
        </w:tc>
        <w:tc>
          <w:tcPr>
            <w:tcW w:w="1360" w:type="dxa"/>
            <w:tcBorders>
              <w:top w:val="nil"/>
              <w:left w:val="nil"/>
              <w:bottom w:val="single" w:sz="4" w:space="0" w:color="auto"/>
              <w:right w:val="single" w:sz="4" w:space="0" w:color="auto"/>
            </w:tcBorders>
            <w:shd w:val="clear" w:color="auto" w:fill="auto"/>
            <w:noWrap/>
            <w:vAlign w:val="center"/>
            <w:hideMark/>
          </w:tcPr>
          <w:p w14:paraId="4AB38C0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6.413.000</w:t>
            </w:r>
          </w:p>
        </w:tc>
        <w:tc>
          <w:tcPr>
            <w:tcW w:w="1700" w:type="dxa"/>
            <w:tcBorders>
              <w:top w:val="nil"/>
              <w:left w:val="nil"/>
              <w:bottom w:val="single" w:sz="4" w:space="0" w:color="auto"/>
              <w:right w:val="single" w:sz="4" w:space="0" w:color="auto"/>
            </w:tcBorders>
            <w:shd w:val="clear" w:color="auto" w:fill="auto"/>
            <w:noWrap/>
            <w:vAlign w:val="center"/>
            <w:hideMark/>
          </w:tcPr>
          <w:p w14:paraId="650F008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6.413.000</w:t>
            </w:r>
          </w:p>
        </w:tc>
      </w:tr>
      <w:tr w:rsidR="00D7644F" w:rsidRPr="00F47B52" w14:paraId="5EE8C2C4" w14:textId="77777777" w:rsidTr="007E32BF">
        <w:trPr>
          <w:trHeight w:val="43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14472A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iCs/>
                <w:sz w:val="26"/>
                <w:szCs w:val="26"/>
                <w:bdr w:val="none" w:sz="0" w:space="0" w:color="auto"/>
              </w:rPr>
            </w:pPr>
            <w:r w:rsidRPr="00F47B52">
              <w:rPr>
                <w:rFonts w:eastAsia="Times New Roman"/>
                <w:b/>
                <w:bCs/>
                <w:i/>
                <w:iCs/>
                <w:sz w:val="26"/>
                <w:szCs w:val="26"/>
                <w:bdr w:val="none" w:sz="0" w:space="0" w:color="auto"/>
              </w:rPr>
              <w:t>B</w:t>
            </w:r>
          </w:p>
        </w:tc>
        <w:tc>
          <w:tcPr>
            <w:tcW w:w="7000" w:type="dxa"/>
            <w:gridSpan w:val="4"/>
            <w:tcBorders>
              <w:top w:val="single" w:sz="4" w:space="0" w:color="auto"/>
              <w:left w:val="nil"/>
              <w:bottom w:val="single" w:sz="4" w:space="0" w:color="auto"/>
              <w:right w:val="single" w:sz="4" w:space="0" w:color="auto"/>
            </w:tcBorders>
            <w:shd w:val="clear" w:color="auto" w:fill="auto"/>
            <w:hideMark/>
          </w:tcPr>
          <w:p w14:paraId="19F01AF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i/>
                <w:iCs/>
                <w:sz w:val="26"/>
                <w:szCs w:val="26"/>
                <w:bdr w:val="none" w:sz="0" w:space="0" w:color="auto"/>
              </w:rPr>
            </w:pPr>
            <w:r w:rsidRPr="00F47B52">
              <w:rPr>
                <w:rFonts w:eastAsia="Times New Roman"/>
                <w:b/>
                <w:bCs/>
                <w:i/>
                <w:iCs/>
                <w:sz w:val="26"/>
                <w:szCs w:val="26"/>
                <w:bdr w:val="none" w:sz="0" w:space="0" w:color="auto"/>
              </w:rPr>
              <w:t>Hạng mục điện chiếu sáng tuyến 3,2</w:t>
            </w:r>
          </w:p>
        </w:tc>
        <w:tc>
          <w:tcPr>
            <w:tcW w:w="1700" w:type="dxa"/>
            <w:tcBorders>
              <w:top w:val="nil"/>
              <w:left w:val="nil"/>
              <w:bottom w:val="single" w:sz="4" w:space="0" w:color="auto"/>
              <w:right w:val="single" w:sz="4" w:space="0" w:color="auto"/>
            </w:tcBorders>
            <w:shd w:val="clear" w:color="auto" w:fill="auto"/>
            <w:noWrap/>
            <w:vAlign w:val="center"/>
            <w:hideMark/>
          </w:tcPr>
          <w:p w14:paraId="2B47071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i/>
                <w:iCs/>
                <w:sz w:val="26"/>
                <w:szCs w:val="26"/>
                <w:bdr w:val="none" w:sz="0" w:space="0" w:color="auto"/>
              </w:rPr>
            </w:pPr>
            <w:r w:rsidRPr="00F47B52">
              <w:rPr>
                <w:rFonts w:eastAsia="Times New Roman"/>
                <w:b/>
                <w:bCs/>
                <w:i/>
                <w:iCs/>
                <w:sz w:val="26"/>
                <w:szCs w:val="26"/>
                <w:bdr w:val="none" w:sz="0" w:space="0" w:color="auto"/>
              </w:rPr>
              <w:t>297.130.493</w:t>
            </w:r>
          </w:p>
        </w:tc>
      </w:tr>
      <w:tr w:rsidR="00D7644F" w:rsidRPr="00F47B52" w14:paraId="21E6B87D"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2284D43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w:t>
            </w:r>
          </w:p>
        </w:tc>
        <w:tc>
          <w:tcPr>
            <w:tcW w:w="3686" w:type="dxa"/>
            <w:tcBorders>
              <w:top w:val="nil"/>
              <w:left w:val="nil"/>
              <w:bottom w:val="single" w:sz="4" w:space="0" w:color="auto"/>
              <w:right w:val="single" w:sz="4" w:space="0" w:color="auto"/>
            </w:tcBorders>
            <w:shd w:val="clear" w:color="auto" w:fill="auto"/>
            <w:hideMark/>
          </w:tcPr>
          <w:p w14:paraId="5CCEE56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Hào 1 cáp 0.4kV - dưới hè, đường quy hoạch (HC1 - CS)</w:t>
            </w:r>
          </w:p>
        </w:tc>
        <w:tc>
          <w:tcPr>
            <w:tcW w:w="1094" w:type="dxa"/>
            <w:tcBorders>
              <w:top w:val="nil"/>
              <w:left w:val="nil"/>
              <w:bottom w:val="single" w:sz="4" w:space="0" w:color="auto"/>
              <w:right w:val="single" w:sz="4" w:space="0" w:color="auto"/>
            </w:tcBorders>
            <w:shd w:val="clear" w:color="auto" w:fill="auto"/>
            <w:noWrap/>
            <w:hideMark/>
          </w:tcPr>
          <w:p w14:paraId="08427D1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w:t>
            </w:r>
          </w:p>
        </w:tc>
        <w:tc>
          <w:tcPr>
            <w:tcW w:w="860" w:type="dxa"/>
            <w:tcBorders>
              <w:top w:val="nil"/>
              <w:left w:val="nil"/>
              <w:bottom w:val="single" w:sz="4" w:space="0" w:color="auto"/>
              <w:right w:val="single" w:sz="4" w:space="0" w:color="auto"/>
            </w:tcBorders>
            <w:shd w:val="clear" w:color="auto" w:fill="auto"/>
            <w:noWrap/>
            <w:vAlign w:val="center"/>
            <w:hideMark/>
          </w:tcPr>
          <w:p w14:paraId="79C51CA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282</w:t>
            </w:r>
          </w:p>
        </w:tc>
        <w:tc>
          <w:tcPr>
            <w:tcW w:w="1360" w:type="dxa"/>
            <w:tcBorders>
              <w:top w:val="nil"/>
              <w:left w:val="nil"/>
              <w:bottom w:val="single" w:sz="4" w:space="0" w:color="auto"/>
              <w:right w:val="single" w:sz="4" w:space="0" w:color="auto"/>
            </w:tcBorders>
            <w:shd w:val="clear" w:color="auto" w:fill="auto"/>
            <w:noWrap/>
            <w:vAlign w:val="center"/>
            <w:hideMark/>
          </w:tcPr>
          <w:p w14:paraId="19E8982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116.982</w:t>
            </w:r>
          </w:p>
        </w:tc>
        <w:tc>
          <w:tcPr>
            <w:tcW w:w="1700" w:type="dxa"/>
            <w:tcBorders>
              <w:top w:val="nil"/>
              <w:left w:val="nil"/>
              <w:bottom w:val="single" w:sz="4" w:space="0" w:color="auto"/>
              <w:right w:val="single" w:sz="4" w:space="0" w:color="auto"/>
            </w:tcBorders>
            <w:shd w:val="clear" w:color="auto" w:fill="auto"/>
            <w:noWrap/>
            <w:vAlign w:val="center"/>
            <w:hideMark/>
          </w:tcPr>
          <w:p w14:paraId="0B2191E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32.988.924</w:t>
            </w:r>
          </w:p>
        </w:tc>
      </w:tr>
      <w:tr w:rsidR="00D7644F" w:rsidRPr="00F47B52" w14:paraId="39C2FD70"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2B40530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2</w:t>
            </w:r>
          </w:p>
        </w:tc>
        <w:tc>
          <w:tcPr>
            <w:tcW w:w="3686" w:type="dxa"/>
            <w:tcBorders>
              <w:top w:val="nil"/>
              <w:left w:val="nil"/>
              <w:bottom w:val="single" w:sz="4" w:space="0" w:color="auto"/>
              <w:right w:val="single" w:sz="4" w:space="0" w:color="auto"/>
            </w:tcBorders>
            <w:shd w:val="clear" w:color="auto" w:fill="auto"/>
            <w:hideMark/>
          </w:tcPr>
          <w:p w14:paraId="5DBDEF2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Tiếp địa bảo vệ</w:t>
            </w:r>
          </w:p>
        </w:tc>
        <w:tc>
          <w:tcPr>
            <w:tcW w:w="1094" w:type="dxa"/>
            <w:tcBorders>
              <w:top w:val="nil"/>
              <w:left w:val="nil"/>
              <w:bottom w:val="single" w:sz="4" w:space="0" w:color="auto"/>
              <w:right w:val="single" w:sz="4" w:space="0" w:color="auto"/>
            </w:tcBorders>
            <w:shd w:val="clear" w:color="auto" w:fill="auto"/>
            <w:noWrap/>
            <w:hideMark/>
          </w:tcPr>
          <w:p w14:paraId="5A8DCE6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0D33B6E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w:t>
            </w:r>
          </w:p>
        </w:tc>
        <w:tc>
          <w:tcPr>
            <w:tcW w:w="1360" w:type="dxa"/>
            <w:tcBorders>
              <w:top w:val="nil"/>
              <w:left w:val="nil"/>
              <w:bottom w:val="single" w:sz="4" w:space="0" w:color="auto"/>
              <w:right w:val="single" w:sz="4" w:space="0" w:color="auto"/>
            </w:tcBorders>
            <w:shd w:val="clear" w:color="auto" w:fill="auto"/>
            <w:noWrap/>
            <w:vAlign w:val="center"/>
            <w:hideMark/>
          </w:tcPr>
          <w:p w14:paraId="13FBCCC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1.035.467</w:t>
            </w:r>
          </w:p>
        </w:tc>
        <w:tc>
          <w:tcPr>
            <w:tcW w:w="1700" w:type="dxa"/>
            <w:tcBorders>
              <w:top w:val="nil"/>
              <w:left w:val="nil"/>
              <w:bottom w:val="single" w:sz="4" w:space="0" w:color="auto"/>
              <w:right w:val="single" w:sz="4" w:space="0" w:color="auto"/>
            </w:tcBorders>
            <w:shd w:val="clear" w:color="auto" w:fill="auto"/>
            <w:noWrap/>
            <w:vAlign w:val="center"/>
            <w:hideMark/>
          </w:tcPr>
          <w:p w14:paraId="3DECA00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9.319.203</w:t>
            </w:r>
          </w:p>
        </w:tc>
      </w:tr>
      <w:tr w:rsidR="00D7644F" w:rsidRPr="00F47B52" w14:paraId="2F78715B"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0881789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3</w:t>
            </w:r>
          </w:p>
        </w:tc>
        <w:tc>
          <w:tcPr>
            <w:tcW w:w="3686" w:type="dxa"/>
            <w:tcBorders>
              <w:top w:val="nil"/>
              <w:left w:val="nil"/>
              <w:bottom w:val="single" w:sz="4" w:space="0" w:color="auto"/>
              <w:right w:val="single" w:sz="4" w:space="0" w:color="auto"/>
            </w:tcBorders>
            <w:shd w:val="clear" w:color="auto" w:fill="auto"/>
            <w:hideMark/>
          </w:tcPr>
          <w:p w14:paraId="69FB4C6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Tiếp địa lặp lại</w:t>
            </w:r>
          </w:p>
        </w:tc>
        <w:tc>
          <w:tcPr>
            <w:tcW w:w="1094" w:type="dxa"/>
            <w:tcBorders>
              <w:top w:val="nil"/>
              <w:left w:val="nil"/>
              <w:bottom w:val="single" w:sz="4" w:space="0" w:color="auto"/>
              <w:right w:val="single" w:sz="4" w:space="0" w:color="auto"/>
            </w:tcBorders>
            <w:shd w:val="clear" w:color="auto" w:fill="auto"/>
            <w:noWrap/>
            <w:hideMark/>
          </w:tcPr>
          <w:p w14:paraId="68B01E8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479029F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w:t>
            </w:r>
          </w:p>
        </w:tc>
        <w:tc>
          <w:tcPr>
            <w:tcW w:w="1360" w:type="dxa"/>
            <w:tcBorders>
              <w:top w:val="nil"/>
              <w:left w:val="nil"/>
              <w:bottom w:val="single" w:sz="4" w:space="0" w:color="auto"/>
              <w:right w:val="single" w:sz="4" w:space="0" w:color="auto"/>
            </w:tcBorders>
            <w:shd w:val="clear" w:color="auto" w:fill="auto"/>
            <w:noWrap/>
            <w:vAlign w:val="center"/>
            <w:hideMark/>
          </w:tcPr>
          <w:p w14:paraId="00A5B09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1.154.955</w:t>
            </w:r>
          </w:p>
        </w:tc>
        <w:tc>
          <w:tcPr>
            <w:tcW w:w="1700" w:type="dxa"/>
            <w:tcBorders>
              <w:top w:val="nil"/>
              <w:left w:val="nil"/>
              <w:bottom w:val="single" w:sz="4" w:space="0" w:color="auto"/>
              <w:right w:val="single" w:sz="4" w:space="0" w:color="auto"/>
            </w:tcBorders>
            <w:shd w:val="clear" w:color="auto" w:fill="auto"/>
            <w:noWrap/>
            <w:vAlign w:val="center"/>
            <w:hideMark/>
          </w:tcPr>
          <w:p w14:paraId="6F7325A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2.309.910</w:t>
            </w:r>
          </w:p>
        </w:tc>
      </w:tr>
      <w:tr w:rsidR="00D7644F" w:rsidRPr="00F47B52" w14:paraId="1A77A72E"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3AA16E7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4</w:t>
            </w:r>
          </w:p>
        </w:tc>
        <w:tc>
          <w:tcPr>
            <w:tcW w:w="3686" w:type="dxa"/>
            <w:tcBorders>
              <w:top w:val="nil"/>
              <w:left w:val="nil"/>
              <w:bottom w:val="single" w:sz="4" w:space="0" w:color="auto"/>
              <w:right w:val="single" w:sz="4" w:space="0" w:color="auto"/>
            </w:tcBorders>
            <w:shd w:val="clear" w:color="auto" w:fill="auto"/>
            <w:hideMark/>
          </w:tcPr>
          <w:p w14:paraId="5E17FD8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 cột chiếu sáng (MBG7)</w:t>
            </w:r>
          </w:p>
        </w:tc>
        <w:tc>
          <w:tcPr>
            <w:tcW w:w="1094" w:type="dxa"/>
            <w:tcBorders>
              <w:top w:val="nil"/>
              <w:left w:val="nil"/>
              <w:bottom w:val="single" w:sz="4" w:space="0" w:color="auto"/>
              <w:right w:val="single" w:sz="4" w:space="0" w:color="auto"/>
            </w:tcBorders>
            <w:shd w:val="clear" w:color="auto" w:fill="auto"/>
            <w:noWrap/>
            <w:hideMark/>
          </w:tcPr>
          <w:p w14:paraId="59673C7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w:t>
            </w:r>
          </w:p>
        </w:tc>
        <w:tc>
          <w:tcPr>
            <w:tcW w:w="860" w:type="dxa"/>
            <w:tcBorders>
              <w:top w:val="nil"/>
              <w:left w:val="nil"/>
              <w:bottom w:val="single" w:sz="4" w:space="0" w:color="auto"/>
              <w:right w:val="single" w:sz="4" w:space="0" w:color="auto"/>
            </w:tcBorders>
            <w:shd w:val="clear" w:color="auto" w:fill="auto"/>
            <w:noWrap/>
            <w:vAlign w:val="center"/>
            <w:hideMark/>
          </w:tcPr>
          <w:p w14:paraId="6887F2E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w:t>
            </w:r>
          </w:p>
        </w:tc>
        <w:tc>
          <w:tcPr>
            <w:tcW w:w="1360" w:type="dxa"/>
            <w:tcBorders>
              <w:top w:val="nil"/>
              <w:left w:val="nil"/>
              <w:bottom w:val="single" w:sz="4" w:space="0" w:color="auto"/>
              <w:right w:val="single" w:sz="4" w:space="0" w:color="auto"/>
            </w:tcBorders>
            <w:shd w:val="clear" w:color="auto" w:fill="auto"/>
            <w:noWrap/>
            <w:vAlign w:val="center"/>
            <w:hideMark/>
          </w:tcPr>
          <w:p w14:paraId="427D846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2.073.424</w:t>
            </w:r>
          </w:p>
        </w:tc>
        <w:tc>
          <w:tcPr>
            <w:tcW w:w="1700" w:type="dxa"/>
            <w:tcBorders>
              <w:top w:val="nil"/>
              <w:left w:val="nil"/>
              <w:bottom w:val="single" w:sz="4" w:space="0" w:color="auto"/>
              <w:right w:val="single" w:sz="4" w:space="0" w:color="auto"/>
            </w:tcBorders>
            <w:shd w:val="clear" w:color="auto" w:fill="auto"/>
            <w:noWrap/>
            <w:vAlign w:val="center"/>
            <w:hideMark/>
          </w:tcPr>
          <w:p w14:paraId="644DDF2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18.660.816</w:t>
            </w:r>
          </w:p>
        </w:tc>
      </w:tr>
      <w:tr w:rsidR="00D7644F" w:rsidRPr="00F47B52" w14:paraId="27138348"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7B553D6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5</w:t>
            </w:r>
          </w:p>
        </w:tc>
        <w:tc>
          <w:tcPr>
            <w:tcW w:w="3686" w:type="dxa"/>
            <w:tcBorders>
              <w:top w:val="nil"/>
              <w:left w:val="nil"/>
              <w:bottom w:val="single" w:sz="4" w:space="0" w:color="auto"/>
              <w:right w:val="single" w:sz="4" w:space="0" w:color="auto"/>
            </w:tcBorders>
            <w:shd w:val="clear" w:color="auto" w:fill="auto"/>
            <w:hideMark/>
          </w:tcPr>
          <w:p w14:paraId="1022041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Cọc bê tông báo cáp</w:t>
            </w:r>
          </w:p>
        </w:tc>
        <w:tc>
          <w:tcPr>
            <w:tcW w:w="1094" w:type="dxa"/>
            <w:tcBorders>
              <w:top w:val="nil"/>
              <w:left w:val="nil"/>
              <w:bottom w:val="single" w:sz="4" w:space="0" w:color="auto"/>
              <w:right w:val="single" w:sz="4" w:space="0" w:color="auto"/>
            </w:tcBorders>
            <w:shd w:val="clear" w:color="auto" w:fill="auto"/>
            <w:noWrap/>
            <w:hideMark/>
          </w:tcPr>
          <w:p w14:paraId="0402E40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cọc</w:t>
            </w:r>
          </w:p>
        </w:tc>
        <w:tc>
          <w:tcPr>
            <w:tcW w:w="860" w:type="dxa"/>
            <w:tcBorders>
              <w:top w:val="nil"/>
              <w:left w:val="nil"/>
              <w:bottom w:val="single" w:sz="4" w:space="0" w:color="auto"/>
              <w:right w:val="single" w:sz="4" w:space="0" w:color="auto"/>
            </w:tcBorders>
            <w:shd w:val="clear" w:color="auto" w:fill="auto"/>
            <w:noWrap/>
            <w:vAlign w:val="center"/>
            <w:hideMark/>
          </w:tcPr>
          <w:p w14:paraId="7DF3CBC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w:t>
            </w:r>
          </w:p>
        </w:tc>
        <w:tc>
          <w:tcPr>
            <w:tcW w:w="1360" w:type="dxa"/>
            <w:tcBorders>
              <w:top w:val="nil"/>
              <w:left w:val="nil"/>
              <w:bottom w:val="single" w:sz="4" w:space="0" w:color="auto"/>
              <w:right w:val="single" w:sz="4" w:space="0" w:color="auto"/>
            </w:tcBorders>
            <w:shd w:val="clear" w:color="auto" w:fill="auto"/>
            <w:noWrap/>
            <w:vAlign w:val="center"/>
            <w:hideMark/>
          </w:tcPr>
          <w:p w14:paraId="0CDE1B5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37.098</w:t>
            </w:r>
          </w:p>
        </w:tc>
        <w:tc>
          <w:tcPr>
            <w:tcW w:w="1700" w:type="dxa"/>
            <w:tcBorders>
              <w:top w:val="nil"/>
              <w:left w:val="nil"/>
              <w:bottom w:val="single" w:sz="4" w:space="0" w:color="auto"/>
              <w:right w:val="single" w:sz="4" w:space="0" w:color="auto"/>
            </w:tcBorders>
            <w:shd w:val="clear" w:color="auto" w:fill="auto"/>
            <w:noWrap/>
            <w:vAlign w:val="center"/>
            <w:hideMark/>
          </w:tcPr>
          <w:p w14:paraId="3FCC98E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593.568</w:t>
            </w:r>
          </w:p>
        </w:tc>
      </w:tr>
      <w:tr w:rsidR="00D7644F" w:rsidRPr="00F47B52" w14:paraId="7F91583D"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32A02A1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6</w:t>
            </w:r>
          </w:p>
        </w:tc>
        <w:tc>
          <w:tcPr>
            <w:tcW w:w="3686" w:type="dxa"/>
            <w:tcBorders>
              <w:top w:val="nil"/>
              <w:left w:val="nil"/>
              <w:bottom w:val="single" w:sz="4" w:space="0" w:color="auto"/>
              <w:right w:val="single" w:sz="4" w:space="0" w:color="auto"/>
            </w:tcBorders>
            <w:shd w:val="clear" w:color="auto" w:fill="auto"/>
            <w:hideMark/>
          </w:tcPr>
          <w:p w14:paraId="457A778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đặt ống nhựa xoắn HDPE F50/65</w:t>
            </w:r>
          </w:p>
        </w:tc>
        <w:tc>
          <w:tcPr>
            <w:tcW w:w="1094" w:type="dxa"/>
            <w:tcBorders>
              <w:top w:val="nil"/>
              <w:left w:val="nil"/>
              <w:bottom w:val="single" w:sz="4" w:space="0" w:color="auto"/>
              <w:right w:val="single" w:sz="4" w:space="0" w:color="auto"/>
            </w:tcBorders>
            <w:shd w:val="clear" w:color="auto" w:fill="auto"/>
            <w:noWrap/>
            <w:hideMark/>
          </w:tcPr>
          <w:p w14:paraId="0648A6C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2C33CCC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3,036</w:t>
            </w:r>
          </w:p>
        </w:tc>
        <w:tc>
          <w:tcPr>
            <w:tcW w:w="1360" w:type="dxa"/>
            <w:tcBorders>
              <w:top w:val="nil"/>
              <w:left w:val="nil"/>
              <w:bottom w:val="single" w:sz="4" w:space="0" w:color="auto"/>
              <w:right w:val="single" w:sz="4" w:space="0" w:color="auto"/>
            </w:tcBorders>
            <w:shd w:val="clear" w:color="auto" w:fill="auto"/>
            <w:noWrap/>
            <w:vAlign w:val="center"/>
            <w:hideMark/>
          </w:tcPr>
          <w:p w14:paraId="5A42F07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4.844.582</w:t>
            </w:r>
          </w:p>
        </w:tc>
        <w:tc>
          <w:tcPr>
            <w:tcW w:w="1700" w:type="dxa"/>
            <w:tcBorders>
              <w:top w:val="nil"/>
              <w:left w:val="nil"/>
              <w:bottom w:val="single" w:sz="4" w:space="0" w:color="auto"/>
              <w:right w:val="single" w:sz="4" w:space="0" w:color="auto"/>
            </w:tcBorders>
            <w:shd w:val="clear" w:color="auto" w:fill="auto"/>
            <w:noWrap/>
            <w:vAlign w:val="center"/>
            <w:hideMark/>
          </w:tcPr>
          <w:p w14:paraId="5510C63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14.708.151</w:t>
            </w:r>
          </w:p>
        </w:tc>
      </w:tr>
      <w:tr w:rsidR="00D7644F" w:rsidRPr="00F47B52" w14:paraId="230F6CC0" w14:textId="77777777" w:rsidTr="007E32BF">
        <w:trPr>
          <w:trHeight w:val="990"/>
        </w:trPr>
        <w:tc>
          <w:tcPr>
            <w:tcW w:w="520" w:type="dxa"/>
            <w:tcBorders>
              <w:top w:val="nil"/>
              <w:left w:val="single" w:sz="4" w:space="0" w:color="auto"/>
              <w:bottom w:val="single" w:sz="4" w:space="0" w:color="auto"/>
              <w:right w:val="single" w:sz="4" w:space="0" w:color="auto"/>
            </w:tcBorders>
            <w:shd w:val="clear" w:color="auto" w:fill="auto"/>
            <w:noWrap/>
            <w:hideMark/>
          </w:tcPr>
          <w:p w14:paraId="05F30CB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lastRenderedPageBreak/>
              <w:t>7</w:t>
            </w:r>
          </w:p>
        </w:tc>
        <w:tc>
          <w:tcPr>
            <w:tcW w:w="3686" w:type="dxa"/>
            <w:tcBorders>
              <w:top w:val="nil"/>
              <w:left w:val="nil"/>
              <w:bottom w:val="single" w:sz="4" w:space="0" w:color="auto"/>
              <w:right w:val="single" w:sz="4" w:space="0" w:color="auto"/>
            </w:tcBorders>
            <w:shd w:val="clear" w:color="auto" w:fill="auto"/>
            <w:hideMark/>
          </w:tcPr>
          <w:p w14:paraId="583B28A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Rải cáp ngầm. Cáp 0.6kV - Cu/XLPE/PVC/DSTA/PVC (3x10+1x6)mm2</w:t>
            </w:r>
          </w:p>
        </w:tc>
        <w:tc>
          <w:tcPr>
            <w:tcW w:w="1094" w:type="dxa"/>
            <w:tcBorders>
              <w:top w:val="nil"/>
              <w:left w:val="nil"/>
              <w:bottom w:val="single" w:sz="4" w:space="0" w:color="auto"/>
              <w:right w:val="single" w:sz="4" w:space="0" w:color="auto"/>
            </w:tcBorders>
            <w:shd w:val="clear" w:color="auto" w:fill="auto"/>
            <w:noWrap/>
            <w:hideMark/>
          </w:tcPr>
          <w:p w14:paraId="7092C77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49FBCAD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3,36</w:t>
            </w:r>
          </w:p>
        </w:tc>
        <w:tc>
          <w:tcPr>
            <w:tcW w:w="1360" w:type="dxa"/>
            <w:tcBorders>
              <w:top w:val="nil"/>
              <w:left w:val="nil"/>
              <w:bottom w:val="single" w:sz="4" w:space="0" w:color="auto"/>
              <w:right w:val="single" w:sz="4" w:space="0" w:color="auto"/>
            </w:tcBorders>
            <w:shd w:val="clear" w:color="auto" w:fill="auto"/>
            <w:noWrap/>
            <w:vAlign w:val="center"/>
            <w:hideMark/>
          </w:tcPr>
          <w:p w14:paraId="5BA0ADF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23.170.085</w:t>
            </w:r>
          </w:p>
        </w:tc>
        <w:tc>
          <w:tcPr>
            <w:tcW w:w="1700" w:type="dxa"/>
            <w:tcBorders>
              <w:top w:val="nil"/>
              <w:left w:val="nil"/>
              <w:bottom w:val="single" w:sz="4" w:space="0" w:color="auto"/>
              <w:right w:val="single" w:sz="4" w:space="0" w:color="auto"/>
            </w:tcBorders>
            <w:shd w:val="clear" w:color="auto" w:fill="auto"/>
            <w:noWrap/>
            <w:vAlign w:val="center"/>
            <w:hideMark/>
          </w:tcPr>
          <w:p w14:paraId="3E3F724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77.851.486</w:t>
            </w:r>
          </w:p>
        </w:tc>
      </w:tr>
      <w:tr w:rsidR="00D7644F" w:rsidRPr="00F47B52" w14:paraId="094D61CF"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21CBD79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8</w:t>
            </w:r>
          </w:p>
        </w:tc>
        <w:tc>
          <w:tcPr>
            <w:tcW w:w="3686" w:type="dxa"/>
            <w:tcBorders>
              <w:top w:val="nil"/>
              <w:left w:val="nil"/>
              <w:bottom w:val="single" w:sz="4" w:space="0" w:color="auto"/>
              <w:right w:val="single" w:sz="4" w:space="0" w:color="auto"/>
            </w:tcBorders>
            <w:shd w:val="clear" w:color="auto" w:fill="auto"/>
            <w:hideMark/>
          </w:tcPr>
          <w:p w14:paraId="241BA86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Luồn dây từ cáp ngầm lên đèn. Cáp 0.6kV - Cu/XLPE/PVC 3x1.5mm2</w:t>
            </w:r>
          </w:p>
        </w:tc>
        <w:tc>
          <w:tcPr>
            <w:tcW w:w="1094" w:type="dxa"/>
            <w:tcBorders>
              <w:top w:val="nil"/>
              <w:left w:val="nil"/>
              <w:bottom w:val="single" w:sz="4" w:space="0" w:color="auto"/>
              <w:right w:val="single" w:sz="4" w:space="0" w:color="auto"/>
            </w:tcBorders>
            <w:shd w:val="clear" w:color="auto" w:fill="auto"/>
            <w:noWrap/>
            <w:hideMark/>
          </w:tcPr>
          <w:p w14:paraId="5417853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255EE2C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0,675</w:t>
            </w:r>
          </w:p>
        </w:tc>
        <w:tc>
          <w:tcPr>
            <w:tcW w:w="1360" w:type="dxa"/>
            <w:tcBorders>
              <w:top w:val="nil"/>
              <w:left w:val="nil"/>
              <w:bottom w:val="single" w:sz="4" w:space="0" w:color="auto"/>
              <w:right w:val="single" w:sz="4" w:space="0" w:color="auto"/>
            </w:tcBorders>
            <w:shd w:val="clear" w:color="auto" w:fill="auto"/>
            <w:noWrap/>
            <w:vAlign w:val="center"/>
            <w:hideMark/>
          </w:tcPr>
          <w:p w14:paraId="442FBF6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4.317.635</w:t>
            </w:r>
          </w:p>
        </w:tc>
        <w:tc>
          <w:tcPr>
            <w:tcW w:w="1700" w:type="dxa"/>
            <w:tcBorders>
              <w:top w:val="nil"/>
              <w:left w:val="nil"/>
              <w:bottom w:val="single" w:sz="4" w:space="0" w:color="auto"/>
              <w:right w:val="single" w:sz="4" w:space="0" w:color="auto"/>
            </w:tcBorders>
            <w:shd w:val="clear" w:color="auto" w:fill="auto"/>
            <w:noWrap/>
            <w:vAlign w:val="center"/>
            <w:hideMark/>
          </w:tcPr>
          <w:p w14:paraId="76CF49C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2.914.404</w:t>
            </w:r>
          </w:p>
        </w:tc>
      </w:tr>
      <w:tr w:rsidR="00D7644F" w:rsidRPr="00F47B52" w14:paraId="005A3395"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78ADFCD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9</w:t>
            </w:r>
          </w:p>
        </w:tc>
        <w:tc>
          <w:tcPr>
            <w:tcW w:w="3686" w:type="dxa"/>
            <w:tcBorders>
              <w:top w:val="nil"/>
              <w:left w:val="nil"/>
              <w:bottom w:val="single" w:sz="4" w:space="0" w:color="auto"/>
              <w:right w:val="single" w:sz="4" w:space="0" w:color="auto"/>
            </w:tcBorders>
            <w:shd w:val="clear" w:color="auto" w:fill="auto"/>
            <w:hideMark/>
          </w:tcPr>
          <w:p w14:paraId="45CAB31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Kéo rải dây đồng M10</w:t>
            </w:r>
          </w:p>
        </w:tc>
        <w:tc>
          <w:tcPr>
            <w:tcW w:w="1094" w:type="dxa"/>
            <w:tcBorders>
              <w:top w:val="nil"/>
              <w:left w:val="nil"/>
              <w:bottom w:val="single" w:sz="4" w:space="0" w:color="auto"/>
              <w:right w:val="single" w:sz="4" w:space="0" w:color="auto"/>
            </w:tcBorders>
            <w:shd w:val="clear" w:color="auto" w:fill="auto"/>
            <w:noWrap/>
            <w:hideMark/>
          </w:tcPr>
          <w:p w14:paraId="0C45E05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6FBD032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3,36</w:t>
            </w:r>
          </w:p>
        </w:tc>
        <w:tc>
          <w:tcPr>
            <w:tcW w:w="1360" w:type="dxa"/>
            <w:tcBorders>
              <w:top w:val="nil"/>
              <w:left w:val="nil"/>
              <w:bottom w:val="single" w:sz="4" w:space="0" w:color="auto"/>
              <w:right w:val="single" w:sz="4" w:space="0" w:color="auto"/>
            </w:tcBorders>
            <w:shd w:val="clear" w:color="auto" w:fill="auto"/>
            <w:noWrap/>
            <w:vAlign w:val="center"/>
            <w:hideMark/>
          </w:tcPr>
          <w:p w14:paraId="4130132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4.867.531</w:t>
            </w:r>
          </w:p>
        </w:tc>
        <w:tc>
          <w:tcPr>
            <w:tcW w:w="1700" w:type="dxa"/>
            <w:tcBorders>
              <w:top w:val="nil"/>
              <w:left w:val="nil"/>
              <w:bottom w:val="single" w:sz="4" w:space="0" w:color="auto"/>
              <w:right w:val="single" w:sz="4" w:space="0" w:color="auto"/>
            </w:tcBorders>
            <w:shd w:val="clear" w:color="auto" w:fill="auto"/>
            <w:noWrap/>
            <w:vAlign w:val="center"/>
            <w:hideMark/>
          </w:tcPr>
          <w:p w14:paraId="6C5B29A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16.354.904</w:t>
            </w:r>
          </w:p>
        </w:tc>
      </w:tr>
      <w:tr w:rsidR="00D7644F" w:rsidRPr="00F47B52" w14:paraId="59D54DF4"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1F797FE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10</w:t>
            </w:r>
          </w:p>
        </w:tc>
        <w:tc>
          <w:tcPr>
            <w:tcW w:w="3686" w:type="dxa"/>
            <w:tcBorders>
              <w:top w:val="nil"/>
              <w:left w:val="nil"/>
              <w:bottom w:val="single" w:sz="4" w:space="0" w:color="auto"/>
              <w:right w:val="single" w:sz="4" w:space="0" w:color="auto"/>
            </w:tcBorders>
            <w:shd w:val="clear" w:color="auto" w:fill="auto"/>
            <w:hideMark/>
          </w:tcPr>
          <w:p w14:paraId="132D3B5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dựng cột đèn bằng máy, cột thép BGC7</w:t>
            </w:r>
          </w:p>
        </w:tc>
        <w:tc>
          <w:tcPr>
            <w:tcW w:w="1094" w:type="dxa"/>
            <w:tcBorders>
              <w:top w:val="nil"/>
              <w:left w:val="nil"/>
              <w:bottom w:val="single" w:sz="4" w:space="0" w:color="auto"/>
              <w:right w:val="single" w:sz="4" w:space="0" w:color="auto"/>
            </w:tcBorders>
            <w:shd w:val="clear" w:color="auto" w:fill="auto"/>
            <w:noWrap/>
            <w:hideMark/>
          </w:tcPr>
          <w:p w14:paraId="4949EF6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cột</w:t>
            </w:r>
          </w:p>
        </w:tc>
        <w:tc>
          <w:tcPr>
            <w:tcW w:w="860" w:type="dxa"/>
            <w:tcBorders>
              <w:top w:val="nil"/>
              <w:left w:val="nil"/>
              <w:bottom w:val="single" w:sz="4" w:space="0" w:color="auto"/>
              <w:right w:val="single" w:sz="4" w:space="0" w:color="auto"/>
            </w:tcBorders>
            <w:shd w:val="clear" w:color="auto" w:fill="auto"/>
            <w:noWrap/>
            <w:vAlign w:val="center"/>
            <w:hideMark/>
          </w:tcPr>
          <w:p w14:paraId="34719C0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w:t>
            </w:r>
          </w:p>
        </w:tc>
        <w:tc>
          <w:tcPr>
            <w:tcW w:w="1360" w:type="dxa"/>
            <w:tcBorders>
              <w:top w:val="nil"/>
              <w:left w:val="nil"/>
              <w:bottom w:val="single" w:sz="4" w:space="0" w:color="auto"/>
              <w:right w:val="single" w:sz="4" w:space="0" w:color="auto"/>
            </w:tcBorders>
            <w:shd w:val="clear" w:color="auto" w:fill="auto"/>
            <w:noWrap/>
            <w:vAlign w:val="center"/>
            <w:hideMark/>
          </w:tcPr>
          <w:p w14:paraId="057C9EE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4.972.427</w:t>
            </w:r>
          </w:p>
        </w:tc>
        <w:tc>
          <w:tcPr>
            <w:tcW w:w="1700" w:type="dxa"/>
            <w:tcBorders>
              <w:top w:val="nil"/>
              <w:left w:val="nil"/>
              <w:bottom w:val="single" w:sz="4" w:space="0" w:color="auto"/>
              <w:right w:val="single" w:sz="4" w:space="0" w:color="auto"/>
            </w:tcBorders>
            <w:shd w:val="clear" w:color="auto" w:fill="auto"/>
            <w:noWrap/>
            <w:vAlign w:val="center"/>
            <w:hideMark/>
          </w:tcPr>
          <w:p w14:paraId="18E9BBC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44.751.843</w:t>
            </w:r>
          </w:p>
        </w:tc>
      </w:tr>
      <w:tr w:rsidR="00D7644F" w:rsidRPr="00F47B52" w14:paraId="2543A667"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671C7E3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11</w:t>
            </w:r>
          </w:p>
        </w:tc>
        <w:tc>
          <w:tcPr>
            <w:tcW w:w="3686" w:type="dxa"/>
            <w:tcBorders>
              <w:top w:val="nil"/>
              <w:left w:val="nil"/>
              <w:bottom w:val="single" w:sz="4" w:space="0" w:color="auto"/>
              <w:right w:val="single" w:sz="4" w:space="0" w:color="auto"/>
            </w:tcBorders>
            <w:shd w:val="clear" w:color="auto" w:fill="auto"/>
            <w:hideMark/>
          </w:tcPr>
          <w:p w14:paraId="4B23693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Luồn cáp ngầm cửa cột</w:t>
            </w:r>
          </w:p>
        </w:tc>
        <w:tc>
          <w:tcPr>
            <w:tcW w:w="1094" w:type="dxa"/>
            <w:tcBorders>
              <w:top w:val="nil"/>
              <w:left w:val="nil"/>
              <w:bottom w:val="single" w:sz="4" w:space="0" w:color="auto"/>
              <w:right w:val="single" w:sz="4" w:space="0" w:color="auto"/>
            </w:tcBorders>
            <w:shd w:val="clear" w:color="auto" w:fill="auto"/>
            <w:noWrap/>
            <w:hideMark/>
          </w:tcPr>
          <w:p w14:paraId="2887226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cáp</w:t>
            </w:r>
          </w:p>
        </w:tc>
        <w:tc>
          <w:tcPr>
            <w:tcW w:w="860" w:type="dxa"/>
            <w:tcBorders>
              <w:top w:val="nil"/>
              <w:left w:val="nil"/>
              <w:bottom w:val="single" w:sz="4" w:space="0" w:color="auto"/>
              <w:right w:val="single" w:sz="4" w:space="0" w:color="auto"/>
            </w:tcBorders>
            <w:shd w:val="clear" w:color="auto" w:fill="auto"/>
            <w:noWrap/>
            <w:vAlign w:val="center"/>
            <w:hideMark/>
          </w:tcPr>
          <w:p w14:paraId="63401D6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18</w:t>
            </w:r>
          </w:p>
        </w:tc>
        <w:tc>
          <w:tcPr>
            <w:tcW w:w="1360" w:type="dxa"/>
            <w:tcBorders>
              <w:top w:val="nil"/>
              <w:left w:val="nil"/>
              <w:bottom w:val="single" w:sz="4" w:space="0" w:color="auto"/>
              <w:right w:val="single" w:sz="4" w:space="0" w:color="auto"/>
            </w:tcBorders>
            <w:shd w:val="clear" w:color="auto" w:fill="auto"/>
            <w:noWrap/>
            <w:vAlign w:val="center"/>
            <w:hideMark/>
          </w:tcPr>
          <w:p w14:paraId="2DB459D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43.685</w:t>
            </w:r>
          </w:p>
        </w:tc>
        <w:tc>
          <w:tcPr>
            <w:tcW w:w="1700" w:type="dxa"/>
            <w:tcBorders>
              <w:top w:val="nil"/>
              <w:left w:val="nil"/>
              <w:bottom w:val="single" w:sz="4" w:space="0" w:color="auto"/>
              <w:right w:val="single" w:sz="4" w:space="0" w:color="auto"/>
            </w:tcBorders>
            <w:shd w:val="clear" w:color="auto" w:fill="auto"/>
            <w:noWrap/>
            <w:vAlign w:val="center"/>
            <w:hideMark/>
          </w:tcPr>
          <w:p w14:paraId="7AE7AF7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786.330</w:t>
            </w:r>
          </w:p>
        </w:tc>
      </w:tr>
      <w:tr w:rsidR="00D7644F" w:rsidRPr="00F47B52" w14:paraId="25FF1F61"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2F53713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12</w:t>
            </w:r>
          </w:p>
        </w:tc>
        <w:tc>
          <w:tcPr>
            <w:tcW w:w="3686" w:type="dxa"/>
            <w:tcBorders>
              <w:top w:val="nil"/>
              <w:left w:val="nil"/>
              <w:bottom w:val="single" w:sz="4" w:space="0" w:color="auto"/>
              <w:right w:val="single" w:sz="4" w:space="0" w:color="auto"/>
            </w:tcBorders>
            <w:shd w:val="clear" w:color="auto" w:fill="auto"/>
            <w:hideMark/>
          </w:tcPr>
          <w:p w14:paraId="2F2A525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bảng điện cửa cột</w:t>
            </w:r>
          </w:p>
        </w:tc>
        <w:tc>
          <w:tcPr>
            <w:tcW w:w="1094" w:type="dxa"/>
            <w:tcBorders>
              <w:top w:val="nil"/>
              <w:left w:val="nil"/>
              <w:bottom w:val="single" w:sz="4" w:space="0" w:color="auto"/>
              <w:right w:val="single" w:sz="4" w:space="0" w:color="auto"/>
            </w:tcBorders>
            <w:shd w:val="clear" w:color="auto" w:fill="auto"/>
            <w:noWrap/>
            <w:hideMark/>
          </w:tcPr>
          <w:p w14:paraId="05A5E93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bảng</w:t>
            </w:r>
          </w:p>
        </w:tc>
        <w:tc>
          <w:tcPr>
            <w:tcW w:w="860" w:type="dxa"/>
            <w:tcBorders>
              <w:top w:val="nil"/>
              <w:left w:val="nil"/>
              <w:bottom w:val="single" w:sz="4" w:space="0" w:color="auto"/>
              <w:right w:val="single" w:sz="4" w:space="0" w:color="auto"/>
            </w:tcBorders>
            <w:shd w:val="clear" w:color="auto" w:fill="auto"/>
            <w:noWrap/>
            <w:vAlign w:val="center"/>
            <w:hideMark/>
          </w:tcPr>
          <w:p w14:paraId="48F198E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w:t>
            </w:r>
          </w:p>
        </w:tc>
        <w:tc>
          <w:tcPr>
            <w:tcW w:w="1360" w:type="dxa"/>
            <w:tcBorders>
              <w:top w:val="nil"/>
              <w:left w:val="nil"/>
              <w:bottom w:val="single" w:sz="4" w:space="0" w:color="auto"/>
              <w:right w:val="single" w:sz="4" w:space="0" w:color="auto"/>
            </w:tcBorders>
            <w:shd w:val="clear" w:color="auto" w:fill="auto"/>
            <w:noWrap/>
            <w:vAlign w:val="center"/>
            <w:hideMark/>
          </w:tcPr>
          <w:p w14:paraId="7782FA2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223.120</w:t>
            </w:r>
          </w:p>
        </w:tc>
        <w:tc>
          <w:tcPr>
            <w:tcW w:w="1700" w:type="dxa"/>
            <w:tcBorders>
              <w:top w:val="nil"/>
              <w:left w:val="nil"/>
              <w:bottom w:val="single" w:sz="4" w:space="0" w:color="auto"/>
              <w:right w:val="single" w:sz="4" w:space="0" w:color="auto"/>
            </w:tcBorders>
            <w:shd w:val="clear" w:color="auto" w:fill="auto"/>
            <w:noWrap/>
            <w:vAlign w:val="center"/>
            <w:hideMark/>
          </w:tcPr>
          <w:p w14:paraId="76C2B0A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2.008.080</w:t>
            </w:r>
          </w:p>
        </w:tc>
      </w:tr>
      <w:tr w:rsidR="00D7644F" w:rsidRPr="00F47B52" w14:paraId="52985002"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47638EB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13</w:t>
            </w:r>
          </w:p>
        </w:tc>
        <w:tc>
          <w:tcPr>
            <w:tcW w:w="3686" w:type="dxa"/>
            <w:tcBorders>
              <w:top w:val="nil"/>
              <w:left w:val="nil"/>
              <w:bottom w:val="single" w:sz="4" w:space="0" w:color="auto"/>
              <w:right w:val="single" w:sz="4" w:space="0" w:color="auto"/>
            </w:tcBorders>
            <w:shd w:val="clear" w:color="auto" w:fill="auto"/>
            <w:hideMark/>
          </w:tcPr>
          <w:p w14:paraId="5166474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LED 80W</w:t>
            </w:r>
          </w:p>
        </w:tc>
        <w:tc>
          <w:tcPr>
            <w:tcW w:w="1094" w:type="dxa"/>
            <w:tcBorders>
              <w:top w:val="nil"/>
              <w:left w:val="nil"/>
              <w:bottom w:val="single" w:sz="4" w:space="0" w:color="auto"/>
              <w:right w:val="single" w:sz="4" w:space="0" w:color="auto"/>
            </w:tcBorders>
            <w:shd w:val="clear" w:color="auto" w:fill="auto"/>
            <w:noWrap/>
            <w:hideMark/>
          </w:tcPr>
          <w:p w14:paraId="5BC9A8B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62595AB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w:t>
            </w:r>
          </w:p>
        </w:tc>
        <w:tc>
          <w:tcPr>
            <w:tcW w:w="1360" w:type="dxa"/>
            <w:tcBorders>
              <w:top w:val="nil"/>
              <w:left w:val="nil"/>
              <w:bottom w:val="single" w:sz="4" w:space="0" w:color="auto"/>
              <w:right w:val="single" w:sz="4" w:space="0" w:color="auto"/>
            </w:tcBorders>
            <w:shd w:val="clear" w:color="auto" w:fill="auto"/>
            <w:noWrap/>
            <w:vAlign w:val="center"/>
            <w:hideMark/>
          </w:tcPr>
          <w:p w14:paraId="18FA75E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7.544.230</w:t>
            </w:r>
          </w:p>
        </w:tc>
        <w:tc>
          <w:tcPr>
            <w:tcW w:w="1700" w:type="dxa"/>
            <w:tcBorders>
              <w:top w:val="nil"/>
              <w:left w:val="nil"/>
              <w:bottom w:val="single" w:sz="4" w:space="0" w:color="auto"/>
              <w:right w:val="single" w:sz="4" w:space="0" w:color="auto"/>
            </w:tcBorders>
            <w:shd w:val="clear" w:color="auto" w:fill="auto"/>
            <w:noWrap/>
            <w:vAlign w:val="center"/>
            <w:hideMark/>
          </w:tcPr>
          <w:p w14:paraId="5B89DAB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67.898.070</w:t>
            </w:r>
          </w:p>
        </w:tc>
      </w:tr>
      <w:tr w:rsidR="00D7644F" w:rsidRPr="00F47B52" w14:paraId="39A1F181"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3842390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14</w:t>
            </w:r>
          </w:p>
        </w:tc>
        <w:tc>
          <w:tcPr>
            <w:tcW w:w="3686" w:type="dxa"/>
            <w:tcBorders>
              <w:top w:val="nil"/>
              <w:left w:val="nil"/>
              <w:bottom w:val="single" w:sz="4" w:space="0" w:color="auto"/>
              <w:right w:val="single" w:sz="4" w:space="0" w:color="auto"/>
            </w:tcBorders>
            <w:shd w:val="clear" w:color="auto" w:fill="auto"/>
            <w:hideMark/>
          </w:tcPr>
          <w:p w14:paraId="5F93061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cốt đồng M10</w:t>
            </w:r>
          </w:p>
        </w:tc>
        <w:tc>
          <w:tcPr>
            <w:tcW w:w="1094" w:type="dxa"/>
            <w:tcBorders>
              <w:top w:val="nil"/>
              <w:left w:val="nil"/>
              <w:bottom w:val="single" w:sz="4" w:space="0" w:color="auto"/>
              <w:right w:val="single" w:sz="4" w:space="0" w:color="auto"/>
            </w:tcBorders>
            <w:shd w:val="clear" w:color="auto" w:fill="auto"/>
            <w:noWrap/>
            <w:hideMark/>
          </w:tcPr>
          <w:p w14:paraId="265D181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5C72EB1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72</w:t>
            </w:r>
          </w:p>
        </w:tc>
        <w:tc>
          <w:tcPr>
            <w:tcW w:w="1360" w:type="dxa"/>
            <w:tcBorders>
              <w:top w:val="nil"/>
              <w:left w:val="nil"/>
              <w:bottom w:val="single" w:sz="4" w:space="0" w:color="auto"/>
              <w:right w:val="single" w:sz="4" w:space="0" w:color="auto"/>
            </w:tcBorders>
            <w:shd w:val="clear" w:color="auto" w:fill="auto"/>
            <w:noWrap/>
            <w:vAlign w:val="center"/>
            <w:hideMark/>
          </w:tcPr>
          <w:p w14:paraId="3FB2F54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16.930</w:t>
            </w:r>
          </w:p>
        </w:tc>
        <w:tc>
          <w:tcPr>
            <w:tcW w:w="1700" w:type="dxa"/>
            <w:tcBorders>
              <w:top w:val="nil"/>
              <w:left w:val="nil"/>
              <w:bottom w:val="single" w:sz="4" w:space="0" w:color="auto"/>
              <w:right w:val="single" w:sz="4" w:space="0" w:color="auto"/>
            </w:tcBorders>
            <w:shd w:val="clear" w:color="auto" w:fill="auto"/>
            <w:noWrap/>
            <w:vAlign w:val="center"/>
            <w:hideMark/>
          </w:tcPr>
          <w:p w14:paraId="4F77952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1.218.960</w:t>
            </w:r>
          </w:p>
        </w:tc>
      </w:tr>
      <w:tr w:rsidR="00D7644F" w:rsidRPr="00F47B52" w14:paraId="2D400646"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14BAB0C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15</w:t>
            </w:r>
          </w:p>
        </w:tc>
        <w:tc>
          <w:tcPr>
            <w:tcW w:w="3686" w:type="dxa"/>
            <w:tcBorders>
              <w:top w:val="nil"/>
              <w:left w:val="nil"/>
              <w:bottom w:val="single" w:sz="4" w:space="0" w:color="auto"/>
              <w:right w:val="single" w:sz="4" w:space="0" w:color="auto"/>
            </w:tcBorders>
            <w:shd w:val="clear" w:color="auto" w:fill="auto"/>
            <w:hideMark/>
          </w:tcPr>
          <w:p w14:paraId="591C0CF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cốt đồng M6</w:t>
            </w:r>
          </w:p>
        </w:tc>
        <w:tc>
          <w:tcPr>
            <w:tcW w:w="1094" w:type="dxa"/>
            <w:tcBorders>
              <w:top w:val="nil"/>
              <w:left w:val="nil"/>
              <w:bottom w:val="single" w:sz="4" w:space="0" w:color="auto"/>
              <w:right w:val="single" w:sz="4" w:space="0" w:color="auto"/>
            </w:tcBorders>
            <w:shd w:val="clear" w:color="auto" w:fill="auto"/>
            <w:noWrap/>
            <w:hideMark/>
          </w:tcPr>
          <w:p w14:paraId="24296D2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644DC88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18</w:t>
            </w:r>
          </w:p>
        </w:tc>
        <w:tc>
          <w:tcPr>
            <w:tcW w:w="1360" w:type="dxa"/>
            <w:tcBorders>
              <w:top w:val="nil"/>
              <w:left w:val="nil"/>
              <w:bottom w:val="single" w:sz="4" w:space="0" w:color="auto"/>
              <w:right w:val="single" w:sz="4" w:space="0" w:color="auto"/>
            </w:tcBorders>
            <w:shd w:val="clear" w:color="auto" w:fill="auto"/>
            <w:noWrap/>
            <w:vAlign w:val="center"/>
            <w:hideMark/>
          </w:tcPr>
          <w:p w14:paraId="171224C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14.109</w:t>
            </w:r>
          </w:p>
        </w:tc>
        <w:tc>
          <w:tcPr>
            <w:tcW w:w="1700" w:type="dxa"/>
            <w:tcBorders>
              <w:top w:val="nil"/>
              <w:left w:val="nil"/>
              <w:bottom w:val="single" w:sz="4" w:space="0" w:color="auto"/>
              <w:right w:val="single" w:sz="4" w:space="0" w:color="auto"/>
            </w:tcBorders>
            <w:shd w:val="clear" w:color="auto" w:fill="auto"/>
            <w:noWrap/>
            <w:vAlign w:val="center"/>
            <w:hideMark/>
          </w:tcPr>
          <w:p w14:paraId="2E19C24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253.962</w:t>
            </w:r>
          </w:p>
        </w:tc>
      </w:tr>
      <w:tr w:rsidR="00D7644F" w:rsidRPr="00F47B52" w14:paraId="52B15205"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0C3D806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16</w:t>
            </w:r>
          </w:p>
        </w:tc>
        <w:tc>
          <w:tcPr>
            <w:tcW w:w="3686" w:type="dxa"/>
            <w:tcBorders>
              <w:top w:val="nil"/>
              <w:left w:val="nil"/>
              <w:bottom w:val="single" w:sz="4" w:space="0" w:color="auto"/>
              <w:right w:val="single" w:sz="4" w:space="0" w:color="auto"/>
            </w:tcBorders>
            <w:shd w:val="clear" w:color="auto" w:fill="auto"/>
            <w:hideMark/>
          </w:tcPr>
          <w:p w14:paraId="2E73A22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Ép đầu cốt. Tiết diện cáp &lt;= 25mm2</w:t>
            </w:r>
          </w:p>
        </w:tc>
        <w:tc>
          <w:tcPr>
            <w:tcW w:w="1094" w:type="dxa"/>
            <w:tcBorders>
              <w:top w:val="nil"/>
              <w:left w:val="nil"/>
              <w:bottom w:val="single" w:sz="4" w:space="0" w:color="auto"/>
              <w:right w:val="single" w:sz="4" w:space="0" w:color="auto"/>
            </w:tcBorders>
            <w:shd w:val="clear" w:color="auto" w:fill="auto"/>
            <w:noWrap/>
            <w:hideMark/>
          </w:tcPr>
          <w:p w14:paraId="25203E2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 đầu cốt</w:t>
            </w:r>
          </w:p>
        </w:tc>
        <w:tc>
          <w:tcPr>
            <w:tcW w:w="860" w:type="dxa"/>
            <w:tcBorders>
              <w:top w:val="nil"/>
              <w:left w:val="nil"/>
              <w:bottom w:val="single" w:sz="4" w:space="0" w:color="auto"/>
              <w:right w:val="single" w:sz="4" w:space="0" w:color="auto"/>
            </w:tcBorders>
            <w:shd w:val="clear" w:color="auto" w:fill="auto"/>
            <w:noWrap/>
            <w:vAlign w:val="center"/>
            <w:hideMark/>
          </w:tcPr>
          <w:p w14:paraId="60FD60C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w:t>
            </w:r>
          </w:p>
        </w:tc>
        <w:tc>
          <w:tcPr>
            <w:tcW w:w="1360" w:type="dxa"/>
            <w:tcBorders>
              <w:top w:val="nil"/>
              <w:left w:val="nil"/>
              <w:bottom w:val="single" w:sz="4" w:space="0" w:color="auto"/>
              <w:right w:val="single" w:sz="4" w:space="0" w:color="auto"/>
            </w:tcBorders>
            <w:shd w:val="clear" w:color="auto" w:fill="auto"/>
            <w:noWrap/>
            <w:vAlign w:val="center"/>
            <w:hideMark/>
          </w:tcPr>
          <w:p w14:paraId="7376300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135.981</w:t>
            </w:r>
          </w:p>
        </w:tc>
        <w:tc>
          <w:tcPr>
            <w:tcW w:w="1700" w:type="dxa"/>
            <w:tcBorders>
              <w:top w:val="nil"/>
              <w:left w:val="nil"/>
              <w:bottom w:val="single" w:sz="4" w:space="0" w:color="auto"/>
              <w:right w:val="single" w:sz="4" w:space="0" w:color="auto"/>
            </w:tcBorders>
            <w:shd w:val="clear" w:color="auto" w:fill="auto"/>
            <w:noWrap/>
            <w:vAlign w:val="center"/>
            <w:hideMark/>
          </w:tcPr>
          <w:p w14:paraId="181E04F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1.223.829</w:t>
            </w:r>
          </w:p>
        </w:tc>
      </w:tr>
      <w:tr w:rsidR="00D7644F" w:rsidRPr="00F47B52" w14:paraId="51F3217E"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77A45EE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17</w:t>
            </w:r>
          </w:p>
        </w:tc>
        <w:tc>
          <w:tcPr>
            <w:tcW w:w="3686" w:type="dxa"/>
            <w:tcBorders>
              <w:top w:val="nil"/>
              <w:left w:val="nil"/>
              <w:bottom w:val="single" w:sz="4" w:space="0" w:color="auto"/>
              <w:right w:val="single" w:sz="4" w:space="0" w:color="auto"/>
            </w:tcBorders>
            <w:shd w:val="clear" w:color="auto" w:fill="auto"/>
            <w:hideMark/>
          </w:tcPr>
          <w:p w14:paraId="77DADDD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Thí nghiệm tiếp đất của cột điện, cột thu lôI bằng thép</w:t>
            </w:r>
          </w:p>
        </w:tc>
        <w:tc>
          <w:tcPr>
            <w:tcW w:w="1094" w:type="dxa"/>
            <w:tcBorders>
              <w:top w:val="nil"/>
              <w:left w:val="nil"/>
              <w:bottom w:val="single" w:sz="4" w:space="0" w:color="auto"/>
              <w:right w:val="single" w:sz="4" w:space="0" w:color="auto"/>
            </w:tcBorders>
            <w:shd w:val="clear" w:color="auto" w:fill="auto"/>
            <w:noWrap/>
            <w:hideMark/>
          </w:tcPr>
          <w:p w14:paraId="227DC4B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 vị trí</w:t>
            </w:r>
          </w:p>
        </w:tc>
        <w:tc>
          <w:tcPr>
            <w:tcW w:w="860" w:type="dxa"/>
            <w:tcBorders>
              <w:top w:val="nil"/>
              <w:left w:val="nil"/>
              <w:bottom w:val="single" w:sz="4" w:space="0" w:color="auto"/>
              <w:right w:val="single" w:sz="4" w:space="0" w:color="auto"/>
            </w:tcBorders>
            <w:shd w:val="clear" w:color="auto" w:fill="auto"/>
            <w:noWrap/>
            <w:vAlign w:val="center"/>
            <w:hideMark/>
          </w:tcPr>
          <w:p w14:paraId="4DF1910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w:t>
            </w:r>
          </w:p>
        </w:tc>
        <w:tc>
          <w:tcPr>
            <w:tcW w:w="1360" w:type="dxa"/>
            <w:tcBorders>
              <w:top w:val="nil"/>
              <w:left w:val="nil"/>
              <w:bottom w:val="single" w:sz="4" w:space="0" w:color="auto"/>
              <w:right w:val="single" w:sz="4" w:space="0" w:color="auto"/>
            </w:tcBorders>
            <w:shd w:val="clear" w:color="auto" w:fill="auto"/>
            <w:noWrap/>
            <w:vAlign w:val="center"/>
            <w:hideMark/>
          </w:tcPr>
          <w:p w14:paraId="47568C5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298.914</w:t>
            </w:r>
          </w:p>
        </w:tc>
        <w:tc>
          <w:tcPr>
            <w:tcW w:w="1700" w:type="dxa"/>
            <w:tcBorders>
              <w:top w:val="nil"/>
              <w:left w:val="nil"/>
              <w:bottom w:val="single" w:sz="4" w:space="0" w:color="auto"/>
              <w:right w:val="single" w:sz="4" w:space="0" w:color="auto"/>
            </w:tcBorders>
            <w:shd w:val="clear" w:color="auto" w:fill="auto"/>
            <w:noWrap/>
            <w:vAlign w:val="center"/>
            <w:hideMark/>
          </w:tcPr>
          <w:p w14:paraId="5E53DA8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3.288.054</w:t>
            </w:r>
          </w:p>
        </w:tc>
      </w:tr>
      <w:tr w:rsidR="00D7644F" w:rsidRPr="00F47B52" w14:paraId="7B380DD1" w14:textId="77777777" w:rsidTr="007E32BF">
        <w:trPr>
          <w:trHeight w:val="43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758BE4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iCs/>
                <w:sz w:val="26"/>
                <w:szCs w:val="26"/>
                <w:bdr w:val="none" w:sz="0" w:space="0" w:color="auto"/>
              </w:rPr>
            </w:pPr>
            <w:r w:rsidRPr="00F47B52">
              <w:rPr>
                <w:rFonts w:eastAsia="Times New Roman"/>
                <w:b/>
                <w:bCs/>
                <w:i/>
                <w:iCs/>
                <w:sz w:val="26"/>
                <w:szCs w:val="26"/>
                <w:bdr w:val="none" w:sz="0" w:space="0" w:color="auto"/>
              </w:rPr>
              <w:t>C</w:t>
            </w:r>
          </w:p>
        </w:tc>
        <w:tc>
          <w:tcPr>
            <w:tcW w:w="7000" w:type="dxa"/>
            <w:gridSpan w:val="4"/>
            <w:tcBorders>
              <w:top w:val="single" w:sz="4" w:space="0" w:color="auto"/>
              <w:left w:val="nil"/>
              <w:bottom w:val="single" w:sz="4" w:space="0" w:color="auto"/>
              <w:right w:val="single" w:sz="4" w:space="0" w:color="auto"/>
            </w:tcBorders>
            <w:shd w:val="clear" w:color="auto" w:fill="auto"/>
            <w:hideMark/>
          </w:tcPr>
          <w:p w14:paraId="2289A6E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i/>
                <w:iCs/>
                <w:sz w:val="26"/>
                <w:szCs w:val="26"/>
                <w:bdr w:val="none" w:sz="0" w:space="0" w:color="auto"/>
              </w:rPr>
            </w:pPr>
            <w:r w:rsidRPr="00F47B52">
              <w:rPr>
                <w:rFonts w:eastAsia="Times New Roman"/>
                <w:b/>
                <w:bCs/>
                <w:i/>
                <w:iCs/>
                <w:sz w:val="26"/>
                <w:szCs w:val="26"/>
                <w:bdr w:val="none" w:sz="0" w:space="0" w:color="auto"/>
              </w:rPr>
              <w:t>Hạng mục điện chiếu sáng tuyến 3,3</w:t>
            </w:r>
          </w:p>
        </w:tc>
        <w:tc>
          <w:tcPr>
            <w:tcW w:w="1700" w:type="dxa"/>
            <w:tcBorders>
              <w:top w:val="nil"/>
              <w:left w:val="nil"/>
              <w:bottom w:val="single" w:sz="4" w:space="0" w:color="auto"/>
              <w:right w:val="single" w:sz="4" w:space="0" w:color="auto"/>
            </w:tcBorders>
            <w:shd w:val="clear" w:color="auto" w:fill="auto"/>
            <w:noWrap/>
            <w:vAlign w:val="center"/>
            <w:hideMark/>
          </w:tcPr>
          <w:p w14:paraId="15D3D8F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i/>
                <w:iCs/>
                <w:sz w:val="26"/>
                <w:szCs w:val="26"/>
                <w:bdr w:val="none" w:sz="0" w:space="0" w:color="auto"/>
              </w:rPr>
            </w:pPr>
            <w:r w:rsidRPr="00F47B52">
              <w:rPr>
                <w:rFonts w:eastAsia="Times New Roman"/>
                <w:b/>
                <w:bCs/>
                <w:i/>
                <w:iCs/>
                <w:sz w:val="26"/>
                <w:szCs w:val="26"/>
                <w:bdr w:val="none" w:sz="0" w:space="0" w:color="auto"/>
              </w:rPr>
              <w:t>910.880.254</w:t>
            </w:r>
          </w:p>
        </w:tc>
      </w:tr>
      <w:tr w:rsidR="00D7644F" w:rsidRPr="00F47B52" w14:paraId="7BDA8532"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3076F5B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w:t>
            </w:r>
          </w:p>
        </w:tc>
        <w:tc>
          <w:tcPr>
            <w:tcW w:w="3686" w:type="dxa"/>
            <w:tcBorders>
              <w:top w:val="nil"/>
              <w:left w:val="nil"/>
              <w:bottom w:val="single" w:sz="4" w:space="0" w:color="auto"/>
              <w:right w:val="single" w:sz="4" w:space="0" w:color="auto"/>
            </w:tcBorders>
            <w:shd w:val="clear" w:color="auto" w:fill="auto"/>
            <w:hideMark/>
          </w:tcPr>
          <w:p w14:paraId="5EBCA7B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Hào 1 cáp 0.4kV - dưới hè, đường quy hoạch (HC1 - CS)</w:t>
            </w:r>
          </w:p>
        </w:tc>
        <w:tc>
          <w:tcPr>
            <w:tcW w:w="1094" w:type="dxa"/>
            <w:tcBorders>
              <w:top w:val="nil"/>
              <w:left w:val="nil"/>
              <w:bottom w:val="single" w:sz="4" w:space="0" w:color="auto"/>
              <w:right w:val="single" w:sz="4" w:space="0" w:color="auto"/>
            </w:tcBorders>
            <w:shd w:val="clear" w:color="auto" w:fill="auto"/>
            <w:noWrap/>
            <w:hideMark/>
          </w:tcPr>
          <w:p w14:paraId="067B39E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w:t>
            </w:r>
          </w:p>
        </w:tc>
        <w:tc>
          <w:tcPr>
            <w:tcW w:w="860" w:type="dxa"/>
            <w:tcBorders>
              <w:top w:val="nil"/>
              <w:left w:val="nil"/>
              <w:bottom w:val="single" w:sz="4" w:space="0" w:color="auto"/>
              <w:right w:val="single" w:sz="4" w:space="0" w:color="auto"/>
            </w:tcBorders>
            <w:shd w:val="clear" w:color="auto" w:fill="auto"/>
            <w:noWrap/>
            <w:vAlign w:val="center"/>
            <w:hideMark/>
          </w:tcPr>
          <w:p w14:paraId="406A0B2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846</w:t>
            </w:r>
          </w:p>
        </w:tc>
        <w:tc>
          <w:tcPr>
            <w:tcW w:w="1360" w:type="dxa"/>
            <w:tcBorders>
              <w:top w:val="nil"/>
              <w:left w:val="nil"/>
              <w:bottom w:val="single" w:sz="4" w:space="0" w:color="auto"/>
              <w:right w:val="single" w:sz="4" w:space="0" w:color="auto"/>
            </w:tcBorders>
            <w:shd w:val="clear" w:color="auto" w:fill="auto"/>
            <w:noWrap/>
            <w:vAlign w:val="center"/>
            <w:hideMark/>
          </w:tcPr>
          <w:p w14:paraId="3F3A604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116.982</w:t>
            </w:r>
          </w:p>
        </w:tc>
        <w:tc>
          <w:tcPr>
            <w:tcW w:w="1700" w:type="dxa"/>
            <w:tcBorders>
              <w:top w:val="nil"/>
              <w:left w:val="nil"/>
              <w:bottom w:val="single" w:sz="4" w:space="0" w:color="auto"/>
              <w:right w:val="single" w:sz="4" w:space="0" w:color="auto"/>
            </w:tcBorders>
            <w:shd w:val="clear" w:color="auto" w:fill="auto"/>
            <w:noWrap/>
            <w:vAlign w:val="center"/>
            <w:hideMark/>
          </w:tcPr>
          <w:p w14:paraId="3D8D96A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98.966.772</w:t>
            </w:r>
          </w:p>
        </w:tc>
      </w:tr>
      <w:tr w:rsidR="00D7644F" w:rsidRPr="00F47B52" w14:paraId="2228F98B"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0934D64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2</w:t>
            </w:r>
          </w:p>
        </w:tc>
        <w:tc>
          <w:tcPr>
            <w:tcW w:w="3686" w:type="dxa"/>
            <w:tcBorders>
              <w:top w:val="nil"/>
              <w:left w:val="nil"/>
              <w:bottom w:val="single" w:sz="4" w:space="0" w:color="auto"/>
              <w:right w:val="single" w:sz="4" w:space="0" w:color="auto"/>
            </w:tcBorders>
            <w:shd w:val="clear" w:color="auto" w:fill="auto"/>
            <w:hideMark/>
          </w:tcPr>
          <w:p w14:paraId="4B0C8EF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Hào 2 cáp 0.4kV - dưới hè, đường quy hoạch (HC2 - CS)</w:t>
            </w:r>
          </w:p>
        </w:tc>
        <w:tc>
          <w:tcPr>
            <w:tcW w:w="1094" w:type="dxa"/>
            <w:tcBorders>
              <w:top w:val="nil"/>
              <w:left w:val="nil"/>
              <w:bottom w:val="single" w:sz="4" w:space="0" w:color="auto"/>
              <w:right w:val="single" w:sz="4" w:space="0" w:color="auto"/>
            </w:tcBorders>
            <w:shd w:val="clear" w:color="auto" w:fill="auto"/>
            <w:noWrap/>
            <w:hideMark/>
          </w:tcPr>
          <w:p w14:paraId="3BD6B17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w:t>
            </w:r>
          </w:p>
        </w:tc>
        <w:tc>
          <w:tcPr>
            <w:tcW w:w="860" w:type="dxa"/>
            <w:tcBorders>
              <w:top w:val="nil"/>
              <w:left w:val="nil"/>
              <w:bottom w:val="single" w:sz="4" w:space="0" w:color="auto"/>
              <w:right w:val="single" w:sz="4" w:space="0" w:color="auto"/>
            </w:tcBorders>
            <w:shd w:val="clear" w:color="auto" w:fill="auto"/>
            <w:noWrap/>
            <w:vAlign w:val="center"/>
            <w:hideMark/>
          </w:tcPr>
          <w:p w14:paraId="3663F4F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w:t>
            </w:r>
          </w:p>
        </w:tc>
        <w:tc>
          <w:tcPr>
            <w:tcW w:w="1360" w:type="dxa"/>
            <w:tcBorders>
              <w:top w:val="nil"/>
              <w:left w:val="nil"/>
              <w:bottom w:val="single" w:sz="4" w:space="0" w:color="auto"/>
              <w:right w:val="single" w:sz="4" w:space="0" w:color="auto"/>
            </w:tcBorders>
            <w:shd w:val="clear" w:color="auto" w:fill="auto"/>
            <w:noWrap/>
            <w:vAlign w:val="center"/>
            <w:hideMark/>
          </w:tcPr>
          <w:p w14:paraId="33BA229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116.623</w:t>
            </w:r>
          </w:p>
        </w:tc>
        <w:tc>
          <w:tcPr>
            <w:tcW w:w="1700" w:type="dxa"/>
            <w:tcBorders>
              <w:top w:val="nil"/>
              <w:left w:val="nil"/>
              <w:bottom w:val="single" w:sz="4" w:space="0" w:color="auto"/>
              <w:right w:val="single" w:sz="4" w:space="0" w:color="auto"/>
            </w:tcBorders>
            <w:shd w:val="clear" w:color="auto" w:fill="auto"/>
            <w:noWrap/>
            <w:vAlign w:val="center"/>
            <w:hideMark/>
          </w:tcPr>
          <w:p w14:paraId="06CDD9C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349.869</w:t>
            </w:r>
          </w:p>
        </w:tc>
      </w:tr>
      <w:tr w:rsidR="00D7644F" w:rsidRPr="00F47B52" w14:paraId="5982C29F"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18FA173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3</w:t>
            </w:r>
          </w:p>
        </w:tc>
        <w:tc>
          <w:tcPr>
            <w:tcW w:w="3686" w:type="dxa"/>
            <w:tcBorders>
              <w:top w:val="nil"/>
              <w:left w:val="nil"/>
              <w:bottom w:val="single" w:sz="4" w:space="0" w:color="auto"/>
              <w:right w:val="single" w:sz="4" w:space="0" w:color="auto"/>
            </w:tcBorders>
            <w:shd w:val="clear" w:color="auto" w:fill="auto"/>
            <w:hideMark/>
          </w:tcPr>
          <w:p w14:paraId="4D58C0D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Tiếp địa bảo vệ</w:t>
            </w:r>
          </w:p>
        </w:tc>
        <w:tc>
          <w:tcPr>
            <w:tcW w:w="1094" w:type="dxa"/>
            <w:tcBorders>
              <w:top w:val="nil"/>
              <w:left w:val="nil"/>
              <w:bottom w:val="single" w:sz="4" w:space="0" w:color="auto"/>
              <w:right w:val="single" w:sz="4" w:space="0" w:color="auto"/>
            </w:tcBorders>
            <w:shd w:val="clear" w:color="auto" w:fill="auto"/>
            <w:noWrap/>
            <w:hideMark/>
          </w:tcPr>
          <w:p w14:paraId="60EBC71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50425B6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28</w:t>
            </w:r>
          </w:p>
        </w:tc>
        <w:tc>
          <w:tcPr>
            <w:tcW w:w="1360" w:type="dxa"/>
            <w:tcBorders>
              <w:top w:val="nil"/>
              <w:left w:val="nil"/>
              <w:bottom w:val="single" w:sz="4" w:space="0" w:color="auto"/>
              <w:right w:val="single" w:sz="4" w:space="0" w:color="auto"/>
            </w:tcBorders>
            <w:shd w:val="clear" w:color="auto" w:fill="auto"/>
            <w:noWrap/>
            <w:vAlign w:val="center"/>
            <w:hideMark/>
          </w:tcPr>
          <w:p w14:paraId="1CBA782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1.035.467</w:t>
            </w:r>
          </w:p>
        </w:tc>
        <w:tc>
          <w:tcPr>
            <w:tcW w:w="1700" w:type="dxa"/>
            <w:tcBorders>
              <w:top w:val="nil"/>
              <w:left w:val="nil"/>
              <w:bottom w:val="single" w:sz="4" w:space="0" w:color="auto"/>
              <w:right w:val="single" w:sz="4" w:space="0" w:color="auto"/>
            </w:tcBorders>
            <w:shd w:val="clear" w:color="auto" w:fill="auto"/>
            <w:noWrap/>
            <w:vAlign w:val="center"/>
            <w:hideMark/>
          </w:tcPr>
          <w:p w14:paraId="389F7CC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28.993.076</w:t>
            </w:r>
          </w:p>
        </w:tc>
      </w:tr>
      <w:tr w:rsidR="00D7644F" w:rsidRPr="00F47B52" w14:paraId="180E576F"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08712FE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4</w:t>
            </w:r>
          </w:p>
        </w:tc>
        <w:tc>
          <w:tcPr>
            <w:tcW w:w="3686" w:type="dxa"/>
            <w:tcBorders>
              <w:top w:val="nil"/>
              <w:left w:val="nil"/>
              <w:bottom w:val="single" w:sz="4" w:space="0" w:color="auto"/>
              <w:right w:val="single" w:sz="4" w:space="0" w:color="auto"/>
            </w:tcBorders>
            <w:shd w:val="clear" w:color="auto" w:fill="auto"/>
            <w:hideMark/>
          </w:tcPr>
          <w:p w14:paraId="7948224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Tiếp địa lặp lại</w:t>
            </w:r>
          </w:p>
        </w:tc>
        <w:tc>
          <w:tcPr>
            <w:tcW w:w="1094" w:type="dxa"/>
            <w:tcBorders>
              <w:top w:val="nil"/>
              <w:left w:val="nil"/>
              <w:bottom w:val="single" w:sz="4" w:space="0" w:color="auto"/>
              <w:right w:val="single" w:sz="4" w:space="0" w:color="auto"/>
            </w:tcBorders>
            <w:shd w:val="clear" w:color="auto" w:fill="auto"/>
            <w:noWrap/>
            <w:hideMark/>
          </w:tcPr>
          <w:p w14:paraId="5F5740A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3158181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5</w:t>
            </w:r>
          </w:p>
        </w:tc>
        <w:tc>
          <w:tcPr>
            <w:tcW w:w="1360" w:type="dxa"/>
            <w:tcBorders>
              <w:top w:val="nil"/>
              <w:left w:val="nil"/>
              <w:bottom w:val="single" w:sz="4" w:space="0" w:color="auto"/>
              <w:right w:val="single" w:sz="4" w:space="0" w:color="auto"/>
            </w:tcBorders>
            <w:shd w:val="clear" w:color="auto" w:fill="auto"/>
            <w:noWrap/>
            <w:vAlign w:val="center"/>
            <w:hideMark/>
          </w:tcPr>
          <w:p w14:paraId="1BA1FB6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1.154.955</w:t>
            </w:r>
          </w:p>
        </w:tc>
        <w:tc>
          <w:tcPr>
            <w:tcW w:w="1700" w:type="dxa"/>
            <w:tcBorders>
              <w:top w:val="nil"/>
              <w:left w:val="nil"/>
              <w:bottom w:val="single" w:sz="4" w:space="0" w:color="auto"/>
              <w:right w:val="single" w:sz="4" w:space="0" w:color="auto"/>
            </w:tcBorders>
            <w:shd w:val="clear" w:color="auto" w:fill="auto"/>
            <w:noWrap/>
            <w:vAlign w:val="center"/>
            <w:hideMark/>
          </w:tcPr>
          <w:p w14:paraId="3035B93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5.774.775</w:t>
            </w:r>
          </w:p>
        </w:tc>
      </w:tr>
      <w:tr w:rsidR="00D7644F" w:rsidRPr="00F47B52" w14:paraId="629EC435"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793CED8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5</w:t>
            </w:r>
          </w:p>
        </w:tc>
        <w:tc>
          <w:tcPr>
            <w:tcW w:w="3686" w:type="dxa"/>
            <w:tcBorders>
              <w:top w:val="nil"/>
              <w:left w:val="nil"/>
              <w:bottom w:val="single" w:sz="4" w:space="0" w:color="auto"/>
              <w:right w:val="single" w:sz="4" w:space="0" w:color="auto"/>
            </w:tcBorders>
            <w:shd w:val="clear" w:color="auto" w:fill="auto"/>
            <w:hideMark/>
          </w:tcPr>
          <w:p w14:paraId="31703FD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 cột chiếu sáng (MBG7)</w:t>
            </w:r>
          </w:p>
        </w:tc>
        <w:tc>
          <w:tcPr>
            <w:tcW w:w="1094" w:type="dxa"/>
            <w:tcBorders>
              <w:top w:val="nil"/>
              <w:left w:val="nil"/>
              <w:bottom w:val="single" w:sz="4" w:space="0" w:color="auto"/>
              <w:right w:val="single" w:sz="4" w:space="0" w:color="auto"/>
            </w:tcBorders>
            <w:shd w:val="clear" w:color="auto" w:fill="auto"/>
            <w:noWrap/>
            <w:hideMark/>
          </w:tcPr>
          <w:p w14:paraId="3A4DC3C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w:t>
            </w:r>
          </w:p>
        </w:tc>
        <w:tc>
          <w:tcPr>
            <w:tcW w:w="860" w:type="dxa"/>
            <w:tcBorders>
              <w:top w:val="nil"/>
              <w:left w:val="nil"/>
              <w:bottom w:val="single" w:sz="4" w:space="0" w:color="auto"/>
              <w:right w:val="single" w:sz="4" w:space="0" w:color="auto"/>
            </w:tcBorders>
            <w:shd w:val="clear" w:color="auto" w:fill="auto"/>
            <w:noWrap/>
            <w:vAlign w:val="center"/>
            <w:hideMark/>
          </w:tcPr>
          <w:p w14:paraId="545D0E6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28</w:t>
            </w:r>
          </w:p>
        </w:tc>
        <w:tc>
          <w:tcPr>
            <w:tcW w:w="1360" w:type="dxa"/>
            <w:tcBorders>
              <w:top w:val="nil"/>
              <w:left w:val="nil"/>
              <w:bottom w:val="single" w:sz="4" w:space="0" w:color="auto"/>
              <w:right w:val="single" w:sz="4" w:space="0" w:color="auto"/>
            </w:tcBorders>
            <w:shd w:val="clear" w:color="auto" w:fill="auto"/>
            <w:noWrap/>
            <w:vAlign w:val="center"/>
            <w:hideMark/>
          </w:tcPr>
          <w:p w14:paraId="10FF309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2.073.424</w:t>
            </w:r>
          </w:p>
        </w:tc>
        <w:tc>
          <w:tcPr>
            <w:tcW w:w="1700" w:type="dxa"/>
            <w:tcBorders>
              <w:top w:val="nil"/>
              <w:left w:val="nil"/>
              <w:bottom w:val="single" w:sz="4" w:space="0" w:color="auto"/>
              <w:right w:val="single" w:sz="4" w:space="0" w:color="auto"/>
            </w:tcBorders>
            <w:shd w:val="clear" w:color="auto" w:fill="auto"/>
            <w:noWrap/>
            <w:vAlign w:val="center"/>
            <w:hideMark/>
          </w:tcPr>
          <w:p w14:paraId="28F88F5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58.055.872</w:t>
            </w:r>
          </w:p>
        </w:tc>
      </w:tr>
      <w:tr w:rsidR="00D7644F" w:rsidRPr="00F47B52" w14:paraId="21BE8792"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7FD9FE6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6</w:t>
            </w:r>
          </w:p>
        </w:tc>
        <w:tc>
          <w:tcPr>
            <w:tcW w:w="3686" w:type="dxa"/>
            <w:tcBorders>
              <w:top w:val="nil"/>
              <w:left w:val="nil"/>
              <w:bottom w:val="single" w:sz="4" w:space="0" w:color="auto"/>
              <w:right w:val="single" w:sz="4" w:space="0" w:color="auto"/>
            </w:tcBorders>
            <w:shd w:val="clear" w:color="auto" w:fill="auto"/>
            <w:hideMark/>
          </w:tcPr>
          <w:p w14:paraId="69022E8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Cọc bê tông báo cáp</w:t>
            </w:r>
          </w:p>
        </w:tc>
        <w:tc>
          <w:tcPr>
            <w:tcW w:w="1094" w:type="dxa"/>
            <w:tcBorders>
              <w:top w:val="nil"/>
              <w:left w:val="nil"/>
              <w:bottom w:val="single" w:sz="4" w:space="0" w:color="auto"/>
              <w:right w:val="single" w:sz="4" w:space="0" w:color="auto"/>
            </w:tcBorders>
            <w:shd w:val="clear" w:color="auto" w:fill="auto"/>
            <w:noWrap/>
            <w:hideMark/>
          </w:tcPr>
          <w:p w14:paraId="13C0D5C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cọc</w:t>
            </w:r>
          </w:p>
        </w:tc>
        <w:tc>
          <w:tcPr>
            <w:tcW w:w="860" w:type="dxa"/>
            <w:tcBorders>
              <w:top w:val="nil"/>
              <w:left w:val="nil"/>
              <w:bottom w:val="single" w:sz="4" w:space="0" w:color="auto"/>
              <w:right w:val="single" w:sz="4" w:space="0" w:color="auto"/>
            </w:tcBorders>
            <w:shd w:val="clear" w:color="auto" w:fill="auto"/>
            <w:noWrap/>
            <w:vAlign w:val="center"/>
            <w:hideMark/>
          </w:tcPr>
          <w:p w14:paraId="67D6051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47</w:t>
            </w:r>
          </w:p>
        </w:tc>
        <w:tc>
          <w:tcPr>
            <w:tcW w:w="1360" w:type="dxa"/>
            <w:tcBorders>
              <w:top w:val="nil"/>
              <w:left w:val="nil"/>
              <w:bottom w:val="single" w:sz="4" w:space="0" w:color="auto"/>
              <w:right w:val="single" w:sz="4" w:space="0" w:color="auto"/>
            </w:tcBorders>
            <w:shd w:val="clear" w:color="auto" w:fill="auto"/>
            <w:noWrap/>
            <w:vAlign w:val="center"/>
            <w:hideMark/>
          </w:tcPr>
          <w:p w14:paraId="188F10D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37.098</w:t>
            </w:r>
          </w:p>
        </w:tc>
        <w:tc>
          <w:tcPr>
            <w:tcW w:w="1700" w:type="dxa"/>
            <w:tcBorders>
              <w:top w:val="nil"/>
              <w:left w:val="nil"/>
              <w:bottom w:val="single" w:sz="4" w:space="0" w:color="auto"/>
              <w:right w:val="single" w:sz="4" w:space="0" w:color="auto"/>
            </w:tcBorders>
            <w:shd w:val="clear" w:color="auto" w:fill="auto"/>
            <w:noWrap/>
            <w:vAlign w:val="center"/>
            <w:hideMark/>
          </w:tcPr>
          <w:p w14:paraId="4386B44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1.743.606</w:t>
            </w:r>
          </w:p>
        </w:tc>
      </w:tr>
      <w:tr w:rsidR="00D7644F" w:rsidRPr="00F47B52" w14:paraId="60386087"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2563B0F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7</w:t>
            </w:r>
          </w:p>
        </w:tc>
        <w:tc>
          <w:tcPr>
            <w:tcW w:w="3686" w:type="dxa"/>
            <w:tcBorders>
              <w:top w:val="nil"/>
              <w:left w:val="nil"/>
              <w:bottom w:val="single" w:sz="4" w:space="0" w:color="auto"/>
              <w:right w:val="single" w:sz="4" w:space="0" w:color="auto"/>
            </w:tcBorders>
            <w:shd w:val="clear" w:color="auto" w:fill="auto"/>
            <w:hideMark/>
          </w:tcPr>
          <w:p w14:paraId="7C891E7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đặt ống nhựa xoắn HDPE F50/65</w:t>
            </w:r>
          </w:p>
        </w:tc>
        <w:tc>
          <w:tcPr>
            <w:tcW w:w="1094" w:type="dxa"/>
            <w:tcBorders>
              <w:top w:val="nil"/>
              <w:left w:val="nil"/>
              <w:bottom w:val="single" w:sz="4" w:space="0" w:color="auto"/>
              <w:right w:val="single" w:sz="4" w:space="0" w:color="auto"/>
            </w:tcBorders>
            <w:shd w:val="clear" w:color="auto" w:fill="auto"/>
            <w:noWrap/>
            <w:hideMark/>
          </w:tcPr>
          <w:p w14:paraId="3363A00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0FFF789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9,192</w:t>
            </w:r>
          </w:p>
        </w:tc>
        <w:tc>
          <w:tcPr>
            <w:tcW w:w="1360" w:type="dxa"/>
            <w:tcBorders>
              <w:top w:val="nil"/>
              <w:left w:val="nil"/>
              <w:bottom w:val="single" w:sz="4" w:space="0" w:color="auto"/>
              <w:right w:val="single" w:sz="4" w:space="0" w:color="auto"/>
            </w:tcBorders>
            <w:shd w:val="clear" w:color="auto" w:fill="auto"/>
            <w:noWrap/>
            <w:vAlign w:val="center"/>
            <w:hideMark/>
          </w:tcPr>
          <w:p w14:paraId="56C16A2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4.844.582</w:t>
            </w:r>
          </w:p>
        </w:tc>
        <w:tc>
          <w:tcPr>
            <w:tcW w:w="1700" w:type="dxa"/>
            <w:tcBorders>
              <w:top w:val="nil"/>
              <w:left w:val="nil"/>
              <w:bottom w:val="single" w:sz="4" w:space="0" w:color="auto"/>
              <w:right w:val="single" w:sz="4" w:space="0" w:color="auto"/>
            </w:tcBorders>
            <w:shd w:val="clear" w:color="auto" w:fill="auto"/>
            <w:noWrap/>
            <w:vAlign w:val="center"/>
            <w:hideMark/>
          </w:tcPr>
          <w:p w14:paraId="55134B3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44.531.398</w:t>
            </w:r>
          </w:p>
        </w:tc>
      </w:tr>
      <w:tr w:rsidR="00D7644F" w:rsidRPr="00F47B52" w14:paraId="426B7B21" w14:textId="77777777" w:rsidTr="007E32BF">
        <w:trPr>
          <w:trHeight w:val="990"/>
        </w:trPr>
        <w:tc>
          <w:tcPr>
            <w:tcW w:w="520" w:type="dxa"/>
            <w:tcBorders>
              <w:top w:val="nil"/>
              <w:left w:val="single" w:sz="4" w:space="0" w:color="auto"/>
              <w:bottom w:val="single" w:sz="4" w:space="0" w:color="auto"/>
              <w:right w:val="single" w:sz="4" w:space="0" w:color="auto"/>
            </w:tcBorders>
            <w:shd w:val="clear" w:color="auto" w:fill="auto"/>
            <w:noWrap/>
            <w:hideMark/>
          </w:tcPr>
          <w:p w14:paraId="6DDC110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8</w:t>
            </w:r>
          </w:p>
        </w:tc>
        <w:tc>
          <w:tcPr>
            <w:tcW w:w="3686" w:type="dxa"/>
            <w:tcBorders>
              <w:top w:val="nil"/>
              <w:left w:val="nil"/>
              <w:bottom w:val="single" w:sz="4" w:space="0" w:color="auto"/>
              <w:right w:val="single" w:sz="4" w:space="0" w:color="auto"/>
            </w:tcBorders>
            <w:shd w:val="clear" w:color="auto" w:fill="auto"/>
            <w:hideMark/>
          </w:tcPr>
          <w:p w14:paraId="2E87232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Rải cáp ngầm. Cáp 0.6kV - Cu/XLPE/PVC/DSTA/PVC (3x10+1x6)mm2</w:t>
            </w:r>
          </w:p>
        </w:tc>
        <w:tc>
          <w:tcPr>
            <w:tcW w:w="1094" w:type="dxa"/>
            <w:tcBorders>
              <w:top w:val="nil"/>
              <w:left w:val="nil"/>
              <w:bottom w:val="single" w:sz="4" w:space="0" w:color="auto"/>
              <w:right w:val="single" w:sz="4" w:space="0" w:color="auto"/>
            </w:tcBorders>
            <w:shd w:val="clear" w:color="auto" w:fill="auto"/>
            <w:noWrap/>
            <w:hideMark/>
          </w:tcPr>
          <w:p w14:paraId="115C335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192B200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10,2</w:t>
            </w:r>
          </w:p>
        </w:tc>
        <w:tc>
          <w:tcPr>
            <w:tcW w:w="1360" w:type="dxa"/>
            <w:tcBorders>
              <w:top w:val="nil"/>
              <w:left w:val="nil"/>
              <w:bottom w:val="single" w:sz="4" w:space="0" w:color="auto"/>
              <w:right w:val="single" w:sz="4" w:space="0" w:color="auto"/>
            </w:tcBorders>
            <w:shd w:val="clear" w:color="auto" w:fill="auto"/>
            <w:noWrap/>
            <w:vAlign w:val="center"/>
            <w:hideMark/>
          </w:tcPr>
          <w:p w14:paraId="26774FB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23.170.085</w:t>
            </w:r>
          </w:p>
        </w:tc>
        <w:tc>
          <w:tcPr>
            <w:tcW w:w="1700" w:type="dxa"/>
            <w:tcBorders>
              <w:top w:val="nil"/>
              <w:left w:val="nil"/>
              <w:bottom w:val="single" w:sz="4" w:space="0" w:color="auto"/>
              <w:right w:val="single" w:sz="4" w:space="0" w:color="auto"/>
            </w:tcBorders>
            <w:shd w:val="clear" w:color="auto" w:fill="auto"/>
            <w:noWrap/>
            <w:vAlign w:val="center"/>
            <w:hideMark/>
          </w:tcPr>
          <w:p w14:paraId="4A3A877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236.334.867</w:t>
            </w:r>
          </w:p>
        </w:tc>
      </w:tr>
      <w:tr w:rsidR="00D7644F" w:rsidRPr="00F47B52" w14:paraId="2AC8574B"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305F82D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9</w:t>
            </w:r>
          </w:p>
        </w:tc>
        <w:tc>
          <w:tcPr>
            <w:tcW w:w="3686" w:type="dxa"/>
            <w:tcBorders>
              <w:top w:val="nil"/>
              <w:left w:val="nil"/>
              <w:bottom w:val="single" w:sz="4" w:space="0" w:color="auto"/>
              <w:right w:val="single" w:sz="4" w:space="0" w:color="auto"/>
            </w:tcBorders>
            <w:shd w:val="clear" w:color="auto" w:fill="auto"/>
            <w:hideMark/>
          </w:tcPr>
          <w:p w14:paraId="5B2B7AD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Luồn dây từ cáp ngầm lên đèn. Cáp 0.6kV - Cu/XLPE/PVC 3x1.5mm2</w:t>
            </w:r>
          </w:p>
        </w:tc>
        <w:tc>
          <w:tcPr>
            <w:tcW w:w="1094" w:type="dxa"/>
            <w:tcBorders>
              <w:top w:val="nil"/>
              <w:left w:val="nil"/>
              <w:bottom w:val="single" w:sz="4" w:space="0" w:color="auto"/>
              <w:right w:val="single" w:sz="4" w:space="0" w:color="auto"/>
            </w:tcBorders>
            <w:shd w:val="clear" w:color="auto" w:fill="auto"/>
            <w:noWrap/>
            <w:hideMark/>
          </w:tcPr>
          <w:p w14:paraId="2E14C3A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6DA1C76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2,1</w:t>
            </w:r>
          </w:p>
        </w:tc>
        <w:tc>
          <w:tcPr>
            <w:tcW w:w="1360" w:type="dxa"/>
            <w:tcBorders>
              <w:top w:val="nil"/>
              <w:left w:val="nil"/>
              <w:bottom w:val="single" w:sz="4" w:space="0" w:color="auto"/>
              <w:right w:val="single" w:sz="4" w:space="0" w:color="auto"/>
            </w:tcBorders>
            <w:shd w:val="clear" w:color="auto" w:fill="auto"/>
            <w:noWrap/>
            <w:vAlign w:val="center"/>
            <w:hideMark/>
          </w:tcPr>
          <w:p w14:paraId="726CE64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4.317.635</w:t>
            </w:r>
          </w:p>
        </w:tc>
        <w:tc>
          <w:tcPr>
            <w:tcW w:w="1700" w:type="dxa"/>
            <w:tcBorders>
              <w:top w:val="nil"/>
              <w:left w:val="nil"/>
              <w:bottom w:val="single" w:sz="4" w:space="0" w:color="auto"/>
              <w:right w:val="single" w:sz="4" w:space="0" w:color="auto"/>
            </w:tcBorders>
            <w:shd w:val="clear" w:color="auto" w:fill="auto"/>
            <w:noWrap/>
            <w:vAlign w:val="center"/>
            <w:hideMark/>
          </w:tcPr>
          <w:p w14:paraId="56CA526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9.067.034</w:t>
            </w:r>
          </w:p>
        </w:tc>
      </w:tr>
      <w:tr w:rsidR="00D7644F" w:rsidRPr="00F47B52" w14:paraId="08E47600"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62C9A73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10</w:t>
            </w:r>
          </w:p>
        </w:tc>
        <w:tc>
          <w:tcPr>
            <w:tcW w:w="3686" w:type="dxa"/>
            <w:tcBorders>
              <w:top w:val="nil"/>
              <w:left w:val="nil"/>
              <w:bottom w:val="single" w:sz="4" w:space="0" w:color="auto"/>
              <w:right w:val="single" w:sz="4" w:space="0" w:color="auto"/>
            </w:tcBorders>
            <w:shd w:val="clear" w:color="auto" w:fill="auto"/>
            <w:hideMark/>
          </w:tcPr>
          <w:p w14:paraId="6D20FA6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Kéo rải dây đồng M10</w:t>
            </w:r>
          </w:p>
        </w:tc>
        <w:tc>
          <w:tcPr>
            <w:tcW w:w="1094" w:type="dxa"/>
            <w:tcBorders>
              <w:top w:val="nil"/>
              <w:left w:val="nil"/>
              <w:bottom w:val="single" w:sz="4" w:space="0" w:color="auto"/>
              <w:right w:val="single" w:sz="4" w:space="0" w:color="auto"/>
            </w:tcBorders>
            <w:shd w:val="clear" w:color="auto" w:fill="auto"/>
            <w:noWrap/>
            <w:hideMark/>
          </w:tcPr>
          <w:p w14:paraId="2533A40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492778A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10,2</w:t>
            </w:r>
          </w:p>
        </w:tc>
        <w:tc>
          <w:tcPr>
            <w:tcW w:w="1360" w:type="dxa"/>
            <w:tcBorders>
              <w:top w:val="nil"/>
              <w:left w:val="nil"/>
              <w:bottom w:val="single" w:sz="4" w:space="0" w:color="auto"/>
              <w:right w:val="single" w:sz="4" w:space="0" w:color="auto"/>
            </w:tcBorders>
            <w:shd w:val="clear" w:color="auto" w:fill="auto"/>
            <w:noWrap/>
            <w:vAlign w:val="center"/>
            <w:hideMark/>
          </w:tcPr>
          <w:p w14:paraId="0A4B902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4.867.531</w:t>
            </w:r>
          </w:p>
        </w:tc>
        <w:tc>
          <w:tcPr>
            <w:tcW w:w="1700" w:type="dxa"/>
            <w:tcBorders>
              <w:top w:val="nil"/>
              <w:left w:val="nil"/>
              <w:bottom w:val="single" w:sz="4" w:space="0" w:color="auto"/>
              <w:right w:val="single" w:sz="4" w:space="0" w:color="auto"/>
            </w:tcBorders>
            <w:shd w:val="clear" w:color="auto" w:fill="auto"/>
            <w:noWrap/>
            <w:vAlign w:val="center"/>
            <w:hideMark/>
          </w:tcPr>
          <w:p w14:paraId="0FE615F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49.648.816</w:t>
            </w:r>
          </w:p>
        </w:tc>
      </w:tr>
      <w:tr w:rsidR="00D7644F" w:rsidRPr="00F47B52" w14:paraId="409C7DE8"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3F8FA15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11</w:t>
            </w:r>
          </w:p>
        </w:tc>
        <w:tc>
          <w:tcPr>
            <w:tcW w:w="3686" w:type="dxa"/>
            <w:tcBorders>
              <w:top w:val="nil"/>
              <w:left w:val="nil"/>
              <w:bottom w:val="single" w:sz="4" w:space="0" w:color="auto"/>
              <w:right w:val="single" w:sz="4" w:space="0" w:color="auto"/>
            </w:tcBorders>
            <w:shd w:val="clear" w:color="auto" w:fill="auto"/>
            <w:hideMark/>
          </w:tcPr>
          <w:p w14:paraId="042E2B9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dựng cột đèn bằng máy, cột thép BGC7</w:t>
            </w:r>
          </w:p>
        </w:tc>
        <w:tc>
          <w:tcPr>
            <w:tcW w:w="1094" w:type="dxa"/>
            <w:tcBorders>
              <w:top w:val="nil"/>
              <w:left w:val="nil"/>
              <w:bottom w:val="single" w:sz="4" w:space="0" w:color="auto"/>
              <w:right w:val="single" w:sz="4" w:space="0" w:color="auto"/>
            </w:tcBorders>
            <w:shd w:val="clear" w:color="auto" w:fill="auto"/>
            <w:noWrap/>
            <w:hideMark/>
          </w:tcPr>
          <w:p w14:paraId="7A4A887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cột</w:t>
            </w:r>
          </w:p>
        </w:tc>
        <w:tc>
          <w:tcPr>
            <w:tcW w:w="860" w:type="dxa"/>
            <w:tcBorders>
              <w:top w:val="nil"/>
              <w:left w:val="nil"/>
              <w:bottom w:val="single" w:sz="4" w:space="0" w:color="auto"/>
              <w:right w:val="single" w:sz="4" w:space="0" w:color="auto"/>
            </w:tcBorders>
            <w:shd w:val="clear" w:color="auto" w:fill="auto"/>
            <w:noWrap/>
            <w:vAlign w:val="center"/>
            <w:hideMark/>
          </w:tcPr>
          <w:p w14:paraId="1862CDF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28</w:t>
            </w:r>
          </w:p>
        </w:tc>
        <w:tc>
          <w:tcPr>
            <w:tcW w:w="1360" w:type="dxa"/>
            <w:tcBorders>
              <w:top w:val="nil"/>
              <w:left w:val="nil"/>
              <w:bottom w:val="single" w:sz="4" w:space="0" w:color="auto"/>
              <w:right w:val="single" w:sz="4" w:space="0" w:color="auto"/>
            </w:tcBorders>
            <w:shd w:val="clear" w:color="auto" w:fill="auto"/>
            <w:noWrap/>
            <w:vAlign w:val="center"/>
            <w:hideMark/>
          </w:tcPr>
          <w:p w14:paraId="2184838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4.972.427</w:t>
            </w:r>
          </w:p>
        </w:tc>
        <w:tc>
          <w:tcPr>
            <w:tcW w:w="1700" w:type="dxa"/>
            <w:tcBorders>
              <w:top w:val="nil"/>
              <w:left w:val="nil"/>
              <w:bottom w:val="single" w:sz="4" w:space="0" w:color="auto"/>
              <w:right w:val="single" w:sz="4" w:space="0" w:color="auto"/>
            </w:tcBorders>
            <w:shd w:val="clear" w:color="auto" w:fill="auto"/>
            <w:noWrap/>
            <w:vAlign w:val="center"/>
            <w:hideMark/>
          </w:tcPr>
          <w:p w14:paraId="73B6A31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139.227.956</w:t>
            </w:r>
          </w:p>
        </w:tc>
      </w:tr>
      <w:tr w:rsidR="00D7644F" w:rsidRPr="00F47B52" w14:paraId="4D25475D"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4E96F63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12</w:t>
            </w:r>
          </w:p>
        </w:tc>
        <w:tc>
          <w:tcPr>
            <w:tcW w:w="3686" w:type="dxa"/>
            <w:tcBorders>
              <w:top w:val="nil"/>
              <w:left w:val="nil"/>
              <w:bottom w:val="single" w:sz="4" w:space="0" w:color="auto"/>
              <w:right w:val="single" w:sz="4" w:space="0" w:color="auto"/>
            </w:tcBorders>
            <w:shd w:val="clear" w:color="auto" w:fill="auto"/>
            <w:hideMark/>
          </w:tcPr>
          <w:p w14:paraId="106F5F2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Luồn cáp ngầm cửa cột</w:t>
            </w:r>
          </w:p>
        </w:tc>
        <w:tc>
          <w:tcPr>
            <w:tcW w:w="1094" w:type="dxa"/>
            <w:tcBorders>
              <w:top w:val="nil"/>
              <w:left w:val="nil"/>
              <w:bottom w:val="single" w:sz="4" w:space="0" w:color="auto"/>
              <w:right w:val="single" w:sz="4" w:space="0" w:color="auto"/>
            </w:tcBorders>
            <w:shd w:val="clear" w:color="auto" w:fill="auto"/>
            <w:noWrap/>
            <w:hideMark/>
          </w:tcPr>
          <w:p w14:paraId="1BA28BE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cáp</w:t>
            </w:r>
          </w:p>
        </w:tc>
        <w:tc>
          <w:tcPr>
            <w:tcW w:w="860" w:type="dxa"/>
            <w:tcBorders>
              <w:top w:val="nil"/>
              <w:left w:val="nil"/>
              <w:bottom w:val="single" w:sz="4" w:space="0" w:color="auto"/>
              <w:right w:val="single" w:sz="4" w:space="0" w:color="auto"/>
            </w:tcBorders>
            <w:shd w:val="clear" w:color="auto" w:fill="auto"/>
            <w:noWrap/>
            <w:vAlign w:val="center"/>
            <w:hideMark/>
          </w:tcPr>
          <w:p w14:paraId="45DEC96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56</w:t>
            </w:r>
          </w:p>
        </w:tc>
        <w:tc>
          <w:tcPr>
            <w:tcW w:w="1360" w:type="dxa"/>
            <w:tcBorders>
              <w:top w:val="nil"/>
              <w:left w:val="nil"/>
              <w:bottom w:val="single" w:sz="4" w:space="0" w:color="auto"/>
              <w:right w:val="single" w:sz="4" w:space="0" w:color="auto"/>
            </w:tcBorders>
            <w:shd w:val="clear" w:color="auto" w:fill="auto"/>
            <w:noWrap/>
            <w:vAlign w:val="center"/>
            <w:hideMark/>
          </w:tcPr>
          <w:p w14:paraId="0EE0769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43.685</w:t>
            </w:r>
          </w:p>
        </w:tc>
        <w:tc>
          <w:tcPr>
            <w:tcW w:w="1700" w:type="dxa"/>
            <w:tcBorders>
              <w:top w:val="nil"/>
              <w:left w:val="nil"/>
              <w:bottom w:val="single" w:sz="4" w:space="0" w:color="auto"/>
              <w:right w:val="single" w:sz="4" w:space="0" w:color="auto"/>
            </w:tcBorders>
            <w:shd w:val="clear" w:color="auto" w:fill="auto"/>
            <w:noWrap/>
            <w:vAlign w:val="center"/>
            <w:hideMark/>
          </w:tcPr>
          <w:p w14:paraId="54333FD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2.446.360</w:t>
            </w:r>
          </w:p>
        </w:tc>
      </w:tr>
      <w:tr w:rsidR="00D7644F" w:rsidRPr="00F47B52" w14:paraId="165AF71C"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2A2FAB5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13</w:t>
            </w:r>
          </w:p>
        </w:tc>
        <w:tc>
          <w:tcPr>
            <w:tcW w:w="3686" w:type="dxa"/>
            <w:tcBorders>
              <w:top w:val="nil"/>
              <w:left w:val="nil"/>
              <w:bottom w:val="single" w:sz="4" w:space="0" w:color="auto"/>
              <w:right w:val="single" w:sz="4" w:space="0" w:color="auto"/>
            </w:tcBorders>
            <w:shd w:val="clear" w:color="auto" w:fill="auto"/>
            <w:hideMark/>
          </w:tcPr>
          <w:p w14:paraId="01CC889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bảng điện cửa cột</w:t>
            </w:r>
          </w:p>
        </w:tc>
        <w:tc>
          <w:tcPr>
            <w:tcW w:w="1094" w:type="dxa"/>
            <w:tcBorders>
              <w:top w:val="nil"/>
              <w:left w:val="nil"/>
              <w:bottom w:val="single" w:sz="4" w:space="0" w:color="auto"/>
              <w:right w:val="single" w:sz="4" w:space="0" w:color="auto"/>
            </w:tcBorders>
            <w:shd w:val="clear" w:color="auto" w:fill="auto"/>
            <w:noWrap/>
            <w:hideMark/>
          </w:tcPr>
          <w:p w14:paraId="1EA1B35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bảng</w:t>
            </w:r>
          </w:p>
        </w:tc>
        <w:tc>
          <w:tcPr>
            <w:tcW w:w="860" w:type="dxa"/>
            <w:tcBorders>
              <w:top w:val="nil"/>
              <w:left w:val="nil"/>
              <w:bottom w:val="single" w:sz="4" w:space="0" w:color="auto"/>
              <w:right w:val="single" w:sz="4" w:space="0" w:color="auto"/>
            </w:tcBorders>
            <w:shd w:val="clear" w:color="auto" w:fill="auto"/>
            <w:noWrap/>
            <w:vAlign w:val="center"/>
            <w:hideMark/>
          </w:tcPr>
          <w:p w14:paraId="3C6B102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28</w:t>
            </w:r>
          </w:p>
        </w:tc>
        <w:tc>
          <w:tcPr>
            <w:tcW w:w="1360" w:type="dxa"/>
            <w:tcBorders>
              <w:top w:val="nil"/>
              <w:left w:val="nil"/>
              <w:bottom w:val="single" w:sz="4" w:space="0" w:color="auto"/>
              <w:right w:val="single" w:sz="4" w:space="0" w:color="auto"/>
            </w:tcBorders>
            <w:shd w:val="clear" w:color="auto" w:fill="auto"/>
            <w:noWrap/>
            <w:vAlign w:val="center"/>
            <w:hideMark/>
          </w:tcPr>
          <w:p w14:paraId="7258052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223.120</w:t>
            </w:r>
          </w:p>
        </w:tc>
        <w:tc>
          <w:tcPr>
            <w:tcW w:w="1700" w:type="dxa"/>
            <w:tcBorders>
              <w:top w:val="nil"/>
              <w:left w:val="nil"/>
              <w:bottom w:val="single" w:sz="4" w:space="0" w:color="auto"/>
              <w:right w:val="single" w:sz="4" w:space="0" w:color="auto"/>
            </w:tcBorders>
            <w:shd w:val="clear" w:color="auto" w:fill="auto"/>
            <w:noWrap/>
            <w:vAlign w:val="center"/>
            <w:hideMark/>
          </w:tcPr>
          <w:p w14:paraId="35C9B61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6.247.360</w:t>
            </w:r>
          </w:p>
        </w:tc>
      </w:tr>
      <w:tr w:rsidR="00D7644F" w:rsidRPr="00F47B52" w14:paraId="222D875D"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3AC6987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14</w:t>
            </w:r>
          </w:p>
        </w:tc>
        <w:tc>
          <w:tcPr>
            <w:tcW w:w="3686" w:type="dxa"/>
            <w:tcBorders>
              <w:top w:val="nil"/>
              <w:left w:val="nil"/>
              <w:bottom w:val="single" w:sz="4" w:space="0" w:color="auto"/>
              <w:right w:val="single" w:sz="4" w:space="0" w:color="auto"/>
            </w:tcBorders>
            <w:shd w:val="clear" w:color="auto" w:fill="auto"/>
            <w:hideMark/>
          </w:tcPr>
          <w:p w14:paraId="6FD4801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LED 80W</w:t>
            </w:r>
          </w:p>
        </w:tc>
        <w:tc>
          <w:tcPr>
            <w:tcW w:w="1094" w:type="dxa"/>
            <w:tcBorders>
              <w:top w:val="nil"/>
              <w:left w:val="nil"/>
              <w:bottom w:val="single" w:sz="4" w:space="0" w:color="auto"/>
              <w:right w:val="single" w:sz="4" w:space="0" w:color="auto"/>
            </w:tcBorders>
            <w:shd w:val="clear" w:color="auto" w:fill="auto"/>
            <w:noWrap/>
            <w:hideMark/>
          </w:tcPr>
          <w:p w14:paraId="4642272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72E3E8B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28</w:t>
            </w:r>
          </w:p>
        </w:tc>
        <w:tc>
          <w:tcPr>
            <w:tcW w:w="1360" w:type="dxa"/>
            <w:tcBorders>
              <w:top w:val="nil"/>
              <w:left w:val="nil"/>
              <w:bottom w:val="single" w:sz="4" w:space="0" w:color="auto"/>
              <w:right w:val="single" w:sz="4" w:space="0" w:color="auto"/>
            </w:tcBorders>
            <w:shd w:val="clear" w:color="auto" w:fill="auto"/>
            <w:noWrap/>
            <w:vAlign w:val="center"/>
            <w:hideMark/>
          </w:tcPr>
          <w:p w14:paraId="2C648D0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7.544.230</w:t>
            </w:r>
          </w:p>
        </w:tc>
        <w:tc>
          <w:tcPr>
            <w:tcW w:w="1700" w:type="dxa"/>
            <w:tcBorders>
              <w:top w:val="nil"/>
              <w:left w:val="nil"/>
              <w:bottom w:val="single" w:sz="4" w:space="0" w:color="auto"/>
              <w:right w:val="single" w:sz="4" w:space="0" w:color="auto"/>
            </w:tcBorders>
            <w:shd w:val="clear" w:color="auto" w:fill="auto"/>
            <w:noWrap/>
            <w:vAlign w:val="center"/>
            <w:hideMark/>
          </w:tcPr>
          <w:p w14:paraId="28821A0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211.238.440</w:t>
            </w:r>
          </w:p>
        </w:tc>
      </w:tr>
      <w:tr w:rsidR="00D7644F" w:rsidRPr="00F47B52" w14:paraId="3CE2E5E2"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47AEC83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15</w:t>
            </w:r>
          </w:p>
        </w:tc>
        <w:tc>
          <w:tcPr>
            <w:tcW w:w="3686" w:type="dxa"/>
            <w:tcBorders>
              <w:top w:val="nil"/>
              <w:left w:val="nil"/>
              <w:bottom w:val="single" w:sz="4" w:space="0" w:color="auto"/>
              <w:right w:val="single" w:sz="4" w:space="0" w:color="auto"/>
            </w:tcBorders>
            <w:shd w:val="clear" w:color="auto" w:fill="auto"/>
            <w:hideMark/>
          </w:tcPr>
          <w:p w14:paraId="1742A54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cốt đồng M10</w:t>
            </w:r>
          </w:p>
        </w:tc>
        <w:tc>
          <w:tcPr>
            <w:tcW w:w="1094" w:type="dxa"/>
            <w:tcBorders>
              <w:top w:val="nil"/>
              <w:left w:val="nil"/>
              <w:bottom w:val="single" w:sz="4" w:space="0" w:color="auto"/>
              <w:right w:val="single" w:sz="4" w:space="0" w:color="auto"/>
            </w:tcBorders>
            <w:shd w:val="clear" w:color="auto" w:fill="auto"/>
            <w:noWrap/>
            <w:hideMark/>
          </w:tcPr>
          <w:p w14:paraId="72CAF4A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6F18611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224</w:t>
            </w:r>
          </w:p>
        </w:tc>
        <w:tc>
          <w:tcPr>
            <w:tcW w:w="1360" w:type="dxa"/>
            <w:tcBorders>
              <w:top w:val="nil"/>
              <w:left w:val="nil"/>
              <w:bottom w:val="single" w:sz="4" w:space="0" w:color="auto"/>
              <w:right w:val="single" w:sz="4" w:space="0" w:color="auto"/>
            </w:tcBorders>
            <w:shd w:val="clear" w:color="auto" w:fill="auto"/>
            <w:noWrap/>
            <w:vAlign w:val="center"/>
            <w:hideMark/>
          </w:tcPr>
          <w:p w14:paraId="15509E3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16.930</w:t>
            </w:r>
          </w:p>
        </w:tc>
        <w:tc>
          <w:tcPr>
            <w:tcW w:w="1700" w:type="dxa"/>
            <w:tcBorders>
              <w:top w:val="nil"/>
              <w:left w:val="nil"/>
              <w:bottom w:val="single" w:sz="4" w:space="0" w:color="auto"/>
              <w:right w:val="single" w:sz="4" w:space="0" w:color="auto"/>
            </w:tcBorders>
            <w:shd w:val="clear" w:color="auto" w:fill="auto"/>
            <w:noWrap/>
            <w:vAlign w:val="center"/>
            <w:hideMark/>
          </w:tcPr>
          <w:p w14:paraId="50D2AA7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3.792.320</w:t>
            </w:r>
          </w:p>
        </w:tc>
      </w:tr>
      <w:tr w:rsidR="00D7644F" w:rsidRPr="00F47B52" w14:paraId="40DE1500"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6799E79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16</w:t>
            </w:r>
          </w:p>
        </w:tc>
        <w:tc>
          <w:tcPr>
            <w:tcW w:w="3686" w:type="dxa"/>
            <w:tcBorders>
              <w:top w:val="nil"/>
              <w:left w:val="nil"/>
              <w:bottom w:val="single" w:sz="4" w:space="0" w:color="auto"/>
              <w:right w:val="single" w:sz="4" w:space="0" w:color="auto"/>
            </w:tcBorders>
            <w:shd w:val="clear" w:color="auto" w:fill="auto"/>
            <w:hideMark/>
          </w:tcPr>
          <w:p w14:paraId="1656798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cốt đồng M6</w:t>
            </w:r>
          </w:p>
        </w:tc>
        <w:tc>
          <w:tcPr>
            <w:tcW w:w="1094" w:type="dxa"/>
            <w:tcBorders>
              <w:top w:val="nil"/>
              <w:left w:val="nil"/>
              <w:bottom w:val="single" w:sz="4" w:space="0" w:color="auto"/>
              <w:right w:val="single" w:sz="4" w:space="0" w:color="auto"/>
            </w:tcBorders>
            <w:shd w:val="clear" w:color="auto" w:fill="auto"/>
            <w:noWrap/>
            <w:hideMark/>
          </w:tcPr>
          <w:p w14:paraId="0E81ED1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29706CA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56</w:t>
            </w:r>
          </w:p>
        </w:tc>
        <w:tc>
          <w:tcPr>
            <w:tcW w:w="1360" w:type="dxa"/>
            <w:tcBorders>
              <w:top w:val="nil"/>
              <w:left w:val="nil"/>
              <w:bottom w:val="single" w:sz="4" w:space="0" w:color="auto"/>
              <w:right w:val="single" w:sz="4" w:space="0" w:color="auto"/>
            </w:tcBorders>
            <w:shd w:val="clear" w:color="auto" w:fill="auto"/>
            <w:noWrap/>
            <w:vAlign w:val="center"/>
            <w:hideMark/>
          </w:tcPr>
          <w:p w14:paraId="59054DC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14.109</w:t>
            </w:r>
          </w:p>
        </w:tc>
        <w:tc>
          <w:tcPr>
            <w:tcW w:w="1700" w:type="dxa"/>
            <w:tcBorders>
              <w:top w:val="nil"/>
              <w:left w:val="nil"/>
              <w:bottom w:val="single" w:sz="4" w:space="0" w:color="auto"/>
              <w:right w:val="single" w:sz="4" w:space="0" w:color="auto"/>
            </w:tcBorders>
            <w:shd w:val="clear" w:color="auto" w:fill="auto"/>
            <w:noWrap/>
            <w:vAlign w:val="center"/>
            <w:hideMark/>
          </w:tcPr>
          <w:p w14:paraId="3B86E3C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790.104</w:t>
            </w:r>
          </w:p>
        </w:tc>
      </w:tr>
      <w:tr w:rsidR="00D7644F" w:rsidRPr="00F47B52" w14:paraId="684BCD2F"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22D87F9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lastRenderedPageBreak/>
              <w:t>17</w:t>
            </w:r>
          </w:p>
        </w:tc>
        <w:tc>
          <w:tcPr>
            <w:tcW w:w="3686" w:type="dxa"/>
            <w:tcBorders>
              <w:top w:val="nil"/>
              <w:left w:val="nil"/>
              <w:bottom w:val="single" w:sz="4" w:space="0" w:color="auto"/>
              <w:right w:val="single" w:sz="4" w:space="0" w:color="auto"/>
            </w:tcBorders>
            <w:shd w:val="clear" w:color="auto" w:fill="auto"/>
            <w:hideMark/>
          </w:tcPr>
          <w:p w14:paraId="66A273A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Ép đầu cốt. Tiết diện cáp &lt;= 25mm2</w:t>
            </w:r>
          </w:p>
        </w:tc>
        <w:tc>
          <w:tcPr>
            <w:tcW w:w="1094" w:type="dxa"/>
            <w:tcBorders>
              <w:top w:val="nil"/>
              <w:left w:val="nil"/>
              <w:bottom w:val="single" w:sz="4" w:space="0" w:color="auto"/>
              <w:right w:val="single" w:sz="4" w:space="0" w:color="auto"/>
            </w:tcBorders>
            <w:shd w:val="clear" w:color="auto" w:fill="auto"/>
            <w:noWrap/>
            <w:hideMark/>
          </w:tcPr>
          <w:p w14:paraId="013AC9C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 đầu cốt</w:t>
            </w:r>
          </w:p>
        </w:tc>
        <w:tc>
          <w:tcPr>
            <w:tcW w:w="860" w:type="dxa"/>
            <w:tcBorders>
              <w:top w:val="nil"/>
              <w:left w:val="nil"/>
              <w:bottom w:val="single" w:sz="4" w:space="0" w:color="auto"/>
              <w:right w:val="single" w:sz="4" w:space="0" w:color="auto"/>
            </w:tcBorders>
            <w:shd w:val="clear" w:color="auto" w:fill="auto"/>
            <w:noWrap/>
            <w:vAlign w:val="center"/>
            <w:hideMark/>
          </w:tcPr>
          <w:p w14:paraId="475C569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28</w:t>
            </w:r>
          </w:p>
        </w:tc>
        <w:tc>
          <w:tcPr>
            <w:tcW w:w="1360" w:type="dxa"/>
            <w:tcBorders>
              <w:top w:val="nil"/>
              <w:left w:val="nil"/>
              <w:bottom w:val="single" w:sz="4" w:space="0" w:color="auto"/>
              <w:right w:val="single" w:sz="4" w:space="0" w:color="auto"/>
            </w:tcBorders>
            <w:shd w:val="clear" w:color="auto" w:fill="auto"/>
            <w:noWrap/>
            <w:vAlign w:val="center"/>
            <w:hideMark/>
          </w:tcPr>
          <w:p w14:paraId="3C72197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135.981</w:t>
            </w:r>
          </w:p>
        </w:tc>
        <w:tc>
          <w:tcPr>
            <w:tcW w:w="1700" w:type="dxa"/>
            <w:tcBorders>
              <w:top w:val="nil"/>
              <w:left w:val="nil"/>
              <w:bottom w:val="single" w:sz="4" w:space="0" w:color="auto"/>
              <w:right w:val="single" w:sz="4" w:space="0" w:color="auto"/>
            </w:tcBorders>
            <w:shd w:val="clear" w:color="auto" w:fill="auto"/>
            <w:noWrap/>
            <w:vAlign w:val="center"/>
            <w:hideMark/>
          </w:tcPr>
          <w:p w14:paraId="0048149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3.807.468</w:t>
            </w:r>
          </w:p>
        </w:tc>
      </w:tr>
      <w:tr w:rsidR="00D7644F" w:rsidRPr="00F47B52" w14:paraId="1BA96A73"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3F0B717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18</w:t>
            </w:r>
          </w:p>
        </w:tc>
        <w:tc>
          <w:tcPr>
            <w:tcW w:w="3686" w:type="dxa"/>
            <w:tcBorders>
              <w:top w:val="nil"/>
              <w:left w:val="nil"/>
              <w:bottom w:val="single" w:sz="4" w:space="0" w:color="auto"/>
              <w:right w:val="single" w:sz="4" w:space="0" w:color="auto"/>
            </w:tcBorders>
            <w:shd w:val="clear" w:color="auto" w:fill="auto"/>
            <w:hideMark/>
          </w:tcPr>
          <w:p w14:paraId="350CF85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Thí nghiệm tiếp đất của cột điện, cột thu lôI bằng thép</w:t>
            </w:r>
          </w:p>
        </w:tc>
        <w:tc>
          <w:tcPr>
            <w:tcW w:w="1094" w:type="dxa"/>
            <w:tcBorders>
              <w:top w:val="nil"/>
              <w:left w:val="nil"/>
              <w:bottom w:val="single" w:sz="4" w:space="0" w:color="auto"/>
              <w:right w:val="single" w:sz="4" w:space="0" w:color="auto"/>
            </w:tcBorders>
            <w:shd w:val="clear" w:color="auto" w:fill="auto"/>
            <w:noWrap/>
            <w:hideMark/>
          </w:tcPr>
          <w:p w14:paraId="4D9EE83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 vị trí</w:t>
            </w:r>
          </w:p>
        </w:tc>
        <w:tc>
          <w:tcPr>
            <w:tcW w:w="860" w:type="dxa"/>
            <w:tcBorders>
              <w:top w:val="nil"/>
              <w:left w:val="nil"/>
              <w:bottom w:val="single" w:sz="4" w:space="0" w:color="auto"/>
              <w:right w:val="single" w:sz="4" w:space="0" w:color="auto"/>
            </w:tcBorders>
            <w:shd w:val="clear" w:color="auto" w:fill="auto"/>
            <w:noWrap/>
            <w:vAlign w:val="center"/>
            <w:hideMark/>
          </w:tcPr>
          <w:p w14:paraId="6440111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33</w:t>
            </w:r>
          </w:p>
        </w:tc>
        <w:tc>
          <w:tcPr>
            <w:tcW w:w="1360" w:type="dxa"/>
            <w:tcBorders>
              <w:top w:val="nil"/>
              <w:left w:val="nil"/>
              <w:bottom w:val="single" w:sz="4" w:space="0" w:color="auto"/>
              <w:right w:val="single" w:sz="4" w:space="0" w:color="auto"/>
            </w:tcBorders>
            <w:shd w:val="clear" w:color="auto" w:fill="auto"/>
            <w:noWrap/>
            <w:vAlign w:val="center"/>
            <w:hideMark/>
          </w:tcPr>
          <w:p w14:paraId="08DCDAF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298.914</w:t>
            </w:r>
          </w:p>
        </w:tc>
        <w:tc>
          <w:tcPr>
            <w:tcW w:w="1700" w:type="dxa"/>
            <w:tcBorders>
              <w:top w:val="nil"/>
              <w:left w:val="nil"/>
              <w:bottom w:val="single" w:sz="4" w:space="0" w:color="auto"/>
              <w:right w:val="single" w:sz="4" w:space="0" w:color="auto"/>
            </w:tcBorders>
            <w:shd w:val="clear" w:color="auto" w:fill="auto"/>
            <w:noWrap/>
            <w:vAlign w:val="center"/>
            <w:hideMark/>
          </w:tcPr>
          <w:p w14:paraId="1BC97C1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9.864.162</w:t>
            </w:r>
          </w:p>
        </w:tc>
      </w:tr>
      <w:tr w:rsidR="00D7644F" w:rsidRPr="00F47B52" w14:paraId="679507B1" w14:textId="77777777" w:rsidTr="007E32BF">
        <w:trPr>
          <w:trHeight w:val="43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D65823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iCs/>
                <w:sz w:val="26"/>
                <w:szCs w:val="26"/>
                <w:bdr w:val="none" w:sz="0" w:space="0" w:color="auto"/>
              </w:rPr>
            </w:pPr>
            <w:r w:rsidRPr="00F47B52">
              <w:rPr>
                <w:rFonts w:eastAsia="Times New Roman"/>
                <w:b/>
                <w:bCs/>
                <w:i/>
                <w:iCs/>
                <w:sz w:val="26"/>
                <w:szCs w:val="26"/>
                <w:bdr w:val="none" w:sz="0" w:space="0" w:color="auto"/>
              </w:rPr>
              <w:t>D</w:t>
            </w:r>
          </w:p>
        </w:tc>
        <w:tc>
          <w:tcPr>
            <w:tcW w:w="7000" w:type="dxa"/>
            <w:gridSpan w:val="4"/>
            <w:tcBorders>
              <w:top w:val="single" w:sz="4" w:space="0" w:color="auto"/>
              <w:left w:val="nil"/>
              <w:bottom w:val="single" w:sz="4" w:space="0" w:color="auto"/>
              <w:right w:val="single" w:sz="4" w:space="0" w:color="auto"/>
            </w:tcBorders>
            <w:shd w:val="clear" w:color="auto" w:fill="auto"/>
            <w:hideMark/>
          </w:tcPr>
          <w:p w14:paraId="4A403F0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i/>
                <w:iCs/>
                <w:sz w:val="26"/>
                <w:szCs w:val="26"/>
                <w:bdr w:val="none" w:sz="0" w:space="0" w:color="auto"/>
              </w:rPr>
            </w:pPr>
            <w:r w:rsidRPr="00F47B52">
              <w:rPr>
                <w:rFonts w:eastAsia="Times New Roman"/>
                <w:b/>
                <w:bCs/>
                <w:i/>
                <w:iCs/>
                <w:sz w:val="26"/>
                <w:szCs w:val="26"/>
                <w:bdr w:val="none" w:sz="0" w:space="0" w:color="auto"/>
              </w:rPr>
              <w:t>Hạng mục điện chiếu sáng tuyến 3,5</w:t>
            </w:r>
          </w:p>
        </w:tc>
        <w:tc>
          <w:tcPr>
            <w:tcW w:w="1700" w:type="dxa"/>
            <w:tcBorders>
              <w:top w:val="nil"/>
              <w:left w:val="nil"/>
              <w:bottom w:val="single" w:sz="4" w:space="0" w:color="auto"/>
              <w:right w:val="single" w:sz="4" w:space="0" w:color="auto"/>
            </w:tcBorders>
            <w:shd w:val="clear" w:color="auto" w:fill="auto"/>
            <w:noWrap/>
            <w:vAlign w:val="center"/>
            <w:hideMark/>
          </w:tcPr>
          <w:p w14:paraId="1DBFF13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i/>
                <w:iCs/>
                <w:sz w:val="26"/>
                <w:szCs w:val="26"/>
                <w:bdr w:val="none" w:sz="0" w:space="0" w:color="auto"/>
              </w:rPr>
            </w:pPr>
            <w:r w:rsidRPr="00F47B52">
              <w:rPr>
                <w:rFonts w:eastAsia="Times New Roman"/>
                <w:b/>
                <w:bCs/>
                <w:i/>
                <w:iCs/>
                <w:sz w:val="26"/>
                <w:szCs w:val="26"/>
                <w:bdr w:val="none" w:sz="0" w:space="0" w:color="auto"/>
              </w:rPr>
              <w:t>353.968.021</w:t>
            </w:r>
          </w:p>
        </w:tc>
      </w:tr>
      <w:tr w:rsidR="00D7644F" w:rsidRPr="00F47B52" w14:paraId="1338D8D2"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5B550D2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w:t>
            </w:r>
          </w:p>
        </w:tc>
        <w:tc>
          <w:tcPr>
            <w:tcW w:w="3686" w:type="dxa"/>
            <w:tcBorders>
              <w:top w:val="nil"/>
              <w:left w:val="nil"/>
              <w:bottom w:val="single" w:sz="4" w:space="0" w:color="auto"/>
              <w:right w:val="single" w:sz="4" w:space="0" w:color="auto"/>
            </w:tcBorders>
            <w:shd w:val="clear" w:color="auto" w:fill="auto"/>
            <w:hideMark/>
          </w:tcPr>
          <w:p w14:paraId="68E69B0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Hào 1 cáp 0.4kV - dưới hè, đường quy hoạch (HC1 - CS)</w:t>
            </w:r>
          </w:p>
        </w:tc>
        <w:tc>
          <w:tcPr>
            <w:tcW w:w="1094" w:type="dxa"/>
            <w:tcBorders>
              <w:top w:val="nil"/>
              <w:left w:val="nil"/>
              <w:bottom w:val="single" w:sz="4" w:space="0" w:color="auto"/>
              <w:right w:val="single" w:sz="4" w:space="0" w:color="auto"/>
            </w:tcBorders>
            <w:shd w:val="clear" w:color="auto" w:fill="auto"/>
            <w:noWrap/>
            <w:hideMark/>
          </w:tcPr>
          <w:p w14:paraId="71D68A7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w:t>
            </w:r>
          </w:p>
        </w:tc>
        <w:tc>
          <w:tcPr>
            <w:tcW w:w="860" w:type="dxa"/>
            <w:tcBorders>
              <w:top w:val="nil"/>
              <w:left w:val="nil"/>
              <w:bottom w:val="single" w:sz="4" w:space="0" w:color="auto"/>
              <w:right w:val="single" w:sz="4" w:space="0" w:color="auto"/>
            </w:tcBorders>
            <w:shd w:val="clear" w:color="auto" w:fill="auto"/>
            <w:noWrap/>
            <w:vAlign w:val="center"/>
            <w:hideMark/>
          </w:tcPr>
          <w:p w14:paraId="4E8C2F5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298</w:t>
            </w:r>
          </w:p>
        </w:tc>
        <w:tc>
          <w:tcPr>
            <w:tcW w:w="1360" w:type="dxa"/>
            <w:tcBorders>
              <w:top w:val="nil"/>
              <w:left w:val="nil"/>
              <w:bottom w:val="single" w:sz="4" w:space="0" w:color="auto"/>
              <w:right w:val="single" w:sz="4" w:space="0" w:color="auto"/>
            </w:tcBorders>
            <w:shd w:val="clear" w:color="auto" w:fill="auto"/>
            <w:noWrap/>
            <w:vAlign w:val="center"/>
            <w:hideMark/>
          </w:tcPr>
          <w:p w14:paraId="7301B4C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116.982</w:t>
            </w:r>
          </w:p>
        </w:tc>
        <w:tc>
          <w:tcPr>
            <w:tcW w:w="1700" w:type="dxa"/>
            <w:tcBorders>
              <w:top w:val="nil"/>
              <w:left w:val="nil"/>
              <w:bottom w:val="single" w:sz="4" w:space="0" w:color="auto"/>
              <w:right w:val="single" w:sz="4" w:space="0" w:color="auto"/>
            </w:tcBorders>
            <w:shd w:val="clear" w:color="auto" w:fill="auto"/>
            <w:noWrap/>
            <w:vAlign w:val="center"/>
            <w:hideMark/>
          </w:tcPr>
          <w:p w14:paraId="23807C9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34.860.636</w:t>
            </w:r>
          </w:p>
        </w:tc>
      </w:tr>
      <w:tr w:rsidR="00D7644F" w:rsidRPr="00F47B52" w14:paraId="15407BBB"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06E29E9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2</w:t>
            </w:r>
          </w:p>
        </w:tc>
        <w:tc>
          <w:tcPr>
            <w:tcW w:w="3686" w:type="dxa"/>
            <w:tcBorders>
              <w:top w:val="nil"/>
              <w:left w:val="nil"/>
              <w:bottom w:val="single" w:sz="4" w:space="0" w:color="auto"/>
              <w:right w:val="single" w:sz="4" w:space="0" w:color="auto"/>
            </w:tcBorders>
            <w:shd w:val="clear" w:color="auto" w:fill="auto"/>
            <w:hideMark/>
          </w:tcPr>
          <w:p w14:paraId="3EEB10C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Hào 2 cáp 0.4kV - dưới hè, đường quy hoạch (HC2 - CS)</w:t>
            </w:r>
          </w:p>
        </w:tc>
        <w:tc>
          <w:tcPr>
            <w:tcW w:w="1094" w:type="dxa"/>
            <w:tcBorders>
              <w:top w:val="nil"/>
              <w:left w:val="nil"/>
              <w:bottom w:val="single" w:sz="4" w:space="0" w:color="auto"/>
              <w:right w:val="single" w:sz="4" w:space="0" w:color="auto"/>
            </w:tcBorders>
            <w:shd w:val="clear" w:color="auto" w:fill="auto"/>
            <w:noWrap/>
            <w:hideMark/>
          </w:tcPr>
          <w:p w14:paraId="5AF04B4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w:t>
            </w:r>
          </w:p>
        </w:tc>
        <w:tc>
          <w:tcPr>
            <w:tcW w:w="860" w:type="dxa"/>
            <w:tcBorders>
              <w:top w:val="nil"/>
              <w:left w:val="nil"/>
              <w:bottom w:val="single" w:sz="4" w:space="0" w:color="auto"/>
              <w:right w:val="single" w:sz="4" w:space="0" w:color="auto"/>
            </w:tcBorders>
            <w:shd w:val="clear" w:color="auto" w:fill="auto"/>
            <w:noWrap/>
            <w:vAlign w:val="center"/>
            <w:hideMark/>
          </w:tcPr>
          <w:p w14:paraId="4F85F07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w:t>
            </w:r>
          </w:p>
        </w:tc>
        <w:tc>
          <w:tcPr>
            <w:tcW w:w="1360" w:type="dxa"/>
            <w:tcBorders>
              <w:top w:val="nil"/>
              <w:left w:val="nil"/>
              <w:bottom w:val="single" w:sz="4" w:space="0" w:color="auto"/>
              <w:right w:val="single" w:sz="4" w:space="0" w:color="auto"/>
            </w:tcBorders>
            <w:shd w:val="clear" w:color="auto" w:fill="auto"/>
            <w:noWrap/>
            <w:vAlign w:val="center"/>
            <w:hideMark/>
          </w:tcPr>
          <w:p w14:paraId="6065D14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116.623</w:t>
            </w:r>
          </w:p>
        </w:tc>
        <w:tc>
          <w:tcPr>
            <w:tcW w:w="1700" w:type="dxa"/>
            <w:tcBorders>
              <w:top w:val="nil"/>
              <w:left w:val="nil"/>
              <w:bottom w:val="single" w:sz="4" w:space="0" w:color="auto"/>
              <w:right w:val="single" w:sz="4" w:space="0" w:color="auto"/>
            </w:tcBorders>
            <w:shd w:val="clear" w:color="auto" w:fill="auto"/>
            <w:noWrap/>
            <w:vAlign w:val="center"/>
            <w:hideMark/>
          </w:tcPr>
          <w:p w14:paraId="3D1978E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1.049.607</w:t>
            </w:r>
          </w:p>
        </w:tc>
      </w:tr>
      <w:tr w:rsidR="00D7644F" w:rsidRPr="00F47B52" w14:paraId="534AB483"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65D77CC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3</w:t>
            </w:r>
          </w:p>
        </w:tc>
        <w:tc>
          <w:tcPr>
            <w:tcW w:w="3686" w:type="dxa"/>
            <w:tcBorders>
              <w:top w:val="nil"/>
              <w:left w:val="nil"/>
              <w:bottom w:val="single" w:sz="4" w:space="0" w:color="auto"/>
              <w:right w:val="single" w:sz="4" w:space="0" w:color="auto"/>
            </w:tcBorders>
            <w:shd w:val="clear" w:color="auto" w:fill="auto"/>
            <w:hideMark/>
          </w:tcPr>
          <w:p w14:paraId="16DB32A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Tiếp địa bảo vệ</w:t>
            </w:r>
          </w:p>
        </w:tc>
        <w:tc>
          <w:tcPr>
            <w:tcW w:w="1094" w:type="dxa"/>
            <w:tcBorders>
              <w:top w:val="nil"/>
              <w:left w:val="nil"/>
              <w:bottom w:val="single" w:sz="4" w:space="0" w:color="auto"/>
              <w:right w:val="single" w:sz="4" w:space="0" w:color="auto"/>
            </w:tcBorders>
            <w:shd w:val="clear" w:color="auto" w:fill="auto"/>
            <w:noWrap/>
            <w:hideMark/>
          </w:tcPr>
          <w:p w14:paraId="72328E9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189484C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w:t>
            </w:r>
          </w:p>
        </w:tc>
        <w:tc>
          <w:tcPr>
            <w:tcW w:w="1360" w:type="dxa"/>
            <w:tcBorders>
              <w:top w:val="nil"/>
              <w:left w:val="nil"/>
              <w:bottom w:val="single" w:sz="4" w:space="0" w:color="auto"/>
              <w:right w:val="single" w:sz="4" w:space="0" w:color="auto"/>
            </w:tcBorders>
            <w:shd w:val="clear" w:color="auto" w:fill="auto"/>
            <w:noWrap/>
            <w:vAlign w:val="center"/>
            <w:hideMark/>
          </w:tcPr>
          <w:p w14:paraId="14B79FC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1.035.467</w:t>
            </w:r>
          </w:p>
        </w:tc>
        <w:tc>
          <w:tcPr>
            <w:tcW w:w="1700" w:type="dxa"/>
            <w:tcBorders>
              <w:top w:val="nil"/>
              <w:left w:val="nil"/>
              <w:bottom w:val="single" w:sz="4" w:space="0" w:color="auto"/>
              <w:right w:val="single" w:sz="4" w:space="0" w:color="auto"/>
            </w:tcBorders>
            <w:shd w:val="clear" w:color="auto" w:fill="auto"/>
            <w:noWrap/>
            <w:vAlign w:val="center"/>
            <w:hideMark/>
          </w:tcPr>
          <w:p w14:paraId="6379D0C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11.390.137</w:t>
            </w:r>
          </w:p>
        </w:tc>
      </w:tr>
      <w:tr w:rsidR="00D7644F" w:rsidRPr="00F47B52" w14:paraId="3B76D2BF"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73FBE01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4</w:t>
            </w:r>
          </w:p>
        </w:tc>
        <w:tc>
          <w:tcPr>
            <w:tcW w:w="3686" w:type="dxa"/>
            <w:tcBorders>
              <w:top w:val="nil"/>
              <w:left w:val="nil"/>
              <w:bottom w:val="single" w:sz="4" w:space="0" w:color="auto"/>
              <w:right w:val="single" w:sz="4" w:space="0" w:color="auto"/>
            </w:tcBorders>
            <w:shd w:val="clear" w:color="auto" w:fill="auto"/>
            <w:hideMark/>
          </w:tcPr>
          <w:p w14:paraId="20D12F7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Tiếp địa lặp lại</w:t>
            </w:r>
          </w:p>
        </w:tc>
        <w:tc>
          <w:tcPr>
            <w:tcW w:w="1094" w:type="dxa"/>
            <w:tcBorders>
              <w:top w:val="nil"/>
              <w:left w:val="nil"/>
              <w:bottom w:val="single" w:sz="4" w:space="0" w:color="auto"/>
              <w:right w:val="single" w:sz="4" w:space="0" w:color="auto"/>
            </w:tcBorders>
            <w:shd w:val="clear" w:color="auto" w:fill="auto"/>
            <w:noWrap/>
            <w:hideMark/>
          </w:tcPr>
          <w:p w14:paraId="1416E95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4E023A7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w:t>
            </w:r>
          </w:p>
        </w:tc>
        <w:tc>
          <w:tcPr>
            <w:tcW w:w="1360" w:type="dxa"/>
            <w:tcBorders>
              <w:top w:val="nil"/>
              <w:left w:val="nil"/>
              <w:bottom w:val="single" w:sz="4" w:space="0" w:color="auto"/>
              <w:right w:val="single" w:sz="4" w:space="0" w:color="auto"/>
            </w:tcBorders>
            <w:shd w:val="clear" w:color="auto" w:fill="auto"/>
            <w:noWrap/>
            <w:vAlign w:val="center"/>
            <w:hideMark/>
          </w:tcPr>
          <w:p w14:paraId="4688F5B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1.154.955</w:t>
            </w:r>
          </w:p>
        </w:tc>
        <w:tc>
          <w:tcPr>
            <w:tcW w:w="1700" w:type="dxa"/>
            <w:tcBorders>
              <w:top w:val="nil"/>
              <w:left w:val="nil"/>
              <w:bottom w:val="single" w:sz="4" w:space="0" w:color="auto"/>
              <w:right w:val="single" w:sz="4" w:space="0" w:color="auto"/>
            </w:tcBorders>
            <w:shd w:val="clear" w:color="auto" w:fill="auto"/>
            <w:noWrap/>
            <w:vAlign w:val="center"/>
            <w:hideMark/>
          </w:tcPr>
          <w:p w14:paraId="0F47403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2.309.910</w:t>
            </w:r>
          </w:p>
        </w:tc>
      </w:tr>
      <w:tr w:rsidR="00D7644F" w:rsidRPr="00F47B52" w14:paraId="5D148833"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587FCAA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5</w:t>
            </w:r>
          </w:p>
        </w:tc>
        <w:tc>
          <w:tcPr>
            <w:tcW w:w="3686" w:type="dxa"/>
            <w:tcBorders>
              <w:top w:val="nil"/>
              <w:left w:val="nil"/>
              <w:bottom w:val="single" w:sz="4" w:space="0" w:color="auto"/>
              <w:right w:val="single" w:sz="4" w:space="0" w:color="auto"/>
            </w:tcBorders>
            <w:shd w:val="clear" w:color="auto" w:fill="auto"/>
            <w:hideMark/>
          </w:tcPr>
          <w:p w14:paraId="398DECF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 cột chiếu sáng (MBG7)</w:t>
            </w:r>
          </w:p>
        </w:tc>
        <w:tc>
          <w:tcPr>
            <w:tcW w:w="1094" w:type="dxa"/>
            <w:tcBorders>
              <w:top w:val="nil"/>
              <w:left w:val="nil"/>
              <w:bottom w:val="single" w:sz="4" w:space="0" w:color="auto"/>
              <w:right w:val="single" w:sz="4" w:space="0" w:color="auto"/>
            </w:tcBorders>
            <w:shd w:val="clear" w:color="auto" w:fill="auto"/>
            <w:noWrap/>
            <w:hideMark/>
          </w:tcPr>
          <w:p w14:paraId="14C79A9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móng</w:t>
            </w:r>
          </w:p>
        </w:tc>
        <w:tc>
          <w:tcPr>
            <w:tcW w:w="860" w:type="dxa"/>
            <w:tcBorders>
              <w:top w:val="nil"/>
              <w:left w:val="nil"/>
              <w:bottom w:val="single" w:sz="4" w:space="0" w:color="auto"/>
              <w:right w:val="single" w:sz="4" w:space="0" w:color="auto"/>
            </w:tcBorders>
            <w:shd w:val="clear" w:color="auto" w:fill="auto"/>
            <w:noWrap/>
            <w:vAlign w:val="center"/>
            <w:hideMark/>
          </w:tcPr>
          <w:p w14:paraId="48825FC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w:t>
            </w:r>
          </w:p>
        </w:tc>
        <w:tc>
          <w:tcPr>
            <w:tcW w:w="1360" w:type="dxa"/>
            <w:tcBorders>
              <w:top w:val="nil"/>
              <w:left w:val="nil"/>
              <w:bottom w:val="single" w:sz="4" w:space="0" w:color="auto"/>
              <w:right w:val="single" w:sz="4" w:space="0" w:color="auto"/>
            </w:tcBorders>
            <w:shd w:val="clear" w:color="auto" w:fill="auto"/>
            <w:noWrap/>
            <w:vAlign w:val="center"/>
            <w:hideMark/>
          </w:tcPr>
          <w:p w14:paraId="4CA2509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2.073.424</w:t>
            </w:r>
          </w:p>
        </w:tc>
        <w:tc>
          <w:tcPr>
            <w:tcW w:w="1700" w:type="dxa"/>
            <w:tcBorders>
              <w:top w:val="nil"/>
              <w:left w:val="nil"/>
              <w:bottom w:val="single" w:sz="4" w:space="0" w:color="auto"/>
              <w:right w:val="single" w:sz="4" w:space="0" w:color="auto"/>
            </w:tcBorders>
            <w:shd w:val="clear" w:color="auto" w:fill="auto"/>
            <w:noWrap/>
            <w:vAlign w:val="center"/>
            <w:hideMark/>
          </w:tcPr>
          <w:p w14:paraId="09FA297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22.807.664</w:t>
            </w:r>
          </w:p>
        </w:tc>
      </w:tr>
      <w:tr w:rsidR="00D7644F" w:rsidRPr="00F47B52" w14:paraId="65C39765"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77B9F68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6</w:t>
            </w:r>
          </w:p>
        </w:tc>
        <w:tc>
          <w:tcPr>
            <w:tcW w:w="3686" w:type="dxa"/>
            <w:tcBorders>
              <w:top w:val="nil"/>
              <w:left w:val="nil"/>
              <w:bottom w:val="single" w:sz="4" w:space="0" w:color="auto"/>
              <w:right w:val="single" w:sz="4" w:space="0" w:color="auto"/>
            </w:tcBorders>
            <w:shd w:val="clear" w:color="auto" w:fill="auto"/>
            <w:hideMark/>
          </w:tcPr>
          <w:p w14:paraId="343459E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Cọc bê tông báo cáp</w:t>
            </w:r>
          </w:p>
        </w:tc>
        <w:tc>
          <w:tcPr>
            <w:tcW w:w="1094" w:type="dxa"/>
            <w:tcBorders>
              <w:top w:val="nil"/>
              <w:left w:val="nil"/>
              <w:bottom w:val="single" w:sz="4" w:space="0" w:color="auto"/>
              <w:right w:val="single" w:sz="4" w:space="0" w:color="auto"/>
            </w:tcBorders>
            <w:shd w:val="clear" w:color="auto" w:fill="auto"/>
            <w:noWrap/>
            <w:hideMark/>
          </w:tcPr>
          <w:p w14:paraId="57692B3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cọc</w:t>
            </w:r>
          </w:p>
        </w:tc>
        <w:tc>
          <w:tcPr>
            <w:tcW w:w="860" w:type="dxa"/>
            <w:tcBorders>
              <w:top w:val="nil"/>
              <w:left w:val="nil"/>
              <w:bottom w:val="single" w:sz="4" w:space="0" w:color="auto"/>
              <w:right w:val="single" w:sz="4" w:space="0" w:color="auto"/>
            </w:tcBorders>
            <w:shd w:val="clear" w:color="auto" w:fill="auto"/>
            <w:noWrap/>
            <w:vAlign w:val="center"/>
            <w:hideMark/>
          </w:tcPr>
          <w:p w14:paraId="78AB96F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17</w:t>
            </w:r>
          </w:p>
        </w:tc>
        <w:tc>
          <w:tcPr>
            <w:tcW w:w="1360" w:type="dxa"/>
            <w:tcBorders>
              <w:top w:val="nil"/>
              <w:left w:val="nil"/>
              <w:bottom w:val="single" w:sz="4" w:space="0" w:color="auto"/>
              <w:right w:val="single" w:sz="4" w:space="0" w:color="auto"/>
            </w:tcBorders>
            <w:shd w:val="clear" w:color="auto" w:fill="auto"/>
            <w:noWrap/>
            <w:vAlign w:val="center"/>
            <w:hideMark/>
          </w:tcPr>
          <w:p w14:paraId="69CBBEE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37.098</w:t>
            </w:r>
          </w:p>
        </w:tc>
        <w:tc>
          <w:tcPr>
            <w:tcW w:w="1700" w:type="dxa"/>
            <w:tcBorders>
              <w:top w:val="nil"/>
              <w:left w:val="nil"/>
              <w:bottom w:val="single" w:sz="4" w:space="0" w:color="auto"/>
              <w:right w:val="single" w:sz="4" w:space="0" w:color="auto"/>
            </w:tcBorders>
            <w:shd w:val="clear" w:color="auto" w:fill="auto"/>
            <w:noWrap/>
            <w:vAlign w:val="center"/>
            <w:hideMark/>
          </w:tcPr>
          <w:p w14:paraId="4868564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630.666</w:t>
            </w:r>
          </w:p>
        </w:tc>
      </w:tr>
      <w:tr w:rsidR="00D7644F" w:rsidRPr="00F47B52" w14:paraId="086B9F08"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1B93EC3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7</w:t>
            </w:r>
          </w:p>
        </w:tc>
        <w:tc>
          <w:tcPr>
            <w:tcW w:w="3686" w:type="dxa"/>
            <w:tcBorders>
              <w:top w:val="nil"/>
              <w:left w:val="nil"/>
              <w:bottom w:val="single" w:sz="4" w:space="0" w:color="auto"/>
              <w:right w:val="single" w:sz="4" w:space="0" w:color="auto"/>
            </w:tcBorders>
            <w:shd w:val="clear" w:color="auto" w:fill="auto"/>
            <w:hideMark/>
          </w:tcPr>
          <w:p w14:paraId="14D9AA6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đặt ống nhựa xoắn HDPE F50/65</w:t>
            </w:r>
          </w:p>
        </w:tc>
        <w:tc>
          <w:tcPr>
            <w:tcW w:w="1094" w:type="dxa"/>
            <w:tcBorders>
              <w:top w:val="nil"/>
              <w:left w:val="nil"/>
              <w:bottom w:val="single" w:sz="4" w:space="0" w:color="auto"/>
              <w:right w:val="single" w:sz="4" w:space="0" w:color="auto"/>
            </w:tcBorders>
            <w:shd w:val="clear" w:color="auto" w:fill="auto"/>
            <w:noWrap/>
            <w:hideMark/>
          </w:tcPr>
          <w:p w14:paraId="7D6A587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73D1293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3,436</w:t>
            </w:r>
          </w:p>
        </w:tc>
        <w:tc>
          <w:tcPr>
            <w:tcW w:w="1360" w:type="dxa"/>
            <w:tcBorders>
              <w:top w:val="nil"/>
              <w:left w:val="nil"/>
              <w:bottom w:val="single" w:sz="4" w:space="0" w:color="auto"/>
              <w:right w:val="single" w:sz="4" w:space="0" w:color="auto"/>
            </w:tcBorders>
            <w:shd w:val="clear" w:color="auto" w:fill="auto"/>
            <w:noWrap/>
            <w:vAlign w:val="center"/>
            <w:hideMark/>
          </w:tcPr>
          <w:p w14:paraId="3A272E93"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4.844.582</w:t>
            </w:r>
          </w:p>
        </w:tc>
        <w:tc>
          <w:tcPr>
            <w:tcW w:w="1700" w:type="dxa"/>
            <w:tcBorders>
              <w:top w:val="nil"/>
              <w:left w:val="nil"/>
              <w:bottom w:val="single" w:sz="4" w:space="0" w:color="auto"/>
              <w:right w:val="single" w:sz="4" w:space="0" w:color="auto"/>
            </w:tcBorders>
            <w:shd w:val="clear" w:color="auto" w:fill="auto"/>
            <w:noWrap/>
            <w:vAlign w:val="center"/>
            <w:hideMark/>
          </w:tcPr>
          <w:p w14:paraId="0C32802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16.645.984</w:t>
            </w:r>
          </w:p>
        </w:tc>
      </w:tr>
      <w:tr w:rsidR="00D7644F" w:rsidRPr="00F47B52" w14:paraId="1041B8B0" w14:textId="77777777" w:rsidTr="007E32BF">
        <w:trPr>
          <w:trHeight w:val="990"/>
        </w:trPr>
        <w:tc>
          <w:tcPr>
            <w:tcW w:w="520" w:type="dxa"/>
            <w:tcBorders>
              <w:top w:val="nil"/>
              <w:left w:val="single" w:sz="4" w:space="0" w:color="auto"/>
              <w:bottom w:val="single" w:sz="4" w:space="0" w:color="auto"/>
              <w:right w:val="single" w:sz="4" w:space="0" w:color="auto"/>
            </w:tcBorders>
            <w:shd w:val="clear" w:color="auto" w:fill="auto"/>
            <w:noWrap/>
            <w:hideMark/>
          </w:tcPr>
          <w:p w14:paraId="23C0AC3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8</w:t>
            </w:r>
          </w:p>
        </w:tc>
        <w:tc>
          <w:tcPr>
            <w:tcW w:w="3686" w:type="dxa"/>
            <w:tcBorders>
              <w:top w:val="nil"/>
              <w:left w:val="nil"/>
              <w:bottom w:val="single" w:sz="4" w:space="0" w:color="auto"/>
              <w:right w:val="single" w:sz="4" w:space="0" w:color="auto"/>
            </w:tcBorders>
            <w:shd w:val="clear" w:color="auto" w:fill="auto"/>
            <w:hideMark/>
          </w:tcPr>
          <w:p w14:paraId="319C215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Rải cáp ngầm. Cáp 0.6kV - Cu/XLPE/PVC/DSTA/PVC (3x10+1x6)mm2</w:t>
            </w:r>
          </w:p>
        </w:tc>
        <w:tc>
          <w:tcPr>
            <w:tcW w:w="1094" w:type="dxa"/>
            <w:tcBorders>
              <w:top w:val="nil"/>
              <w:left w:val="nil"/>
              <w:bottom w:val="single" w:sz="4" w:space="0" w:color="auto"/>
              <w:right w:val="single" w:sz="4" w:space="0" w:color="auto"/>
            </w:tcBorders>
            <w:shd w:val="clear" w:color="auto" w:fill="auto"/>
            <w:noWrap/>
            <w:hideMark/>
          </w:tcPr>
          <w:p w14:paraId="4DB89CA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3E5F023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4,01</w:t>
            </w:r>
          </w:p>
        </w:tc>
        <w:tc>
          <w:tcPr>
            <w:tcW w:w="1360" w:type="dxa"/>
            <w:tcBorders>
              <w:top w:val="nil"/>
              <w:left w:val="nil"/>
              <w:bottom w:val="single" w:sz="4" w:space="0" w:color="auto"/>
              <w:right w:val="single" w:sz="4" w:space="0" w:color="auto"/>
            </w:tcBorders>
            <w:shd w:val="clear" w:color="auto" w:fill="auto"/>
            <w:noWrap/>
            <w:vAlign w:val="center"/>
            <w:hideMark/>
          </w:tcPr>
          <w:p w14:paraId="5DE4FDB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23.170.085</w:t>
            </w:r>
          </w:p>
        </w:tc>
        <w:tc>
          <w:tcPr>
            <w:tcW w:w="1700" w:type="dxa"/>
            <w:tcBorders>
              <w:top w:val="nil"/>
              <w:left w:val="nil"/>
              <w:bottom w:val="single" w:sz="4" w:space="0" w:color="auto"/>
              <w:right w:val="single" w:sz="4" w:space="0" w:color="auto"/>
            </w:tcBorders>
            <w:shd w:val="clear" w:color="auto" w:fill="auto"/>
            <w:noWrap/>
            <w:vAlign w:val="center"/>
            <w:hideMark/>
          </w:tcPr>
          <w:p w14:paraId="34E6AB2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92.912.041</w:t>
            </w:r>
          </w:p>
        </w:tc>
      </w:tr>
      <w:tr w:rsidR="00D7644F" w:rsidRPr="00F47B52" w14:paraId="0A5BF0B3"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4456FB8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9</w:t>
            </w:r>
          </w:p>
        </w:tc>
        <w:tc>
          <w:tcPr>
            <w:tcW w:w="3686" w:type="dxa"/>
            <w:tcBorders>
              <w:top w:val="nil"/>
              <w:left w:val="nil"/>
              <w:bottom w:val="single" w:sz="4" w:space="0" w:color="auto"/>
              <w:right w:val="single" w:sz="4" w:space="0" w:color="auto"/>
            </w:tcBorders>
            <w:shd w:val="clear" w:color="auto" w:fill="auto"/>
            <w:hideMark/>
          </w:tcPr>
          <w:p w14:paraId="57FC1760"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Luồn dây từ cáp ngầm lên đèn. Cáp 0.6kV - Cu/XLPE/PVC 3x1.5mm2</w:t>
            </w:r>
          </w:p>
        </w:tc>
        <w:tc>
          <w:tcPr>
            <w:tcW w:w="1094" w:type="dxa"/>
            <w:tcBorders>
              <w:top w:val="nil"/>
              <w:left w:val="nil"/>
              <w:bottom w:val="single" w:sz="4" w:space="0" w:color="auto"/>
              <w:right w:val="single" w:sz="4" w:space="0" w:color="auto"/>
            </w:tcBorders>
            <w:shd w:val="clear" w:color="auto" w:fill="auto"/>
            <w:noWrap/>
            <w:hideMark/>
          </w:tcPr>
          <w:p w14:paraId="7D19939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5940004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0,825</w:t>
            </w:r>
          </w:p>
        </w:tc>
        <w:tc>
          <w:tcPr>
            <w:tcW w:w="1360" w:type="dxa"/>
            <w:tcBorders>
              <w:top w:val="nil"/>
              <w:left w:val="nil"/>
              <w:bottom w:val="single" w:sz="4" w:space="0" w:color="auto"/>
              <w:right w:val="single" w:sz="4" w:space="0" w:color="auto"/>
            </w:tcBorders>
            <w:shd w:val="clear" w:color="auto" w:fill="auto"/>
            <w:noWrap/>
            <w:vAlign w:val="center"/>
            <w:hideMark/>
          </w:tcPr>
          <w:p w14:paraId="075706A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4.317.635</w:t>
            </w:r>
          </w:p>
        </w:tc>
        <w:tc>
          <w:tcPr>
            <w:tcW w:w="1700" w:type="dxa"/>
            <w:tcBorders>
              <w:top w:val="nil"/>
              <w:left w:val="nil"/>
              <w:bottom w:val="single" w:sz="4" w:space="0" w:color="auto"/>
              <w:right w:val="single" w:sz="4" w:space="0" w:color="auto"/>
            </w:tcBorders>
            <w:shd w:val="clear" w:color="auto" w:fill="auto"/>
            <w:noWrap/>
            <w:vAlign w:val="center"/>
            <w:hideMark/>
          </w:tcPr>
          <w:p w14:paraId="30A6CEE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3.562.049</w:t>
            </w:r>
          </w:p>
        </w:tc>
      </w:tr>
      <w:tr w:rsidR="00D7644F" w:rsidRPr="00F47B52" w14:paraId="787479D3"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042DBDC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10</w:t>
            </w:r>
          </w:p>
        </w:tc>
        <w:tc>
          <w:tcPr>
            <w:tcW w:w="3686" w:type="dxa"/>
            <w:tcBorders>
              <w:top w:val="nil"/>
              <w:left w:val="nil"/>
              <w:bottom w:val="single" w:sz="4" w:space="0" w:color="auto"/>
              <w:right w:val="single" w:sz="4" w:space="0" w:color="auto"/>
            </w:tcBorders>
            <w:shd w:val="clear" w:color="auto" w:fill="auto"/>
            <w:hideMark/>
          </w:tcPr>
          <w:p w14:paraId="69D617F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Kéo rải dây đồng M10</w:t>
            </w:r>
          </w:p>
        </w:tc>
        <w:tc>
          <w:tcPr>
            <w:tcW w:w="1094" w:type="dxa"/>
            <w:tcBorders>
              <w:top w:val="nil"/>
              <w:left w:val="nil"/>
              <w:bottom w:val="single" w:sz="4" w:space="0" w:color="auto"/>
              <w:right w:val="single" w:sz="4" w:space="0" w:color="auto"/>
            </w:tcBorders>
            <w:shd w:val="clear" w:color="auto" w:fill="auto"/>
            <w:noWrap/>
            <w:hideMark/>
          </w:tcPr>
          <w:p w14:paraId="5563348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59E3F7C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4,01</w:t>
            </w:r>
          </w:p>
        </w:tc>
        <w:tc>
          <w:tcPr>
            <w:tcW w:w="1360" w:type="dxa"/>
            <w:tcBorders>
              <w:top w:val="nil"/>
              <w:left w:val="nil"/>
              <w:bottom w:val="single" w:sz="4" w:space="0" w:color="auto"/>
              <w:right w:val="single" w:sz="4" w:space="0" w:color="auto"/>
            </w:tcBorders>
            <w:shd w:val="clear" w:color="auto" w:fill="auto"/>
            <w:noWrap/>
            <w:vAlign w:val="center"/>
            <w:hideMark/>
          </w:tcPr>
          <w:p w14:paraId="19A5CFC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4.867.531</w:t>
            </w:r>
          </w:p>
        </w:tc>
        <w:tc>
          <w:tcPr>
            <w:tcW w:w="1700" w:type="dxa"/>
            <w:tcBorders>
              <w:top w:val="nil"/>
              <w:left w:val="nil"/>
              <w:bottom w:val="single" w:sz="4" w:space="0" w:color="auto"/>
              <w:right w:val="single" w:sz="4" w:space="0" w:color="auto"/>
            </w:tcBorders>
            <w:shd w:val="clear" w:color="auto" w:fill="auto"/>
            <w:noWrap/>
            <w:vAlign w:val="center"/>
            <w:hideMark/>
          </w:tcPr>
          <w:p w14:paraId="0922005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19.518.799</w:t>
            </w:r>
          </w:p>
        </w:tc>
      </w:tr>
      <w:tr w:rsidR="00D7644F" w:rsidRPr="00F47B52" w14:paraId="39ECF755"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27727A8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11</w:t>
            </w:r>
          </w:p>
        </w:tc>
        <w:tc>
          <w:tcPr>
            <w:tcW w:w="3686" w:type="dxa"/>
            <w:tcBorders>
              <w:top w:val="nil"/>
              <w:left w:val="nil"/>
              <w:bottom w:val="single" w:sz="4" w:space="0" w:color="auto"/>
              <w:right w:val="single" w:sz="4" w:space="0" w:color="auto"/>
            </w:tcBorders>
            <w:shd w:val="clear" w:color="auto" w:fill="auto"/>
            <w:hideMark/>
          </w:tcPr>
          <w:p w14:paraId="6DD3760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dựng cột đèn bằng máy, cột thép BGC7</w:t>
            </w:r>
          </w:p>
        </w:tc>
        <w:tc>
          <w:tcPr>
            <w:tcW w:w="1094" w:type="dxa"/>
            <w:tcBorders>
              <w:top w:val="nil"/>
              <w:left w:val="nil"/>
              <w:bottom w:val="single" w:sz="4" w:space="0" w:color="auto"/>
              <w:right w:val="single" w:sz="4" w:space="0" w:color="auto"/>
            </w:tcBorders>
            <w:shd w:val="clear" w:color="auto" w:fill="auto"/>
            <w:noWrap/>
            <w:hideMark/>
          </w:tcPr>
          <w:p w14:paraId="646363A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cột</w:t>
            </w:r>
          </w:p>
        </w:tc>
        <w:tc>
          <w:tcPr>
            <w:tcW w:w="860" w:type="dxa"/>
            <w:tcBorders>
              <w:top w:val="nil"/>
              <w:left w:val="nil"/>
              <w:bottom w:val="single" w:sz="4" w:space="0" w:color="auto"/>
              <w:right w:val="single" w:sz="4" w:space="0" w:color="auto"/>
            </w:tcBorders>
            <w:shd w:val="clear" w:color="auto" w:fill="auto"/>
            <w:noWrap/>
            <w:vAlign w:val="center"/>
            <w:hideMark/>
          </w:tcPr>
          <w:p w14:paraId="53F2BC3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w:t>
            </w:r>
          </w:p>
        </w:tc>
        <w:tc>
          <w:tcPr>
            <w:tcW w:w="1360" w:type="dxa"/>
            <w:tcBorders>
              <w:top w:val="nil"/>
              <w:left w:val="nil"/>
              <w:bottom w:val="single" w:sz="4" w:space="0" w:color="auto"/>
              <w:right w:val="single" w:sz="4" w:space="0" w:color="auto"/>
            </w:tcBorders>
            <w:shd w:val="clear" w:color="auto" w:fill="auto"/>
            <w:noWrap/>
            <w:vAlign w:val="center"/>
            <w:hideMark/>
          </w:tcPr>
          <w:p w14:paraId="222C16F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4.972.427</w:t>
            </w:r>
          </w:p>
        </w:tc>
        <w:tc>
          <w:tcPr>
            <w:tcW w:w="1700" w:type="dxa"/>
            <w:tcBorders>
              <w:top w:val="nil"/>
              <w:left w:val="nil"/>
              <w:bottom w:val="single" w:sz="4" w:space="0" w:color="auto"/>
              <w:right w:val="single" w:sz="4" w:space="0" w:color="auto"/>
            </w:tcBorders>
            <w:shd w:val="clear" w:color="auto" w:fill="auto"/>
            <w:noWrap/>
            <w:vAlign w:val="center"/>
            <w:hideMark/>
          </w:tcPr>
          <w:p w14:paraId="107A2BB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54.696.697</w:t>
            </w:r>
          </w:p>
        </w:tc>
      </w:tr>
      <w:tr w:rsidR="00D7644F" w:rsidRPr="00F47B52" w14:paraId="7747D71F"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52D9538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12</w:t>
            </w:r>
          </w:p>
        </w:tc>
        <w:tc>
          <w:tcPr>
            <w:tcW w:w="3686" w:type="dxa"/>
            <w:tcBorders>
              <w:top w:val="nil"/>
              <w:left w:val="nil"/>
              <w:bottom w:val="single" w:sz="4" w:space="0" w:color="auto"/>
              <w:right w:val="single" w:sz="4" w:space="0" w:color="auto"/>
            </w:tcBorders>
            <w:shd w:val="clear" w:color="auto" w:fill="auto"/>
            <w:hideMark/>
          </w:tcPr>
          <w:p w14:paraId="7665CE69"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Luồn cáp ngầm cửa cột</w:t>
            </w:r>
          </w:p>
        </w:tc>
        <w:tc>
          <w:tcPr>
            <w:tcW w:w="1094" w:type="dxa"/>
            <w:tcBorders>
              <w:top w:val="nil"/>
              <w:left w:val="nil"/>
              <w:bottom w:val="single" w:sz="4" w:space="0" w:color="auto"/>
              <w:right w:val="single" w:sz="4" w:space="0" w:color="auto"/>
            </w:tcBorders>
            <w:shd w:val="clear" w:color="auto" w:fill="auto"/>
            <w:noWrap/>
            <w:hideMark/>
          </w:tcPr>
          <w:p w14:paraId="3AAC7BB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cáp</w:t>
            </w:r>
          </w:p>
        </w:tc>
        <w:tc>
          <w:tcPr>
            <w:tcW w:w="860" w:type="dxa"/>
            <w:tcBorders>
              <w:top w:val="nil"/>
              <w:left w:val="nil"/>
              <w:bottom w:val="single" w:sz="4" w:space="0" w:color="auto"/>
              <w:right w:val="single" w:sz="4" w:space="0" w:color="auto"/>
            </w:tcBorders>
            <w:shd w:val="clear" w:color="auto" w:fill="auto"/>
            <w:noWrap/>
            <w:vAlign w:val="center"/>
            <w:hideMark/>
          </w:tcPr>
          <w:p w14:paraId="0613192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22</w:t>
            </w:r>
          </w:p>
        </w:tc>
        <w:tc>
          <w:tcPr>
            <w:tcW w:w="1360" w:type="dxa"/>
            <w:tcBorders>
              <w:top w:val="nil"/>
              <w:left w:val="nil"/>
              <w:bottom w:val="single" w:sz="4" w:space="0" w:color="auto"/>
              <w:right w:val="single" w:sz="4" w:space="0" w:color="auto"/>
            </w:tcBorders>
            <w:shd w:val="clear" w:color="auto" w:fill="auto"/>
            <w:noWrap/>
            <w:vAlign w:val="center"/>
            <w:hideMark/>
          </w:tcPr>
          <w:p w14:paraId="25B81EA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43.685</w:t>
            </w:r>
          </w:p>
        </w:tc>
        <w:tc>
          <w:tcPr>
            <w:tcW w:w="1700" w:type="dxa"/>
            <w:tcBorders>
              <w:top w:val="nil"/>
              <w:left w:val="nil"/>
              <w:bottom w:val="single" w:sz="4" w:space="0" w:color="auto"/>
              <w:right w:val="single" w:sz="4" w:space="0" w:color="auto"/>
            </w:tcBorders>
            <w:shd w:val="clear" w:color="auto" w:fill="auto"/>
            <w:noWrap/>
            <w:vAlign w:val="center"/>
            <w:hideMark/>
          </w:tcPr>
          <w:p w14:paraId="237C6BF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961.070</w:t>
            </w:r>
          </w:p>
        </w:tc>
      </w:tr>
      <w:tr w:rsidR="00D7644F" w:rsidRPr="00F47B52" w14:paraId="1A3D3364"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1A14B70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13</w:t>
            </w:r>
          </w:p>
        </w:tc>
        <w:tc>
          <w:tcPr>
            <w:tcW w:w="3686" w:type="dxa"/>
            <w:tcBorders>
              <w:top w:val="nil"/>
              <w:left w:val="nil"/>
              <w:bottom w:val="single" w:sz="4" w:space="0" w:color="auto"/>
              <w:right w:val="single" w:sz="4" w:space="0" w:color="auto"/>
            </w:tcBorders>
            <w:shd w:val="clear" w:color="auto" w:fill="auto"/>
            <w:hideMark/>
          </w:tcPr>
          <w:p w14:paraId="27BE374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bảng điện cửa cột</w:t>
            </w:r>
          </w:p>
        </w:tc>
        <w:tc>
          <w:tcPr>
            <w:tcW w:w="1094" w:type="dxa"/>
            <w:tcBorders>
              <w:top w:val="nil"/>
              <w:left w:val="nil"/>
              <w:bottom w:val="single" w:sz="4" w:space="0" w:color="auto"/>
              <w:right w:val="single" w:sz="4" w:space="0" w:color="auto"/>
            </w:tcBorders>
            <w:shd w:val="clear" w:color="auto" w:fill="auto"/>
            <w:noWrap/>
            <w:hideMark/>
          </w:tcPr>
          <w:p w14:paraId="475B46F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bảng</w:t>
            </w:r>
          </w:p>
        </w:tc>
        <w:tc>
          <w:tcPr>
            <w:tcW w:w="860" w:type="dxa"/>
            <w:tcBorders>
              <w:top w:val="nil"/>
              <w:left w:val="nil"/>
              <w:bottom w:val="single" w:sz="4" w:space="0" w:color="auto"/>
              <w:right w:val="single" w:sz="4" w:space="0" w:color="auto"/>
            </w:tcBorders>
            <w:shd w:val="clear" w:color="auto" w:fill="auto"/>
            <w:noWrap/>
            <w:vAlign w:val="center"/>
            <w:hideMark/>
          </w:tcPr>
          <w:p w14:paraId="13BDE64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w:t>
            </w:r>
          </w:p>
        </w:tc>
        <w:tc>
          <w:tcPr>
            <w:tcW w:w="1360" w:type="dxa"/>
            <w:tcBorders>
              <w:top w:val="nil"/>
              <w:left w:val="nil"/>
              <w:bottom w:val="single" w:sz="4" w:space="0" w:color="auto"/>
              <w:right w:val="single" w:sz="4" w:space="0" w:color="auto"/>
            </w:tcBorders>
            <w:shd w:val="clear" w:color="auto" w:fill="auto"/>
            <w:noWrap/>
            <w:vAlign w:val="center"/>
            <w:hideMark/>
          </w:tcPr>
          <w:p w14:paraId="7737A08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223.120</w:t>
            </w:r>
          </w:p>
        </w:tc>
        <w:tc>
          <w:tcPr>
            <w:tcW w:w="1700" w:type="dxa"/>
            <w:tcBorders>
              <w:top w:val="nil"/>
              <w:left w:val="nil"/>
              <w:bottom w:val="single" w:sz="4" w:space="0" w:color="auto"/>
              <w:right w:val="single" w:sz="4" w:space="0" w:color="auto"/>
            </w:tcBorders>
            <w:shd w:val="clear" w:color="auto" w:fill="auto"/>
            <w:noWrap/>
            <w:vAlign w:val="center"/>
            <w:hideMark/>
          </w:tcPr>
          <w:p w14:paraId="2C17705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2.454.320</w:t>
            </w:r>
          </w:p>
        </w:tc>
      </w:tr>
      <w:tr w:rsidR="00D7644F" w:rsidRPr="00F47B52" w14:paraId="17FD7C6B"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38E933E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14</w:t>
            </w:r>
          </w:p>
        </w:tc>
        <w:tc>
          <w:tcPr>
            <w:tcW w:w="3686" w:type="dxa"/>
            <w:tcBorders>
              <w:top w:val="nil"/>
              <w:left w:val="nil"/>
              <w:bottom w:val="single" w:sz="4" w:space="0" w:color="auto"/>
              <w:right w:val="single" w:sz="4" w:space="0" w:color="auto"/>
            </w:tcBorders>
            <w:shd w:val="clear" w:color="auto" w:fill="auto"/>
            <w:hideMark/>
          </w:tcPr>
          <w:p w14:paraId="6578338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Lắp LED 80W</w:t>
            </w:r>
          </w:p>
        </w:tc>
        <w:tc>
          <w:tcPr>
            <w:tcW w:w="1094" w:type="dxa"/>
            <w:tcBorders>
              <w:top w:val="nil"/>
              <w:left w:val="nil"/>
              <w:bottom w:val="single" w:sz="4" w:space="0" w:color="auto"/>
              <w:right w:val="single" w:sz="4" w:space="0" w:color="auto"/>
            </w:tcBorders>
            <w:shd w:val="clear" w:color="auto" w:fill="auto"/>
            <w:noWrap/>
            <w:hideMark/>
          </w:tcPr>
          <w:p w14:paraId="4F5E88E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78B605B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w:t>
            </w:r>
          </w:p>
        </w:tc>
        <w:tc>
          <w:tcPr>
            <w:tcW w:w="1360" w:type="dxa"/>
            <w:tcBorders>
              <w:top w:val="nil"/>
              <w:left w:val="nil"/>
              <w:bottom w:val="single" w:sz="4" w:space="0" w:color="auto"/>
              <w:right w:val="single" w:sz="4" w:space="0" w:color="auto"/>
            </w:tcBorders>
            <w:shd w:val="clear" w:color="auto" w:fill="auto"/>
            <w:noWrap/>
            <w:vAlign w:val="center"/>
            <w:hideMark/>
          </w:tcPr>
          <w:p w14:paraId="7A061F7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7.544.230</w:t>
            </w:r>
          </w:p>
        </w:tc>
        <w:tc>
          <w:tcPr>
            <w:tcW w:w="1700" w:type="dxa"/>
            <w:tcBorders>
              <w:top w:val="nil"/>
              <w:left w:val="nil"/>
              <w:bottom w:val="single" w:sz="4" w:space="0" w:color="auto"/>
              <w:right w:val="single" w:sz="4" w:space="0" w:color="auto"/>
            </w:tcBorders>
            <w:shd w:val="clear" w:color="auto" w:fill="auto"/>
            <w:noWrap/>
            <w:vAlign w:val="center"/>
            <w:hideMark/>
          </w:tcPr>
          <w:p w14:paraId="57F2C85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82.986.530</w:t>
            </w:r>
          </w:p>
        </w:tc>
      </w:tr>
      <w:tr w:rsidR="00D7644F" w:rsidRPr="00F47B52" w14:paraId="373FDBB3"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729AC62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15</w:t>
            </w:r>
          </w:p>
        </w:tc>
        <w:tc>
          <w:tcPr>
            <w:tcW w:w="3686" w:type="dxa"/>
            <w:tcBorders>
              <w:top w:val="nil"/>
              <w:left w:val="nil"/>
              <w:bottom w:val="single" w:sz="4" w:space="0" w:color="auto"/>
              <w:right w:val="single" w:sz="4" w:space="0" w:color="auto"/>
            </w:tcBorders>
            <w:shd w:val="clear" w:color="auto" w:fill="auto"/>
            <w:hideMark/>
          </w:tcPr>
          <w:p w14:paraId="36B173C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cốt đồng M10</w:t>
            </w:r>
          </w:p>
        </w:tc>
        <w:tc>
          <w:tcPr>
            <w:tcW w:w="1094" w:type="dxa"/>
            <w:tcBorders>
              <w:top w:val="nil"/>
              <w:left w:val="nil"/>
              <w:bottom w:val="single" w:sz="4" w:space="0" w:color="auto"/>
              <w:right w:val="single" w:sz="4" w:space="0" w:color="auto"/>
            </w:tcBorders>
            <w:shd w:val="clear" w:color="auto" w:fill="auto"/>
            <w:noWrap/>
            <w:hideMark/>
          </w:tcPr>
          <w:p w14:paraId="50B290F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6D71775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88</w:t>
            </w:r>
          </w:p>
        </w:tc>
        <w:tc>
          <w:tcPr>
            <w:tcW w:w="1360" w:type="dxa"/>
            <w:tcBorders>
              <w:top w:val="nil"/>
              <w:left w:val="nil"/>
              <w:bottom w:val="single" w:sz="4" w:space="0" w:color="auto"/>
              <w:right w:val="single" w:sz="4" w:space="0" w:color="auto"/>
            </w:tcBorders>
            <w:shd w:val="clear" w:color="auto" w:fill="auto"/>
            <w:noWrap/>
            <w:vAlign w:val="center"/>
            <w:hideMark/>
          </w:tcPr>
          <w:p w14:paraId="34FBB28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16.930</w:t>
            </w:r>
          </w:p>
        </w:tc>
        <w:tc>
          <w:tcPr>
            <w:tcW w:w="1700" w:type="dxa"/>
            <w:tcBorders>
              <w:top w:val="nil"/>
              <w:left w:val="nil"/>
              <w:bottom w:val="single" w:sz="4" w:space="0" w:color="auto"/>
              <w:right w:val="single" w:sz="4" w:space="0" w:color="auto"/>
            </w:tcBorders>
            <w:shd w:val="clear" w:color="auto" w:fill="auto"/>
            <w:noWrap/>
            <w:vAlign w:val="center"/>
            <w:hideMark/>
          </w:tcPr>
          <w:p w14:paraId="36FD876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1.489.840</w:t>
            </w:r>
          </w:p>
        </w:tc>
      </w:tr>
      <w:tr w:rsidR="00D7644F" w:rsidRPr="00F47B52" w14:paraId="063E6F55"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27DC29B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16</w:t>
            </w:r>
          </w:p>
        </w:tc>
        <w:tc>
          <w:tcPr>
            <w:tcW w:w="3686" w:type="dxa"/>
            <w:tcBorders>
              <w:top w:val="nil"/>
              <w:left w:val="nil"/>
              <w:bottom w:val="single" w:sz="4" w:space="0" w:color="auto"/>
              <w:right w:val="single" w:sz="4" w:space="0" w:color="auto"/>
            </w:tcBorders>
            <w:shd w:val="clear" w:color="auto" w:fill="auto"/>
            <w:hideMark/>
          </w:tcPr>
          <w:p w14:paraId="4439E49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Đầu cốt đồng M6</w:t>
            </w:r>
          </w:p>
        </w:tc>
        <w:tc>
          <w:tcPr>
            <w:tcW w:w="1094" w:type="dxa"/>
            <w:tcBorders>
              <w:top w:val="nil"/>
              <w:left w:val="nil"/>
              <w:bottom w:val="single" w:sz="4" w:space="0" w:color="auto"/>
              <w:right w:val="single" w:sz="4" w:space="0" w:color="auto"/>
            </w:tcBorders>
            <w:shd w:val="clear" w:color="auto" w:fill="auto"/>
            <w:noWrap/>
            <w:hideMark/>
          </w:tcPr>
          <w:p w14:paraId="7C045AA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4E1605D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22</w:t>
            </w:r>
          </w:p>
        </w:tc>
        <w:tc>
          <w:tcPr>
            <w:tcW w:w="1360" w:type="dxa"/>
            <w:tcBorders>
              <w:top w:val="nil"/>
              <w:left w:val="nil"/>
              <w:bottom w:val="single" w:sz="4" w:space="0" w:color="auto"/>
              <w:right w:val="single" w:sz="4" w:space="0" w:color="auto"/>
            </w:tcBorders>
            <w:shd w:val="clear" w:color="auto" w:fill="auto"/>
            <w:noWrap/>
            <w:vAlign w:val="center"/>
            <w:hideMark/>
          </w:tcPr>
          <w:p w14:paraId="3DEBE9CB"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14.109</w:t>
            </w:r>
          </w:p>
        </w:tc>
        <w:tc>
          <w:tcPr>
            <w:tcW w:w="1700" w:type="dxa"/>
            <w:tcBorders>
              <w:top w:val="nil"/>
              <w:left w:val="nil"/>
              <w:bottom w:val="single" w:sz="4" w:space="0" w:color="auto"/>
              <w:right w:val="single" w:sz="4" w:space="0" w:color="auto"/>
            </w:tcBorders>
            <w:shd w:val="clear" w:color="auto" w:fill="auto"/>
            <w:noWrap/>
            <w:vAlign w:val="center"/>
            <w:hideMark/>
          </w:tcPr>
          <w:p w14:paraId="1E74E9E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310.398</w:t>
            </w:r>
          </w:p>
        </w:tc>
      </w:tr>
      <w:tr w:rsidR="00D7644F" w:rsidRPr="00F47B52" w14:paraId="06A93279"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2441C1A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17</w:t>
            </w:r>
          </w:p>
        </w:tc>
        <w:tc>
          <w:tcPr>
            <w:tcW w:w="3686" w:type="dxa"/>
            <w:tcBorders>
              <w:top w:val="nil"/>
              <w:left w:val="nil"/>
              <w:bottom w:val="single" w:sz="4" w:space="0" w:color="auto"/>
              <w:right w:val="single" w:sz="4" w:space="0" w:color="auto"/>
            </w:tcBorders>
            <w:shd w:val="clear" w:color="auto" w:fill="auto"/>
            <w:hideMark/>
          </w:tcPr>
          <w:p w14:paraId="09AE2EB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Ép đầu cốt. Tiết diện cáp &lt;= 25mm2</w:t>
            </w:r>
          </w:p>
        </w:tc>
        <w:tc>
          <w:tcPr>
            <w:tcW w:w="1094" w:type="dxa"/>
            <w:tcBorders>
              <w:top w:val="nil"/>
              <w:left w:val="nil"/>
              <w:bottom w:val="single" w:sz="4" w:space="0" w:color="auto"/>
              <w:right w:val="single" w:sz="4" w:space="0" w:color="auto"/>
            </w:tcBorders>
            <w:shd w:val="clear" w:color="auto" w:fill="auto"/>
            <w:noWrap/>
            <w:hideMark/>
          </w:tcPr>
          <w:p w14:paraId="7A429AD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10 đầu cốt</w:t>
            </w:r>
          </w:p>
        </w:tc>
        <w:tc>
          <w:tcPr>
            <w:tcW w:w="860" w:type="dxa"/>
            <w:tcBorders>
              <w:top w:val="nil"/>
              <w:left w:val="nil"/>
              <w:bottom w:val="single" w:sz="4" w:space="0" w:color="auto"/>
              <w:right w:val="single" w:sz="4" w:space="0" w:color="auto"/>
            </w:tcBorders>
            <w:shd w:val="clear" w:color="auto" w:fill="auto"/>
            <w:noWrap/>
            <w:vAlign w:val="center"/>
            <w:hideMark/>
          </w:tcPr>
          <w:p w14:paraId="683AEFB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11</w:t>
            </w:r>
          </w:p>
        </w:tc>
        <w:tc>
          <w:tcPr>
            <w:tcW w:w="1360" w:type="dxa"/>
            <w:tcBorders>
              <w:top w:val="nil"/>
              <w:left w:val="nil"/>
              <w:bottom w:val="single" w:sz="4" w:space="0" w:color="auto"/>
              <w:right w:val="single" w:sz="4" w:space="0" w:color="auto"/>
            </w:tcBorders>
            <w:shd w:val="clear" w:color="auto" w:fill="auto"/>
            <w:noWrap/>
            <w:vAlign w:val="center"/>
            <w:hideMark/>
          </w:tcPr>
          <w:p w14:paraId="380B0F94"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135.981</w:t>
            </w:r>
          </w:p>
        </w:tc>
        <w:tc>
          <w:tcPr>
            <w:tcW w:w="1700" w:type="dxa"/>
            <w:tcBorders>
              <w:top w:val="nil"/>
              <w:left w:val="nil"/>
              <w:bottom w:val="single" w:sz="4" w:space="0" w:color="auto"/>
              <w:right w:val="single" w:sz="4" w:space="0" w:color="auto"/>
            </w:tcBorders>
            <w:shd w:val="clear" w:color="auto" w:fill="auto"/>
            <w:noWrap/>
            <w:vAlign w:val="center"/>
            <w:hideMark/>
          </w:tcPr>
          <w:p w14:paraId="1B618147"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1.495.791</w:t>
            </w:r>
          </w:p>
        </w:tc>
      </w:tr>
      <w:tr w:rsidR="00D7644F" w:rsidRPr="00F47B52" w14:paraId="42FA8BE9" w14:textId="77777777" w:rsidTr="007E32BF">
        <w:trPr>
          <w:trHeight w:val="660"/>
        </w:trPr>
        <w:tc>
          <w:tcPr>
            <w:tcW w:w="520" w:type="dxa"/>
            <w:tcBorders>
              <w:top w:val="nil"/>
              <w:left w:val="single" w:sz="4" w:space="0" w:color="auto"/>
              <w:bottom w:val="single" w:sz="4" w:space="0" w:color="auto"/>
              <w:right w:val="single" w:sz="4" w:space="0" w:color="auto"/>
            </w:tcBorders>
            <w:shd w:val="clear" w:color="auto" w:fill="auto"/>
            <w:noWrap/>
            <w:hideMark/>
          </w:tcPr>
          <w:p w14:paraId="24020FD8"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F47B52">
              <w:rPr>
                <w:rFonts w:eastAsia="Times New Roman"/>
                <w:sz w:val="26"/>
                <w:szCs w:val="26"/>
                <w:bdr w:val="none" w:sz="0" w:space="0" w:color="auto"/>
              </w:rPr>
              <w:t>18</w:t>
            </w:r>
          </w:p>
        </w:tc>
        <w:tc>
          <w:tcPr>
            <w:tcW w:w="3686" w:type="dxa"/>
            <w:tcBorders>
              <w:top w:val="nil"/>
              <w:left w:val="nil"/>
              <w:bottom w:val="single" w:sz="4" w:space="0" w:color="auto"/>
              <w:right w:val="single" w:sz="4" w:space="0" w:color="auto"/>
            </w:tcBorders>
            <w:shd w:val="clear" w:color="auto" w:fill="auto"/>
            <w:hideMark/>
          </w:tcPr>
          <w:p w14:paraId="7E269AA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Thí nghiệm tiếp đất của cột điện, cột thu lôI bằng thép</w:t>
            </w:r>
          </w:p>
        </w:tc>
        <w:tc>
          <w:tcPr>
            <w:tcW w:w="1094" w:type="dxa"/>
            <w:tcBorders>
              <w:top w:val="nil"/>
              <w:left w:val="nil"/>
              <w:bottom w:val="single" w:sz="4" w:space="0" w:color="auto"/>
              <w:right w:val="single" w:sz="4" w:space="0" w:color="auto"/>
            </w:tcBorders>
            <w:shd w:val="clear" w:color="auto" w:fill="auto"/>
            <w:noWrap/>
            <w:hideMark/>
          </w:tcPr>
          <w:p w14:paraId="2A08A41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1 vị trí</w:t>
            </w:r>
          </w:p>
        </w:tc>
        <w:tc>
          <w:tcPr>
            <w:tcW w:w="860" w:type="dxa"/>
            <w:tcBorders>
              <w:top w:val="nil"/>
              <w:left w:val="nil"/>
              <w:bottom w:val="single" w:sz="4" w:space="0" w:color="auto"/>
              <w:right w:val="single" w:sz="4" w:space="0" w:color="auto"/>
            </w:tcBorders>
            <w:shd w:val="clear" w:color="auto" w:fill="auto"/>
            <w:noWrap/>
            <w:vAlign w:val="center"/>
            <w:hideMark/>
          </w:tcPr>
          <w:p w14:paraId="288B8D2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13</w:t>
            </w:r>
          </w:p>
        </w:tc>
        <w:tc>
          <w:tcPr>
            <w:tcW w:w="1360" w:type="dxa"/>
            <w:tcBorders>
              <w:top w:val="nil"/>
              <w:left w:val="nil"/>
              <w:bottom w:val="single" w:sz="4" w:space="0" w:color="auto"/>
              <w:right w:val="single" w:sz="4" w:space="0" w:color="auto"/>
            </w:tcBorders>
            <w:shd w:val="clear" w:color="auto" w:fill="auto"/>
            <w:noWrap/>
            <w:vAlign w:val="center"/>
            <w:hideMark/>
          </w:tcPr>
          <w:p w14:paraId="0CB3BF2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298.914</w:t>
            </w:r>
          </w:p>
        </w:tc>
        <w:tc>
          <w:tcPr>
            <w:tcW w:w="1700" w:type="dxa"/>
            <w:tcBorders>
              <w:top w:val="nil"/>
              <w:left w:val="nil"/>
              <w:bottom w:val="single" w:sz="4" w:space="0" w:color="auto"/>
              <w:right w:val="single" w:sz="4" w:space="0" w:color="auto"/>
            </w:tcBorders>
            <w:shd w:val="clear" w:color="auto" w:fill="auto"/>
            <w:noWrap/>
            <w:vAlign w:val="center"/>
            <w:hideMark/>
          </w:tcPr>
          <w:p w14:paraId="66B82F4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F47B52">
              <w:rPr>
                <w:rFonts w:eastAsia="Times New Roman"/>
                <w:sz w:val="26"/>
                <w:szCs w:val="26"/>
                <w:bdr w:val="none" w:sz="0" w:space="0" w:color="auto"/>
              </w:rPr>
              <w:t>3.885.882</w:t>
            </w:r>
          </w:p>
        </w:tc>
      </w:tr>
      <w:tr w:rsidR="00D7644F" w:rsidRPr="00F47B52" w14:paraId="75447A8A"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20D650AC"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 </w:t>
            </w:r>
          </w:p>
        </w:tc>
        <w:tc>
          <w:tcPr>
            <w:tcW w:w="3686" w:type="dxa"/>
            <w:tcBorders>
              <w:top w:val="nil"/>
              <w:left w:val="nil"/>
              <w:bottom w:val="single" w:sz="4" w:space="0" w:color="auto"/>
              <w:right w:val="single" w:sz="4" w:space="0" w:color="auto"/>
            </w:tcBorders>
            <w:shd w:val="clear" w:color="auto" w:fill="auto"/>
            <w:hideMark/>
          </w:tcPr>
          <w:p w14:paraId="58E1A6F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F47B52">
              <w:rPr>
                <w:rFonts w:eastAsia="Times New Roman"/>
                <w:b/>
                <w:bCs/>
                <w:sz w:val="26"/>
                <w:szCs w:val="26"/>
                <w:bdr w:val="none" w:sz="0" w:space="0" w:color="auto"/>
              </w:rPr>
              <w:t>Tổng cộng</w:t>
            </w:r>
          </w:p>
        </w:tc>
        <w:tc>
          <w:tcPr>
            <w:tcW w:w="1094" w:type="dxa"/>
            <w:tcBorders>
              <w:top w:val="nil"/>
              <w:left w:val="nil"/>
              <w:bottom w:val="single" w:sz="4" w:space="0" w:color="auto"/>
              <w:right w:val="single" w:sz="4" w:space="0" w:color="auto"/>
            </w:tcBorders>
            <w:shd w:val="clear" w:color="auto" w:fill="auto"/>
            <w:noWrap/>
            <w:hideMark/>
          </w:tcPr>
          <w:p w14:paraId="63CEE1FD"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 </w:t>
            </w:r>
          </w:p>
        </w:tc>
        <w:tc>
          <w:tcPr>
            <w:tcW w:w="860" w:type="dxa"/>
            <w:tcBorders>
              <w:top w:val="nil"/>
              <w:left w:val="nil"/>
              <w:bottom w:val="single" w:sz="4" w:space="0" w:color="auto"/>
              <w:right w:val="single" w:sz="4" w:space="0" w:color="auto"/>
            </w:tcBorders>
            <w:shd w:val="clear" w:color="auto" w:fill="auto"/>
            <w:noWrap/>
            <w:vAlign w:val="center"/>
            <w:hideMark/>
          </w:tcPr>
          <w:p w14:paraId="12C090B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 </w:t>
            </w:r>
          </w:p>
        </w:tc>
        <w:tc>
          <w:tcPr>
            <w:tcW w:w="1360" w:type="dxa"/>
            <w:tcBorders>
              <w:top w:val="nil"/>
              <w:left w:val="nil"/>
              <w:bottom w:val="single" w:sz="4" w:space="0" w:color="auto"/>
              <w:right w:val="single" w:sz="4" w:space="0" w:color="auto"/>
            </w:tcBorders>
            <w:shd w:val="clear" w:color="auto" w:fill="auto"/>
            <w:noWrap/>
            <w:vAlign w:val="center"/>
            <w:hideMark/>
          </w:tcPr>
          <w:p w14:paraId="007C5BE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 </w:t>
            </w:r>
          </w:p>
        </w:tc>
        <w:tc>
          <w:tcPr>
            <w:tcW w:w="1700" w:type="dxa"/>
            <w:tcBorders>
              <w:top w:val="nil"/>
              <w:left w:val="nil"/>
              <w:bottom w:val="single" w:sz="4" w:space="0" w:color="auto"/>
              <w:right w:val="single" w:sz="4" w:space="0" w:color="auto"/>
            </w:tcBorders>
            <w:shd w:val="clear" w:color="auto" w:fill="auto"/>
            <w:noWrap/>
            <w:vAlign w:val="center"/>
            <w:hideMark/>
          </w:tcPr>
          <w:p w14:paraId="3DDD7E56"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r w:rsidRPr="00F47B52">
              <w:rPr>
                <w:rFonts w:eastAsia="Times New Roman"/>
                <w:b/>
                <w:bCs/>
                <w:sz w:val="26"/>
                <w:szCs w:val="26"/>
                <w:bdr w:val="none" w:sz="0" w:space="0" w:color="auto"/>
              </w:rPr>
              <w:t>2.197.925.828</w:t>
            </w:r>
          </w:p>
        </w:tc>
      </w:tr>
      <w:tr w:rsidR="00D7644F" w:rsidRPr="00F47B52" w14:paraId="6F54826E" w14:textId="77777777" w:rsidTr="007E32BF">
        <w:trPr>
          <w:trHeight w:val="330"/>
        </w:trPr>
        <w:tc>
          <w:tcPr>
            <w:tcW w:w="520" w:type="dxa"/>
            <w:tcBorders>
              <w:top w:val="nil"/>
              <w:left w:val="single" w:sz="4" w:space="0" w:color="auto"/>
              <w:bottom w:val="single" w:sz="4" w:space="0" w:color="auto"/>
              <w:right w:val="single" w:sz="4" w:space="0" w:color="auto"/>
            </w:tcBorders>
            <w:shd w:val="clear" w:color="auto" w:fill="auto"/>
            <w:noWrap/>
            <w:hideMark/>
          </w:tcPr>
          <w:p w14:paraId="5F1DE882"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 </w:t>
            </w:r>
          </w:p>
        </w:tc>
        <w:tc>
          <w:tcPr>
            <w:tcW w:w="3686" w:type="dxa"/>
            <w:tcBorders>
              <w:top w:val="nil"/>
              <w:left w:val="nil"/>
              <w:bottom w:val="single" w:sz="4" w:space="0" w:color="auto"/>
              <w:right w:val="single" w:sz="4" w:space="0" w:color="auto"/>
            </w:tcBorders>
            <w:shd w:val="clear" w:color="auto" w:fill="auto"/>
            <w:hideMark/>
          </w:tcPr>
          <w:p w14:paraId="196D9E1E"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F47B52">
              <w:rPr>
                <w:rFonts w:eastAsia="Times New Roman"/>
                <w:b/>
                <w:bCs/>
                <w:sz w:val="26"/>
                <w:szCs w:val="26"/>
                <w:bdr w:val="none" w:sz="0" w:space="0" w:color="auto"/>
              </w:rPr>
              <w:t>Làm tròn</w:t>
            </w:r>
          </w:p>
        </w:tc>
        <w:tc>
          <w:tcPr>
            <w:tcW w:w="1094" w:type="dxa"/>
            <w:tcBorders>
              <w:top w:val="nil"/>
              <w:left w:val="nil"/>
              <w:bottom w:val="single" w:sz="4" w:space="0" w:color="auto"/>
              <w:right w:val="single" w:sz="4" w:space="0" w:color="auto"/>
            </w:tcBorders>
            <w:shd w:val="clear" w:color="auto" w:fill="auto"/>
            <w:noWrap/>
            <w:hideMark/>
          </w:tcPr>
          <w:p w14:paraId="1D57A50A"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 </w:t>
            </w:r>
          </w:p>
        </w:tc>
        <w:tc>
          <w:tcPr>
            <w:tcW w:w="860" w:type="dxa"/>
            <w:tcBorders>
              <w:top w:val="nil"/>
              <w:left w:val="nil"/>
              <w:bottom w:val="single" w:sz="4" w:space="0" w:color="auto"/>
              <w:right w:val="single" w:sz="4" w:space="0" w:color="auto"/>
            </w:tcBorders>
            <w:shd w:val="clear" w:color="auto" w:fill="auto"/>
            <w:noWrap/>
            <w:vAlign w:val="center"/>
            <w:hideMark/>
          </w:tcPr>
          <w:p w14:paraId="466336B1"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 </w:t>
            </w:r>
          </w:p>
        </w:tc>
        <w:tc>
          <w:tcPr>
            <w:tcW w:w="1360" w:type="dxa"/>
            <w:tcBorders>
              <w:top w:val="nil"/>
              <w:left w:val="nil"/>
              <w:bottom w:val="single" w:sz="4" w:space="0" w:color="auto"/>
              <w:right w:val="single" w:sz="4" w:space="0" w:color="auto"/>
            </w:tcBorders>
            <w:shd w:val="clear" w:color="auto" w:fill="auto"/>
            <w:noWrap/>
            <w:vAlign w:val="center"/>
            <w:hideMark/>
          </w:tcPr>
          <w:p w14:paraId="6735F7C5"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F47B52">
              <w:rPr>
                <w:rFonts w:eastAsia="Times New Roman"/>
                <w:sz w:val="26"/>
                <w:szCs w:val="26"/>
                <w:bdr w:val="none" w:sz="0" w:space="0" w:color="auto"/>
              </w:rPr>
              <w:t> </w:t>
            </w:r>
          </w:p>
        </w:tc>
        <w:tc>
          <w:tcPr>
            <w:tcW w:w="1700" w:type="dxa"/>
            <w:tcBorders>
              <w:top w:val="nil"/>
              <w:left w:val="nil"/>
              <w:bottom w:val="single" w:sz="4" w:space="0" w:color="auto"/>
              <w:right w:val="single" w:sz="4" w:space="0" w:color="auto"/>
            </w:tcBorders>
            <w:shd w:val="clear" w:color="auto" w:fill="auto"/>
            <w:noWrap/>
            <w:vAlign w:val="center"/>
            <w:hideMark/>
          </w:tcPr>
          <w:p w14:paraId="1C6F27BF" w14:textId="77777777" w:rsidR="00D7644F" w:rsidRPr="00F47B52" w:rsidRDefault="00D7644F" w:rsidP="007E32B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r w:rsidRPr="00F47B52">
              <w:rPr>
                <w:rFonts w:eastAsia="Times New Roman"/>
                <w:b/>
                <w:bCs/>
                <w:sz w:val="26"/>
                <w:szCs w:val="26"/>
                <w:bdr w:val="none" w:sz="0" w:space="0" w:color="auto"/>
              </w:rPr>
              <w:t>2.197.926.000</w:t>
            </w:r>
          </w:p>
        </w:tc>
      </w:tr>
    </w:tbl>
    <w:p w14:paraId="066F6AE3" w14:textId="77777777" w:rsidR="00D7644F" w:rsidRPr="007974AE" w:rsidRDefault="00D7644F" w:rsidP="00D7644F">
      <w:pPr>
        <w:ind w:firstLine="284"/>
        <w:jc w:val="both"/>
        <w:rPr>
          <w:sz w:val="26"/>
          <w:szCs w:val="26"/>
          <w:lang w:val="vi-VN" w:eastAsia="ja-JP"/>
        </w:rPr>
      </w:pPr>
    </w:p>
    <w:p w14:paraId="7B64397D" w14:textId="77777777" w:rsidR="00D7644F" w:rsidRPr="007974AE" w:rsidRDefault="00D7644F" w:rsidP="00D7644F">
      <w:pPr>
        <w:tabs>
          <w:tab w:val="left" w:pos="284"/>
          <w:tab w:val="left" w:pos="6521"/>
        </w:tabs>
        <w:jc w:val="both"/>
        <w:rPr>
          <w:rFonts w:eastAsia="Times New Roman"/>
          <w:sz w:val="26"/>
          <w:szCs w:val="26"/>
          <w:lang w:val="vi-VN"/>
        </w:rPr>
      </w:pPr>
      <w:r w:rsidRPr="007974AE">
        <w:rPr>
          <w:rFonts w:eastAsia="Times New Roman"/>
          <w:sz w:val="26"/>
          <w:szCs w:val="26"/>
          <w:lang w:val="vi-VN"/>
        </w:rPr>
        <w:t>a/ Tài liệu làm căn cứ nghiệm thu:</w:t>
      </w:r>
    </w:p>
    <w:p w14:paraId="4EFE64FF" w14:textId="77777777" w:rsidR="00D7644F" w:rsidRPr="007974AE" w:rsidRDefault="00D7644F" w:rsidP="00D7644F">
      <w:pPr>
        <w:tabs>
          <w:tab w:val="left" w:pos="567"/>
        </w:tabs>
        <w:ind w:firstLine="284"/>
        <w:jc w:val="both"/>
        <w:rPr>
          <w:rFonts w:eastAsia="Times New Roman"/>
          <w:sz w:val="26"/>
          <w:lang w:val="vi-VN"/>
        </w:rPr>
      </w:pPr>
      <w:r w:rsidRPr="007974AE">
        <w:rPr>
          <w:rFonts w:eastAsia="Times New Roman"/>
          <w:sz w:val="26"/>
          <w:lang w:val="vi-VN"/>
        </w:rPr>
        <w:t>-</w:t>
      </w:r>
      <w:r w:rsidRPr="007974AE">
        <w:rPr>
          <w:rFonts w:eastAsia="Times New Roman"/>
          <w:sz w:val="26"/>
          <w:lang w:val="vi-VN"/>
        </w:rPr>
        <w:tab/>
        <w:t>Hồ sơ thiết kế bản vẽ thi công đ</w:t>
      </w:r>
      <w:r w:rsidRPr="007974AE">
        <w:rPr>
          <w:rFonts w:eastAsia="Times New Roman"/>
          <w:sz w:val="26"/>
          <w:lang w:val="vi-VN"/>
        </w:rPr>
        <w:softHyphen/>
      </w:r>
      <w:r w:rsidRPr="007974AE">
        <w:rPr>
          <w:rFonts w:eastAsia="Times New Roman"/>
          <w:sz w:val="26"/>
          <w:lang w:val="vi-VN"/>
        </w:rPr>
        <w:softHyphen/>
        <w:t xml:space="preserve">ược phê duyệt và những thay đổi thiết kế đó </w:t>
      </w:r>
      <w:r w:rsidRPr="001C2328">
        <w:rPr>
          <w:rFonts w:eastAsia="Times New Roman"/>
          <w:sz w:val="26"/>
          <w:lang w:val="vi-VN"/>
        </w:rPr>
        <w:t xml:space="preserve"> </w:t>
      </w:r>
      <w:r w:rsidRPr="007974AE">
        <w:rPr>
          <w:rFonts w:eastAsia="Times New Roman"/>
          <w:sz w:val="26"/>
          <w:lang w:val="vi-VN"/>
        </w:rPr>
        <w:t>đ</w:t>
      </w:r>
      <w:r w:rsidRPr="007974AE">
        <w:rPr>
          <w:rFonts w:eastAsia="Times New Roman"/>
          <w:sz w:val="26"/>
          <w:lang w:val="vi-VN"/>
        </w:rPr>
        <w:softHyphen/>
      </w:r>
      <w:r w:rsidRPr="007974AE">
        <w:rPr>
          <w:rFonts w:eastAsia="Times New Roman"/>
          <w:sz w:val="26"/>
          <w:lang w:val="vi-VN"/>
        </w:rPr>
        <w:softHyphen/>
        <w:t>ược chấp nhận;</w:t>
      </w:r>
    </w:p>
    <w:p w14:paraId="10757CC1" w14:textId="77777777" w:rsidR="00D7644F" w:rsidRPr="007974AE" w:rsidRDefault="00D7644F" w:rsidP="00D7644F">
      <w:pPr>
        <w:tabs>
          <w:tab w:val="left" w:pos="567"/>
        </w:tabs>
        <w:ind w:firstLine="284"/>
        <w:jc w:val="both"/>
        <w:rPr>
          <w:rFonts w:eastAsia="Times New Roman"/>
          <w:sz w:val="26"/>
          <w:lang w:val="vi-VN"/>
        </w:rPr>
      </w:pPr>
      <w:r w:rsidRPr="007974AE">
        <w:rPr>
          <w:rFonts w:eastAsia="Times New Roman"/>
          <w:sz w:val="26"/>
          <w:lang w:val="vi-VN"/>
        </w:rPr>
        <w:t>-</w:t>
      </w:r>
      <w:r w:rsidRPr="007974AE">
        <w:rPr>
          <w:rFonts w:eastAsia="Times New Roman"/>
          <w:sz w:val="26"/>
          <w:lang w:val="vi-VN"/>
        </w:rPr>
        <w:tab/>
        <w:t>Quy chuẩn, tiêu chuẩn xây dựng đ</w:t>
      </w:r>
      <w:r w:rsidRPr="007974AE">
        <w:rPr>
          <w:rFonts w:eastAsia="Times New Roman"/>
          <w:sz w:val="26"/>
          <w:lang w:val="vi-VN"/>
        </w:rPr>
        <w:softHyphen/>
      </w:r>
      <w:r w:rsidRPr="007974AE">
        <w:rPr>
          <w:rFonts w:eastAsia="Times New Roman"/>
          <w:sz w:val="26"/>
          <w:lang w:val="vi-VN"/>
        </w:rPr>
        <w:softHyphen/>
        <w:t>ược áp dụng: TCVN;</w:t>
      </w:r>
    </w:p>
    <w:p w14:paraId="063FC418" w14:textId="77777777" w:rsidR="00D7644F" w:rsidRPr="007974AE" w:rsidRDefault="00D7644F" w:rsidP="00D7644F">
      <w:pPr>
        <w:tabs>
          <w:tab w:val="left" w:pos="567"/>
        </w:tabs>
        <w:ind w:firstLine="284"/>
        <w:jc w:val="both"/>
        <w:rPr>
          <w:rFonts w:eastAsia="Times New Roman"/>
          <w:sz w:val="26"/>
          <w:lang w:val="vi-VN"/>
        </w:rPr>
      </w:pPr>
      <w:r w:rsidRPr="007974AE">
        <w:rPr>
          <w:rFonts w:eastAsia="Times New Roman"/>
          <w:sz w:val="26"/>
          <w:lang w:val="vi-VN"/>
        </w:rPr>
        <w:t>-</w:t>
      </w:r>
      <w:r w:rsidRPr="007974AE">
        <w:rPr>
          <w:rFonts w:eastAsia="Times New Roman"/>
          <w:sz w:val="26"/>
          <w:lang w:val="vi-VN"/>
        </w:rPr>
        <w:tab/>
        <w:t>Tài liệu chỉ dẫn kỹ thuật kèm theo hợp đồng xây dựng;</w:t>
      </w:r>
    </w:p>
    <w:p w14:paraId="5752873D" w14:textId="77777777" w:rsidR="00D7644F" w:rsidRPr="007974AE" w:rsidRDefault="00D7644F" w:rsidP="00D7644F">
      <w:pPr>
        <w:jc w:val="both"/>
        <w:rPr>
          <w:rFonts w:eastAsia="Times New Roman"/>
          <w:sz w:val="26"/>
          <w:lang w:val="vi-VN"/>
        </w:rPr>
      </w:pPr>
      <w:r w:rsidRPr="007974AE">
        <w:rPr>
          <w:rFonts w:eastAsia="Times New Roman"/>
          <w:sz w:val="26"/>
          <w:lang w:val="vi-VN"/>
        </w:rPr>
        <w:t>b/ Về chất lư</w:t>
      </w:r>
      <w:r w:rsidRPr="007974AE">
        <w:rPr>
          <w:rFonts w:eastAsia="Times New Roman"/>
          <w:sz w:val="26"/>
          <w:lang w:val="vi-VN"/>
        </w:rPr>
        <w:softHyphen/>
      </w:r>
      <w:r w:rsidRPr="007974AE">
        <w:rPr>
          <w:rFonts w:eastAsia="Times New Roman"/>
          <w:sz w:val="26"/>
          <w:lang w:val="vi-VN"/>
        </w:rPr>
        <w:softHyphen/>
        <w:t>ợng công việc xây dựng: Đảm bảo chất lượng công trình xây dựng.</w:t>
      </w:r>
    </w:p>
    <w:p w14:paraId="141B03AF" w14:textId="77777777" w:rsidR="00D7644F" w:rsidRPr="007974AE" w:rsidRDefault="00D7644F" w:rsidP="00D7644F">
      <w:pPr>
        <w:jc w:val="both"/>
        <w:rPr>
          <w:rFonts w:eastAsia="Times New Roman"/>
          <w:sz w:val="26"/>
          <w:lang w:val="vi-VN"/>
        </w:rPr>
      </w:pPr>
      <w:r w:rsidRPr="007974AE">
        <w:rPr>
          <w:rFonts w:eastAsia="Times New Roman"/>
          <w:sz w:val="26"/>
          <w:lang w:val="vi-VN"/>
        </w:rPr>
        <w:t>c/ Các ý kiến khác:   Không</w:t>
      </w:r>
    </w:p>
    <w:p w14:paraId="6B68FFDA" w14:textId="77777777" w:rsidR="00D7644F" w:rsidRPr="007974AE" w:rsidRDefault="00D7644F" w:rsidP="00D7644F">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line="276" w:lineRule="auto"/>
        <w:contextualSpacing/>
        <w:rPr>
          <w:rFonts w:ascii="Times New Roman" w:eastAsia="Times New Roman" w:hAnsi="Times New Roman" w:cs="Times New Roman"/>
          <w:b/>
          <w:sz w:val="26"/>
          <w:szCs w:val="26"/>
          <w:lang w:val="vi-VN"/>
        </w:rPr>
      </w:pPr>
      <w:r w:rsidRPr="007974AE">
        <w:rPr>
          <w:rFonts w:ascii="Times New Roman" w:eastAsia="Times New Roman" w:hAnsi="Times New Roman" w:cs="Times New Roman"/>
          <w:b/>
          <w:sz w:val="26"/>
          <w:szCs w:val="26"/>
          <w:lang w:val="vi-VN"/>
        </w:rPr>
        <w:t>Kết luận:</w:t>
      </w:r>
    </w:p>
    <w:p w14:paraId="362C3FA3" w14:textId="77777777" w:rsidR="00D7644F" w:rsidRPr="007974AE" w:rsidRDefault="00D7644F" w:rsidP="00D7644F">
      <w:pPr>
        <w:pStyle w:val="ListParagraph"/>
        <w:tabs>
          <w:tab w:val="left" w:pos="284"/>
        </w:tabs>
        <w:rPr>
          <w:rFonts w:ascii="Times New Roman" w:hAnsi="Times New Roman" w:cs="Times New Roman"/>
          <w:sz w:val="26"/>
          <w:szCs w:val="26"/>
          <w:lang w:val="vi-VN" w:eastAsia="ja-JP"/>
        </w:rPr>
      </w:pPr>
      <w:r w:rsidRPr="007974AE">
        <w:rPr>
          <w:rFonts w:ascii="Times New Roman" w:eastAsia="Times New Roman" w:hAnsi="Times New Roman" w:cs="Times New Roman"/>
          <w:sz w:val="26"/>
          <w:szCs w:val="26"/>
          <w:lang w:val="vi-VN"/>
        </w:rPr>
        <w:lastRenderedPageBreak/>
        <w:t>- Chấp nhận nghiệm thu</w:t>
      </w:r>
      <w:r w:rsidRPr="007974AE">
        <w:rPr>
          <w:rFonts w:ascii="Times New Roman" w:hAnsi="Times New Roman" w:cs="Times New Roman" w:hint="eastAsia"/>
          <w:sz w:val="26"/>
          <w:szCs w:val="26"/>
          <w:lang w:val="vi-VN" w:eastAsia="ja-JP"/>
        </w:rPr>
        <w:t>.</w:t>
      </w:r>
    </w:p>
    <w:tbl>
      <w:tblPr>
        <w:tblStyle w:val="TableGrid"/>
        <w:tblpPr w:leftFromText="180" w:rightFromText="180" w:vertAnchor="text" w:horzAnchor="margin" w:tblpXSpec="right" w:tblpY="2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8"/>
        <w:gridCol w:w="4708"/>
      </w:tblGrid>
      <w:tr w:rsidR="00D7644F" w:rsidRPr="007974AE" w14:paraId="3B2F8F6E" w14:textId="77777777" w:rsidTr="007E32BF">
        <w:tc>
          <w:tcPr>
            <w:tcW w:w="4708" w:type="dxa"/>
          </w:tcPr>
          <w:p w14:paraId="5A922A5A" w14:textId="77777777" w:rsidR="00D7644F" w:rsidRPr="007974AE" w:rsidRDefault="00D7644F" w:rsidP="007E32BF">
            <w:pPr>
              <w:pStyle w:val="ListParagraph"/>
              <w:tabs>
                <w:tab w:val="left" w:pos="284"/>
              </w:tabs>
              <w:spacing w:line="276" w:lineRule="auto"/>
              <w:ind w:left="0"/>
              <w:jc w:val="center"/>
              <w:rPr>
                <w:rFonts w:ascii="Times New Roman" w:eastAsia="Times New Roman" w:hAnsi="Times New Roman" w:cs="Times New Roman"/>
                <w:b/>
                <w:sz w:val="26"/>
                <w:szCs w:val="26"/>
                <w:lang w:val="vi-VN"/>
              </w:rPr>
            </w:pPr>
            <w:r w:rsidRPr="007974AE">
              <w:rPr>
                <w:rFonts w:ascii="Times New Roman" w:eastAsia="Times New Roman" w:hAnsi="Times New Roman" w:cs="Times New Roman"/>
                <w:b/>
                <w:sz w:val="26"/>
                <w:szCs w:val="26"/>
                <w:lang w:val="vi-VN"/>
              </w:rPr>
              <w:t>ĐẠI DIỆN BÊN A</w:t>
            </w:r>
          </w:p>
        </w:tc>
        <w:tc>
          <w:tcPr>
            <w:tcW w:w="4708" w:type="dxa"/>
          </w:tcPr>
          <w:p w14:paraId="346FAC3E" w14:textId="77777777" w:rsidR="00D7644F" w:rsidRPr="007974AE" w:rsidRDefault="00D7644F" w:rsidP="007E32BF">
            <w:pPr>
              <w:pStyle w:val="ListParagraph"/>
              <w:tabs>
                <w:tab w:val="left" w:pos="284"/>
              </w:tabs>
              <w:spacing w:line="276" w:lineRule="auto"/>
              <w:ind w:left="0"/>
              <w:jc w:val="center"/>
              <w:rPr>
                <w:rFonts w:ascii="Times New Roman" w:eastAsia="Times New Roman" w:hAnsi="Times New Roman" w:cs="Times New Roman"/>
                <w:b/>
                <w:sz w:val="26"/>
                <w:szCs w:val="26"/>
                <w:lang w:val="vi-VN"/>
              </w:rPr>
            </w:pPr>
            <w:r w:rsidRPr="007974AE">
              <w:rPr>
                <w:rFonts w:ascii="Times New Roman" w:eastAsia="Times New Roman" w:hAnsi="Times New Roman" w:cs="Times New Roman"/>
                <w:b/>
                <w:sz w:val="26"/>
                <w:szCs w:val="26"/>
                <w:lang w:val="vi-VN"/>
              </w:rPr>
              <w:t>ĐẠI DIỆN BÊN B</w:t>
            </w:r>
          </w:p>
        </w:tc>
      </w:tr>
    </w:tbl>
    <w:p w14:paraId="7261183C" w14:textId="77777777" w:rsidR="002058D0" w:rsidRDefault="002058D0">
      <w:pPr>
        <w:pStyle w:val="Body"/>
        <w:widowControl w:val="0"/>
        <w:spacing w:line="240" w:lineRule="auto"/>
      </w:pPr>
    </w:p>
    <w:sectPr w:rsidR="002058D0">
      <w:headerReference w:type="default" r:id="rId9"/>
      <w:pgSz w:w="11900" w:h="16840"/>
      <w:pgMar w:top="1134" w:right="991" w:bottom="1134" w:left="1440"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097F9" w14:textId="77777777" w:rsidR="0034005E" w:rsidRDefault="0034005E">
      <w:r>
        <w:separator/>
      </w:r>
    </w:p>
  </w:endnote>
  <w:endnote w:type="continuationSeparator" w:id="0">
    <w:p w14:paraId="3F19EA2D" w14:textId="77777777" w:rsidR="0034005E" w:rsidRDefault="00340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8262D" w14:textId="2B3ACCAF" w:rsidR="002058D0" w:rsidRDefault="0034005E">
    <w:pPr>
      <w:pStyle w:val="HeaderFooter"/>
      <w:jc w:val="right"/>
    </w:pPr>
    <w:r>
      <w:rPr>
        <w:rFonts w:ascii="Times New Roman" w:hAnsi="Times New Roman"/>
        <w:sz w:val="22"/>
        <w:szCs w:val="22"/>
      </w:rPr>
      <w:fldChar w:fldCharType="begin"/>
    </w:r>
    <w:r>
      <w:rPr>
        <w:rFonts w:ascii="Times New Roman" w:hAnsi="Times New Roman"/>
        <w:sz w:val="22"/>
        <w:szCs w:val="22"/>
      </w:rPr>
      <w:instrText xml:space="preserve"> PAGE </w:instrText>
    </w:r>
    <w:r>
      <w:rPr>
        <w:rFonts w:ascii="Times New Roman" w:hAnsi="Times New Roman"/>
        <w:sz w:val="22"/>
        <w:szCs w:val="22"/>
      </w:rPr>
      <w:fldChar w:fldCharType="separate"/>
    </w:r>
    <w:r w:rsidR="00D7644F">
      <w:rPr>
        <w:rFonts w:ascii="Times New Roman" w:hAnsi="Times New Roman"/>
        <w:noProof/>
        <w:sz w:val="22"/>
        <w:szCs w:val="22"/>
      </w:rPr>
      <w:t>11</w:t>
    </w:r>
    <w:r>
      <w:rPr>
        <w:rFonts w:ascii="Times New Roman" w:hAnsi="Times New Roman"/>
        <w:sz w:val="22"/>
        <w:szCs w:val="22"/>
      </w:rPr>
      <w:fldChar w:fldCharType="end"/>
    </w:r>
    <w:r>
      <w:rPr>
        <w:rFonts w:ascii="Times New Roman" w:hAnsi="Times New Roman"/>
        <w:sz w:val="22"/>
        <w:szCs w:val="22"/>
      </w:rPr>
      <w:t>/</w:t>
    </w:r>
    <w:r>
      <w:rPr>
        <w:rFonts w:ascii="Times New Roman" w:eastAsia="Times New Roman" w:hAnsi="Times New Roman" w:cs="Times New Roman"/>
        <w:sz w:val="22"/>
        <w:szCs w:val="22"/>
      </w:rPr>
      <w:fldChar w:fldCharType="begin"/>
    </w:r>
    <w:r>
      <w:rPr>
        <w:rFonts w:ascii="Times New Roman" w:eastAsia="Times New Roman" w:hAnsi="Times New Roman" w:cs="Times New Roman"/>
        <w:sz w:val="22"/>
        <w:szCs w:val="22"/>
      </w:rPr>
      <w:instrText xml:space="preserve"> NUMPAGES </w:instrText>
    </w:r>
    <w:r>
      <w:rPr>
        <w:rFonts w:ascii="Times New Roman" w:eastAsia="Times New Roman" w:hAnsi="Times New Roman" w:cs="Times New Roman"/>
        <w:sz w:val="22"/>
        <w:szCs w:val="22"/>
      </w:rPr>
      <w:fldChar w:fldCharType="separate"/>
    </w:r>
    <w:r w:rsidR="00D7644F">
      <w:rPr>
        <w:rFonts w:ascii="Times New Roman" w:eastAsia="Times New Roman" w:hAnsi="Times New Roman" w:cs="Times New Roman"/>
        <w:noProof/>
        <w:sz w:val="22"/>
        <w:szCs w:val="22"/>
      </w:rPr>
      <w:t>11</w:t>
    </w:r>
    <w:r>
      <w:rPr>
        <w:rFonts w:ascii="Times New Roman" w:eastAsia="Times New Roman" w:hAnsi="Times New Roman" w:cs="Times New Roman"/>
        <w:sz w:val="22"/>
        <w:szCs w:val="22"/>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5A453F" w14:textId="77777777" w:rsidR="0034005E" w:rsidRDefault="0034005E">
      <w:r>
        <w:separator/>
      </w:r>
    </w:p>
  </w:footnote>
  <w:footnote w:type="continuationSeparator" w:id="0">
    <w:p w14:paraId="1E33D5EE" w14:textId="77777777" w:rsidR="0034005E" w:rsidRDefault="0034005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46869" w14:textId="77777777" w:rsidR="002058D0" w:rsidRDefault="002058D0">
    <w:pPr>
      <w:pStyle w:val="HeaderFoo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122DF" w14:textId="77777777" w:rsidR="002058D0" w:rsidRDefault="002058D0">
    <w:pPr>
      <w:pStyle w:val="HeaderFoo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171E6"/>
    <w:multiLevelType w:val="hybridMultilevel"/>
    <w:tmpl w:val="F946A288"/>
    <w:numStyleLink w:val="ImportedStyle2"/>
  </w:abstractNum>
  <w:abstractNum w:abstractNumId="1" w15:restartNumberingAfterBreak="0">
    <w:nsid w:val="2BE946CF"/>
    <w:multiLevelType w:val="hybridMultilevel"/>
    <w:tmpl w:val="8774DA12"/>
    <w:styleLink w:val="ImportedStyle1"/>
    <w:lvl w:ilvl="0" w:tplc="7ACEA37E">
      <w:start w:val="1"/>
      <w:numFmt w:val="bullet"/>
      <w:lvlText w:val="-"/>
      <w:lvlJc w:val="left"/>
      <w:pPr>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BFFEECC4">
      <w:start w:val="1"/>
      <w:numFmt w:val="bullet"/>
      <w:lvlText w:val="o"/>
      <w:lvlJc w:val="left"/>
      <w:pPr>
        <w:ind w:left="108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tplc="A0C0734E">
      <w:start w:val="1"/>
      <w:numFmt w:val="bullet"/>
      <w:lvlText w:val="▪"/>
      <w:lvlJc w:val="left"/>
      <w:pPr>
        <w:ind w:left="180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tplc="16DA282C">
      <w:start w:val="1"/>
      <w:numFmt w:val="bullet"/>
      <w:lvlText w:val="•"/>
      <w:lvlJc w:val="left"/>
      <w:pPr>
        <w:ind w:left="252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tplc="68C61238">
      <w:start w:val="1"/>
      <w:numFmt w:val="bullet"/>
      <w:lvlText w:val="o"/>
      <w:lvlJc w:val="left"/>
      <w:pPr>
        <w:ind w:left="324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tplc="4FA850FE">
      <w:start w:val="1"/>
      <w:numFmt w:val="bullet"/>
      <w:lvlText w:val="▪"/>
      <w:lvlJc w:val="left"/>
      <w:pPr>
        <w:ind w:left="39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tplc="77A44EC4">
      <w:start w:val="1"/>
      <w:numFmt w:val="bullet"/>
      <w:lvlText w:val="•"/>
      <w:lvlJc w:val="left"/>
      <w:pPr>
        <w:ind w:left="468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tplc="3A90135E">
      <w:start w:val="1"/>
      <w:numFmt w:val="bullet"/>
      <w:lvlText w:val="o"/>
      <w:lvlJc w:val="left"/>
      <w:pPr>
        <w:ind w:left="540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tplc="48AA0FDE">
      <w:start w:val="1"/>
      <w:numFmt w:val="bullet"/>
      <w:lvlText w:val="▪"/>
      <w:lvlJc w:val="left"/>
      <w:pPr>
        <w:ind w:left="612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45F5282"/>
    <w:multiLevelType w:val="hybridMultilevel"/>
    <w:tmpl w:val="F946A288"/>
    <w:styleLink w:val="ImportedStyle2"/>
    <w:lvl w:ilvl="0" w:tplc="E5E89316">
      <w:start w:val="1"/>
      <w:numFmt w:val="bullet"/>
      <w:lvlText w:val="+"/>
      <w:lvlJc w:val="left"/>
      <w:pPr>
        <w:ind w:left="3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1CF0696C">
      <w:start w:val="1"/>
      <w:numFmt w:val="bullet"/>
      <w:lvlText w:val="o"/>
      <w:lvlJc w:val="left"/>
      <w:pPr>
        <w:tabs>
          <w:tab w:val="left" w:pos="360"/>
        </w:tabs>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A7ED074">
      <w:start w:val="1"/>
      <w:numFmt w:val="bullet"/>
      <w:lvlText w:val="▪"/>
      <w:lvlJc w:val="left"/>
      <w:pPr>
        <w:tabs>
          <w:tab w:val="left" w:pos="360"/>
        </w:tabs>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7E6EA288">
      <w:start w:val="1"/>
      <w:numFmt w:val="bullet"/>
      <w:lvlText w:val="•"/>
      <w:lvlJc w:val="left"/>
      <w:pPr>
        <w:tabs>
          <w:tab w:val="left" w:pos="360"/>
        </w:tabs>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2D222C8">
      <w:start w:val="1"/>
      <w:numFmt w:val="bullet"/>
      <w:lvlText w:val="o"/>
      <w:lvlJc w:val="left"/>
      <w:pPr>
        <w:tabs>
          <w:tab w:val="left" w:pos="360"/>
        </w:tabs>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AE9AE932">
      <w:start w:val="1"/>
      <w:numFmt w:val="bullet"/>
      <w:lvlText w:val="▪"/>
      <w:lvlJc w:val="left"/>
      <w:pPr>
        <w:tabs>
          <w:tab w:val="left" w:pos="360"/>
        </w:tabs>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7FCE1B6">
      <w:start w:val="1"/>
      <w:numFmt w:val="bullet"/>
      <w:lvlText w:val="•"/>
      <w:lvlJc w:val="left"/>
      <w:pPr>
        <w:tabs>
          <w:tab w:val="left" w:pos="360"/>
        </w:tabs>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A19AF7C6">
      <w:start w:val="1"/>
      <w:numFmt w:val="bullet"/>
      <w:lvlText w:val="o"/>
      <w:lvlJc w:val="left"/>
      <w:pPr>
        <w:tabs>
          <w:tab w:val="left" w:pos="360"/>
        </w:tabs>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2C5AF074">
      <w:start w:val="1"/>
      <w:numFmt w:val="bullet"/>
      <w:lvlText w:val="▪"/>
      <w:lvlJc w:val="left"/>
      <w:pPr>
        <w:tabs>
          <w:tab w:val="left" w:pos="360"/>
        </w:tabs>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A8D031C"/>
    <w:multiLevelType w:val="hybridMultilevel"/>
    <w:tmpl w:val="FBA81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DA7004"/>
    <w:multiLevelType w:val="hybridMultilevel"/>
    <w:tmpl w:val="47D06B16"/>
    <w:numStyleLink w:val="Bullets"/>
  </w:abstractNum>
  <w:abstractNum w:abstractNumId="5" w15:restartNumberingAfterBreak="0">
    <w:nsid w:val="6D5072F6"/>
    <w:multiLevelType w:val="hybridMultilevel"/>
    <w:tmpl w:val="47D06B16"/>
    <w:styleLink w:val="Bullets"/>
    <w:lvl w:ilvl="0" w:tplc="92C2A296">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006A1C04">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1C381A60">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46022668">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EBD28DE2">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BF00F7BA">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27DA344C">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AA52A2CC">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0BAAD4CE">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73AE24F0"/>
    <w:multiLevelType w:val="hybridMultilevel"/>
    <w:tmpl w:val="8774DA12"/>
    <w:numStyleLink w:val="ImportedStyle1"/>
  </w:abstractNum>
  <w:num w:numId="1">
    <w:abstractNumId w:val="5"/>
  </w:num>
  <w:num w:numId="2">
    <w:abstractNumId w:val="4"/>
  </w:num>
  <w:num w:numId="3">
    <w:abstractNumId w:val="1"/>
  </w:num>
  <w:num w:numId="4">
    <w:abstractNumId w:val="6"/>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8D0"/>
    <w:rsid w:val="000A2DC7"/>
    <w:rsid w:val="001C6FD2"/>
    <w:rsid w:val="002058D0"/>
    <w:rsid w:val="0034005E"/>
    <w:rsid w:val="004C7F0A"/>
    <w:rsid w:val="00686F2C"/>
    <w:rsid w:val="008D7A14"/>
    <w:rsid w:val="00935AC6"/>
    <w:rsid w:val="00A9786F"/>
    <w:rsid w:val="00D7644F"/>
    <w:rsid w:val="00DC0F8D"/>
    <w:rsid w:val="00F47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AEDD6"/>
  <w15:docId w15:val="{AC3C914D-AB4F-41B2-B7C9-8D8B1CDA2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line="426" w:lineRule="atLeast"/>
      <w:jc w:val="both"/>
    </w:pPr>
    <w:rPr>
      <w:rFonts w:ascii="Calibri" w:eastAsia="Calibri" w:hAnsi="Calibri" w:cs="Calibri"/>
      <w:color w:val="000000"/>
      <w:sz w:val="22"/>
      <w:szCs w:val="22"/>
      <w:u w:color="000000"/>
      <w14:textOutline w14:w="0" w14:cap="flat" w14:cmpd="sng" w14:algn="ctr">
        <w14:noFill/>
        <w14:prstDash w14:val="solid"/>
        <w14:bevel/>
      </w14:textOutline>
    </w:rPr>
  </w:style>
  <w:style w:type="numbering" w:customStyle="1" w:styleId="Bullets">
    <w:name w:val="Bullets"/>
    <w:pPr>
      <w:numPr>
        <w:numId w:val="1"/>
      </w:numPr>
    </w:pPr>
  </w:style>
  <w:style w:type="numbering" w:customStyle="1" w:styleId="ImportedStyle1">
    <w:name w:val="Imported Style 1"/>
    <w:pPr>
      <w:numPr>
        <w:numId w:val="3"/>
      </w:numPr>
    </w:pPr>
  </w:style>
  <w:style w:type="paragraph" w:styleId="ListParagraph">
    <w:name w:val="List Paragraph"/>
    <w:uiPriority w:val="34"/>
    <w:qFormat/>
    <w:pPr>
      <w:spacing w:line="426" w:lineRule="atLeast"/>
      <w:ind w:left="720"/>
      <w:jc w:val="both"/>
    </w:pPr>
    <w:rPr>
      <w:rFonts w:ascii="Calibri" w:hAnsi="Calibri" w:cs="Arial Unicode MS"/>
      <w:color w:val="000000"/>
      <w:sz w:val="22"/>
      <w:szCs w:val="22"/>
      <w:u w:color="000000"/>
      <w:lang w:val="nl-NL"/>
    </w:rPr>
  </w:style>
  <w:style w:type="numbering" w:customStyle="1" w:styleId="ImportedStyle2">
    <w:name w:val="Imported Style 2"/>
    <w:pPr>
      <w:numPr>
        <w:numId w:val="5"/>
      </w:numPr>
    </w:pPr>
  </w:style>
  <w:style w:type="table" w:styleId="TableGrid">
    <w:name w:val="Table Grid"/>
    <w:basedOn w:val="TableNormal"/>
    <w:uiPriority w:val="59"/>
    <w:rsid w:val="00D7644F"/>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22151">
      <w:bodyDiv w:val="1"/>
      <w:marLeft w:val="0"/>
      <w:marRight w:val="0"/>
      <w:marTop w:val="0"/>
      <w:marBottom w:val="0"/>
      <w:divBdr>
        <w:top w:val="none" w:sz="0" w:space="0" w:color="auto"/>
        <w:left w:val="none" w:sz="0" w:space="0" w:color="auto"/>
        <w:bottom w:val="none" w:sz="0" w:space="0" w:color="auto"/>
        <w:right w:val="none" w:sz="0" w:space="0" w:color="auto"/>
      </w:divBdr>
    </w:div>
    <w:div w:id="544291681">
      <w:bodyDiv w:val="1"/>
      <w:marLeft w:val="0"/>
      <w:marRight w:val="0"/>
      <w:marTop w:val="0"/>
      <w:marBottom w:val="0"/>
      <w:divBdr>
        <w:top w:val="none" w:sz="0" w:space="0" w:color="auto"/>
        <w:left w:val="none" w:sz="0" w:space="0" w:color="auto"/>
        <w:bottom w:val="none" w:sz="0" w:space="0" w:color="auto"/>
        <w:right w:val="none" w:sz="0" w:space="0" w:color="auto"/>
      </w:divBdr>
    </w:div>
    <w:div w:id="1489319922">
      <w:bodyDiv w:val="1"/>
      <w:marLeft w:val="0"/>
      <w:marRight w:val="0"/>
      <w:marTop w:val="0"/>
      <w:marBottom w:val="0"/>
      <w:divBdr>
        <w:top w:val="none" w:sz="0" w:space="0" w:color="auto"/>
        <w:left w:val="none" w:sz="0" w:space="0" w:color="auto"/>
        <w:bottom w:val="none" w:sz="0" w:space="0" w:color="auto"/>
        <w:right w:val="none" w:sz="0" w:space="0" w:color="auto"/>
      </w:divBdr>
    </w:div>
    <w:div w:id="1626498349">
      <w:bodyDiv w:val="1"/>
      <w:marLeft w:val="0"/>
      <w:marRight w:val="0"/>
      <w:marTop w:val="0"/>
      <w:marBottom w:val="0"/>
      <w:divBdr>
        <w:top w:val="none" w:sz="0" w:space="0" w:color="auto"/>
        <w:left w:val="none" w:sz="0" w:space="0" w:color="auto"/>
        <w:bottom w:val="none" w:sz="0" w:space="0" w:color="auto"/>
        <w:right w:val="none" w:sz="0" w:space="0" w:color="auto"/>
      </w:divBdr>
    </w:div>
    <w:div w:id="18602431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11</Pages>
  <Words>2700</Words>
  <Characters>15393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4</cp:revision>
  <dcterms:created xsi:type="dcterms:W3CDTF">2025-01-18T08:18:00Z</dcterms:created>
  <dcterms:modified xsi:type="dcterms:W3CDTF">2025-01-18T10:16:00Z</dcterms:modified>
</cp:coreProperties>
</file>