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168"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3260"/>
        <w:gridCol w:w="5720"/>
      </w:tblGrid>
      <w:tr w:rsidR="00CB13B9" w:rsidTr="00CB13B9">
        <w:tc>
          <w:tcPr>
            <w:tcW w:w="3260" w:type="dxa"/>
            <w:tcBorders>
              <w:top w:val="nil"/>
              <w:left w:val="nil"/>
              <w:bottom w:val="nil"/>
              <w:right w:val="nil"/>
            </w:tcBorders>
            <w:tcMar>
              <w:top w:w="80" w:type="nil"/>
              <w:left w:w="80" w:type="nil"/>
              <w:bottom w:w="80" w:type="nil"/>
              <w:right w:w="80" w:type="nil"/>
            </w:tcMar>
          </w:tcPr>
          <w:p w:rsidR="00CB13B9" w:rsidRDefault="00CB13B9">
            <w:pPr>
              <w:autoSpaceDE w:val="0"/>
              <w:autoSpaceDN w:val="0"/>
              <w:adjustRightInd w:val="0"/>
              <w:spacing w:line="264" w:lineRule="auto"/>
              <w:jc w:val="center"/>
              <w:rPr>
                <w:rFonts w:ascii="Times New Roman" w:hAnsi="Times New Roman" w:cs="Times New Roman"/>
                <w:b/>
                <w:bCs/>
                <w:color w:val="000000"/>
                <w:kern w:val="0"/>
                <w:sz w:val="26"/>
                <w:szCs w:val="26"/>
                <w:lang w:val="en-US"/>
              </w:rPr>
            </w:pPr>
            <w:r>
              <w:rPr>
                <w:rFonts w:ascii="Times New Roman" w:hAnsi="Times New Roman" w:cs="Times New Roman"/>
                <w:b/>
                <w:bCs/>
                <w:color w:val="000000"/>
                <w:kern w:val="0"/>
                <w:sz w:val="26"/>
                <w:szCs w:val="26"/>
                <w:lang w:val="en-US"/>
              </w:rPr>
              <w:t xml:space="preserve">ỦY BAN NHÂN DÂN </w:t>
            </w:r>
          </w:p>
          <w:p w:rsidR="00CB13B9" w:rsidRDefault="00CB13B9">
            <w:pPr>
              <w:autoSpaceDE w:val="0"/>
              <w:autoSpaceDN w:val="0"/>
              <w:adjustRightInd w:val="0"/>
              <w:spacing w:line="264" w:lineRule="auto"/>
              <w:jc w:val="center"/>
              <w:rPr>
                <w:rFonts w:ascii="Times New Roman" w:hAnsi="Times New Roman" w:cs="Times New Roman"/>
                <w:b/>
                <w:bCs/>
                <w:color w:val="000000"/>
                <w:kern w:val="0"/>
                <w:sz w:val="26"/>
                <w:szCs w:val="26"/>
                <w:lang w:val="en-US"/>
              </w:rPr>
            </w:pPr>
            <w:r>
              <w:rPr>
                <w:rFonts w:ascii="Times New Roman" w:hAnsi="Times New Roman" w:cs="Times New Roman"/>
                <w:b/>
                <w:bCs/>
                <w:color w:val="000000"/>
                <w:kern w:val="0"/>
                <w:sz w:val="26"/>
                <w:szCs w:val="26"/>
                <w:lang w:val="en-US"/>
              </w:rPr>
              <w:t>XÃ KIẾN QUỐC</w:t>
            </w:r>
          </w:p>
          <w:p w:rsidR="00CB13B9" w:rsidRDefault="00CB13B9">
            <w:pPr>
              <w:autoSpaceDE w:val="0"/>
              <w:autoSpaceDN w:val="0"/>
              <w:adjustRightInd w:val="0"/>
              <w:spacing w:after="60" w:line="264" w:lineRule="auto"/>
              <w:jc w:val="center"/>
              <w:rPr>
                <w:rFonts w:ascii="Times New Roman" w:hAnsi="Times New Roman" w:cs="Times New Roman"/>
                <w:color w:val="000000"/>
                <w:kern w:val="0"/>
                <w:sz w:val="14"/>
                <w:szCs w:val="14"/>
                <w:lang w:val="en-US"/>
              </w:rPr>
            </w:pPr>
          </w:p>
          <w:p w:rsidR="00CB13B9" w:rsidRDefault="00CB13B9">
            <w:pPr>
              <w:autoSpaceDE w:val="0"/>
              <w:autoSpaceDN w:val="0"/>
              <w:adjustRightInd w:val="0"/>
              <w:spacing w:line="264" w:lineRule="auto"/>
              <w:jc w:val="center"/>
              <w:rPr>
                <w:rFonts w:ascii="Helvetica" w:hAnsi="Helvetica" w:cs="Helvetica"/>
                <w:kern w:val="0"/>
                <w:lang w:val="en-US"/>
              </w:rPr>
            </w:pPr>
            <w:r>
              <w:rPr>
                <w:rFonts w:ascii="Times New Roman" w:hAnsi="Times New Roman" w:cs="Times New Roman"/>
                <w:color w:val="000000"/>
                <w:kern w:val="0"/>
                <w:sz w:val="28"/>
                <w:szCs w:val="28"/>
                <w:lang w:val="en-US"/>
              </w:rPr>
              <w:t>Số: 94/QĐ-UBND</w:t>
            </w:r>
          </w:p>
        </w:tc>
        <w:tc>
          <w:tcPr>
            <w:tcW w:w="5720" w:type="dxa"/>
            <w:tcBorders>
              <w:top w:val="nil"/>
              <w:left w:val="nil"/>
              <w:bottom w:val="nil"/>
              <w:right w:val="nil"/>
            </w:tcBorders>
            <w:tcMar>
              <w:top w:w="80" w:type="nil"/>
              <w:left w:w="80" w:type="nil"/>
              <w:bottom w:w="80" w:type="nil"/>
              <w:right w:w="80" w:type="nil"/>
            </w:tcMar>
          </w:tcPr>
          <w:p w:rsidR="00CB13B9" w:rsidRDefault="00CB13B9">
            <w:pPr>
              <w:autoSpaceDE w:val="0"/>
              <w:autoSpaceDN w:val="0"/>
              <w:adjustRightInd w:val="0"/>
              <w:jc w:val="center"/>
              <w:rPr>
                <w:rFonts w:ascii="Times New Roman" w:hAnsi="Times New Roman" w:cs="Times New Roman"/>
                <w:b/>
                <w:bCs/>
                <w:color w:val="000000"/>
                <w:spacing w:val="-4"/>
                <w:kern w:val="1"/>
                <w:sz w:val="26"/>
                <w:szCs w:val="26"/>
                <w:lang w:val="en-US"/>
              </w:rPr>
            </w:pPr>
            <w:r>
              <w:rPr>
                <w:rFonts w:ascii="Times New Roman" w:hAnsi="Times New Roman" w:cs="Times New Roman"/>
                <w:b/>
                <w:bCs/>
                <w:color w:val="000000"/>
                <w:spacing w:val="-4"/>
                <w:kern w:val="1"/>
                <w:sz w:val="26"/>
                <w:szCs w:val="26"/>
                <w:lang w:val="en-US"/>
              </w:rPr>
              <w:t>CỘNG HÒA XÃ HỘI CHỦ NGHĨA VIỆT NAM</w:t>
            </w:r>
          </w:p>
          <w:p w:rsidR="00CB13B9" w:rsidRDefault="00CB13B9">
            <w:pPr>
              <w:autoSpaceDE w:val="0"/>
              <w:autoSpaceDN w:val="0"/>
              <w:adjustRightInd w:val="0"/>
              <w:jc w:val="center"/>
              <w:rPr>
                <w:rFonts w:ascii="Times New Roman" w:hAnsi="Times New Roman" w:cs="Times New Roman"/>
                <w:b/>
                <w:bCs/>
                <w:color w:val="000000"/>
                <w:kern w:val="1"/>
                <w:sz w:val="30"/>
                <w:szCs w:val="30"/>
                <w:lang w:val="en-US"/>
              </w:rPr>
            </w:pPr>
            <w:r>
              <w:rPr>
                <w:rFonts w:ascii="Times New Roman" w:hAnsi="Times New Roman" w:cs="Times New Roman"/>
                <w:b/>
                <w:bCs/>
                <w:color w:val="000000"/>
                <w:kern w:val="1"/>
                <w:sz w:val="28"/>
                <w:szCs w:val="28"/>
                <w:lang w:val="en-US"/>
              </w:rPr>
              <w:t>Độc lập - Tự do - Hạnh phúc</w:t>
            </w:r>
          </w:p>
          <w:p w:rsidR="00CB13B9" w:rsidRDefault="00CB13B9">
            <w:pPr>
              <w:autoSpaceDE w:val="0"/>
              <w:autoSpaceDN w:val="0"/>
              <w:adjustRightInd w:val="0"/>
              <w:spacing w:line="264" w:lineRule="auto"/>
              <w:jc w:val="center"/>
              <w:rPr>
                <w:rFonts w:ascii="Times New Roman" w:hAnsi="Times New Roman" w:cs="Times New Roman"/>
                <w:color w:val="000000"/>
                <w:kern w:val="1"/>
                <w:sz w:val="20"/>
                <w:szCs w:val="20"/>
                <w:lang w:val="en-US"/>
              </w:rPr>
            </w:pPr>
          </w:p>
          <w:p w:rsidR="00CB13B9" w:rsidRDefault="00CB13B9">
            <w:pPr>
              <w:autoSpaceDE w:val="0"/>
              <w:autoSpaceDN w:val="0"/>
              <w:adjustRightInd w:val="0"/>
              <w:spacing w:line="264" w:lineRule="auto"/>
              <w:jc w:val="center"/>
              <w:rPr>
                <w:rFonts w:ascii="Times New Roman" w:hAnsi="Times New Roman" w:cs="Times New Roman"/>
                <w:color w:val="000000"/>
                <w:kern w:val="1"/>
                <w:lang w:val="en-US"/>
              </w:rPr>
            </w:pPr>
            <w:r>
              <w:rPr>
                <w:rFonts w:ascii="Times New Roman" w:hAnsi="Times New Roman" w:cs="Times New Roman"/>
                <w:i/>
                <w:iCs/>
                <w:color w:val="000000"/>
                <w:kern w:val="1"/>
                <w:sz w:val="28"/>
                <w:szCs w:val="28"/>
                <w:lang w:val="en-US"/>
              </w:rPr>
              <w:t xml:space="preserve">     Kiến Quốc, ngày </w:t>
            </w:r>
            <w:r w:rsidR="00266ADB">
              <w:rPr>
                <w:rFonts w:ascii="Times New Roman" w:hAnsi="Times New Roman" w:cs="Times New Roman"/>
                <w:i/>
                <w:iCs/>
                <w:color w:val="000000"/>
                <w:kern w:val="1"/>
                <w:sz w:val="28"/>
                <w:szCs w:val="28"/>
                <w:lang w:val="en-US"/>
              </w:rPr>
              <w:t xml:space="preserve">   </w:t>
            </w:r>
            <w:r>
              <w:rPr>
                <w:rFonts w:ascii="Times New Roman" w:hAnsi="Times New Roman" w:cs="Times New Roman"/>
                <w:i/>
                <w:iCs/>
                <w:color w:val="000000"/>
                <w:kern w:val="1"/>
                <w:sz w:val="28"/>
                <w:szCs w:val="28"/>
                <w:lang w:val="en-US"/>
              </w:rPr>
              <w:t xml:space="preserve"> tháng </w:t>
            </w:r>
            <w:r w:rsidR="00266ADB">
              <w:rPr>
                <w:rFonts w:ascii="Times New Roman" w:hAnsi="Times New Roman" w:cs="Times New Roman"/>
                <w:i/>
                <w:iCs/>
                <w:color w:val="000000"/>
                <w:kern w:val="1"/>
                <w:sz w:val="28"/>
                <w:szCs w:val="28"/>
                <w:lang w:val="en-US"/>
              </w:rPr>
              <w:t xml:space="preserve">   </w:t>
            </w:r>
            <w:r>
              <w:rPr>
                <w:rFonts w:ascii="Times New Roman" w:hAnsi="Times New Roman" w:cs="Times New Roman"/>
                <w:i/>
                <w:iCs/>
                <w:color w:val="000000"/>
                <w:kern w:val="1"/>
                <w:sz w:val="28"/>
                <w:szCs w:val="28"/>
                <w:lang w:val="en-US"/>
              </w:rPr>
              <w:t>năm 202</w:t>
            </w:r>
            <w:r w:rsidR="006D69EB">
              <w:rPr>
                <w:rFonts w:ascii="Times New Roman" w:hAnsi="Times New Roman" w:cs="Times New Roman"/>
                <w:i/>
                <w:iCs/>
                <w:color w:val="000000"/>
                <w:kern w:val="1"/>
                <w:sz w:val="28"/>
                <w:szCs w:val="28"/>
                <w:lang w:val="en-US"/>
              </w:rPr>
              <w:t>4</w:t>
            </w:r>
          </w:p>
        </w:tc>
      </w:tr>
    </w:tbl>
    <w:p w:rsidR="00CB13B9" w:rsidRDefault="00CB13B9" w:rsidP="00CB13B9">
      <w:pPr>
        <w:autoSpaceDE w:val="0"/>
        <w:autoSpaceDN w:val="0"/>
        <w:adjustRightInd w:val="0"/>
        <w:jc w:val="center"/>
        <w:rPr>
          <w:rFonts w:ascii="Times New Roman" w:hAnsi="Times New Roman" w:cs="Times New Roman"/>
          <w:b/>
          <w:bCs/>
          <w:color w:val="000000"/>
          <w:kern w:val="1"/>
          <w:sz w:val="14"/>
          <w:szCs w:val="14"/>
          <w:lang w:val="en-US"/>
        </w:rPr>
      </w:pPr>
    </w:p>
    <w:p w:rsidR="00CB13B9" w:rsidRDefault="00CB13B9" w:rsidP="00CB13B9">
      <w:pPr>
        <w:autoSpaceDE w:val="0"/>
        <w:autoSpaceDN w:val="0"/>
        <w:adjustRightInd w:val="0"/>
        <w:jc w:val="center"/>
        <w:rPr>
          <w:rFonts w:ascii="Times New Roman" w:hAnsi="Times New Roman" w:cs="Times New Roman"/>
          <w:b/>
          <w:bCs/>
          <w:color w:val="000000"/>
          <w:kern w:val="1"/>
          <w:sz w:val="30"/>
          <w:szCs w:val="30"/>
          <w:lang w:val="en-US"/>
        </w:rPr>
      </w:pPr>
      <w:r>
        <w:rPr>
          <w:rFonts w:ascii="Times New Roman" w:hAnsi="Times New Roman" w:cs="Times New Roman"/>
          <w:b/>
          <w:bCs/>
          <w:color w:val="000000"/>
          <w:kern w:val="1"/>
          <w:sz w:val="30"/>
          <w:szCs w:val="30"/>
          <w:lang w:val="en-US"/>
        </w:rPr>
        <w:t>QUYẾT ĐỊNH</w:t>
      </w:r>
    </w:p>
    <w:p w:rsidR="00CB13B9" w:rsidRDefault="00CB13B9" w:rsidP="00CB13B9">
      <w:pPr>
        <w:autoSpaceDE w:val="0"/>
        <w:autoSpaceDN w:val="0"/>
        <w:adjustRightInd w:val="0"/>
        <w:jc w:val="center"/>
        <w:rPr>
          <w:rFonts w:ascii="Times New Roman" w:hAnsi="Times New Roman" w:cs="Times New Roman"/>
          <w:b/>
          <w:bCs/>
          <w:color w:val="000000"/>
          <w:kern w:val="1"/>
          <w:sz w:val="28"/>
          <w:szCs w:val="28"/>
          <w:lang w:val="en-US"/>
        </w:rPr>
      </w:pPr>
      <w:r>
        <w:rPr>
          <w:rFonts w:ascii="Times New Roman" w:hAnsi="Times New Roman" w:cs="Times New Roman"/>
          <w:b/>
          <w:bCs/>
          <w:color w:val="000000"/>
          <w:kern w:val="1"/>
          <w:sz w:val="28"/>
          <w:szCs w:val="28"/>
          <w:lang w:val="en-US"/>
        </w:rPr>
        <w:t xml:space="preserve">Về việc phê duyệt quyết toán hoàn thành công trình: Nạo vét, </w:t>
      </w:r>
    </w:p>
    <w:p w:rsidR="00CB13B9" w:rsidRDefault="00CB13B9" w:rsidP="00CB13B9">
      <w:pPr>
        <w:autoSpaceDE w:val="0"/>
        <w:autoSpaceDN w:val="0"/>
        <w:adjustRightInd w:val="0"/>
        <w:jc w:val="center"/>
        <w:rPr>
          <w:rFonts w:ascii="Times New Roman" w:hAnsi="Times New Roman" w:cs="Times New Roman"/>
          <w:b/>
          <w:bCs/>
          <w:color w:val="000000"/>
          <w:kern w:val="1"/>
          <w:sz w:val="28"/>
          <w:szCs w:val="28"/>
          <w:lang w:val="en-US"/>
        </w:rPr>
      </w:pPr>
      <w:r>
        <w:rPr>
          <w:rFonts w:ascii="Times New Roman" w:hAnsi="Times New Roman" w:cs="Times New Roman"/>
          <w:b/>
          <w:bCs/>
          <w:color w:val="000000"/>
          <w:kern w:val="1"/>
          <w:sz w:val="28"/>
          <w:szCs w:val="28"/>
          <w:lang w:val="en-US"/>
        </w:rPr>
        <w:t xml:space="preserve">sửa chữa các tuyến kênh thủy lợi nội đồng năm 2024 </w:t>
      </w:r>
    </w:p>
    <w:p w:rsidR="00CB13B9" w:rsidRDefault="00CB13B9" w:rsidP="00CB13B9">
      <w:pPr>
        <w:autoSpaceDE w:val="0"/>
        <w:autoSpaceDN w:val="0"/>
        <w:adjustRightInd w:val="0"/>
        <w:jc w:val="center"/>
        <w:rPr>
          <w:rFonts w:ascii="Times New Roman" w:hAnsi="Times New Roman" w:cs="Times New Roman"/>
          <w:b/>
          <w:bCs/>
          <w:color w:val="000000"/>
          <w:kern w:val="1"/>
          <w:sz w:val="28"/>
          <w:szCs w:val="28"/>
          <w:lang w:val="en-US"/>
        </w:rPr>
      </w:pPr>
      <w:r>
        <w:rPr>
          <w:rFonts w:ascii="Times New Roman" w:hAnsi="Times New Roman" w:cs="Times New Roman"/>
          <w:b/>
          <w:bCs/>
          <w:color w:val="000000"/>
          <w:kern w:val="1"/>
          <w:sz w:val="28"/>
          <w:szCs w:val="28"/>
          <w:lang w:val="en-US"/>
        </w:rPr>
        <w:t xml:space="preserve">trên địa bàn xã Kiến Quốc, huyện Kiến Thụy </w:t>
      </w:r>
    </w:p>
    <w:p w:rsidR="00CB13B9" w:rsidRDefault="00CB13B9" w:rsidP="00CB13B9">
      <w:pPr>
        <w:autoSpaceDE w:val="0"/>
        <w:autoSpaceDN w:val="0"/>
        <w:adjustRightInd w:val="0"/>
        <w:jc w:val="center"/>
        <w:rPr>
          <w:rFonts w:ascii="Times New Roman" w:hAnsi="Times New Roman" w:cs="Times New Roman"/>
          <w:b/>
          <w:bCs/>
          <w:color w:val="000000"/>
          <w:spacing w:val="-6"/>
          <w:kern w:val="1"/>
          <w:lang w:val="en-US"/>
        </w:rPr>
      </w:pPr>
      <w:r>
        <w:rPr>
          <w:rFonts w:ascii="Times New Roman" w:hAnsi="Times New Roman" w:cs="Times New Roman"/>
          <w:color w:val="000000"/>
          <w:kern w:val="1"/>
          <w:sz w:val="16"/>
          <w:szCs w:val="16"/>
          <w:lang w:val="en-US"/>
        </w:rPr>
        <w:t xml:space="preserve"> </w:t>
      </w:r>
    </w:p>
    <w:p w:rsidR="00CB13B9" w:rsidRDefault="00CB13B9" w:rsidP="00CB13B9">
      <w:pPr>
        <w:autoSpaceDE w:val="0"/>
        <w:autoSpaceDN w:val="0"/>
        <w:adjustRightInd w:val="0"/>
        <w:jc w:val="center"/>
        <w:rPr>
          <w:rFonts w:ascii="Times New Roman" w:hAnsi="Times New Roman" w:cs="Times New Roman"/>
          <w:b/>
          <w:bCs/>
          <w:color w:val="000000"/>
          <w:kern w:val="1"/>
          <w:sz w:val="28"/>
          <w:szCs w:val="28"/>
          <w:lang w:val="en-US"/>
        </w:rPr>
      </w:pPr>
      <w:r>
        <w:rPr>
          <w:rFonts w:ascii="Times New Roman" w:hAnsi="Times New Roman" w:cs="Times New Roman"/>
          <w:b/>
          <w:bCs/>
          <w:color w:val="000000"/>
          <w:kern w:val="1"/>
          <w:sz w:val="28"/>
          <w:szCs w:val="28"/>
          <w:lang w:val="en-US"/>
        </w:rPr>
        <w:t>ỦY BAN NHÂN DÂN XÃ KIẾN QUỐC</w:t>
      </w:r>
    </w:p>
    <w:p w:rsidR="00CB13B9" w:rsidRDefault="00CB13B9" w:rsidP="00CB13B9">
      <w:pPr>
        <w:autoSpaceDE w:val="0"/>
        <w:autoSpaceDN w:val="0"/>
        <w:adjustRightInd w:val="0"/>
        <w:spacing w:after="120" w:line="288" w:lineRule="auto"/>
        <w:jc w:val="center"/>
        <w:rPr>
          <w:rFonts w:ascii="Times New Roman" w:hAnsi="Times New Roman" w:cs="Times New Roman"/>
          <w:b/>
          <w:bCs/>
          <w:color w:val="000000"/>
          <w:kern w:val="1"/>
          <w:sz w:val="22"/>
          <w:szCs w:val="22"/>
          <w:lang w:val="en-US"/>
        </w:rPr>
      </w:pPr>
    </w:p>
    <w:p w:rsidR="00CB13B9" w:rsidRDefault="00CB13B9" w:rsidP="00CB13B9">
      <w:pPr>
        <w:autoSpaceDE w:val="0"/>
        <w:autoSpaceDN w:val="0"/>
        <w:adjustRightInd w:val="0"/>
        <w:spacing w:after="120"/>
        <w:ind w:firstLine="567"/>
        <w:jc w:val="both"/>
        <w:rPr>
          <w:rFonts w:ascii="Times New Roman" w:hAnsi="Times New Roman" w:cs="Times New Roman"/>
          <w:i/>
          <w:iCs/>
          <w:color w:val="000000"/>
          <w:kern w:val="1"/>
          <w:sz w:val="28"/>
          <w:szCs w:val="28"/>
          <w:lang w:val="en-US"/>
        </w:rPr>
      </w:pPr>
      <w:r>
        <w:rPr>
          <w:rFonts w:ascii="Times New Roman" w:hAnsi="Times New Roman" w:cs="Times New Roman"/>
          <w:i/>
          <w:iCs/>
          <w:color w:val="000000"/>
          <w:kern w:val="1"/>
          <w:sz w:val="28"/>
          <w:szCs w:val="28"/>
          <w:lang w:val="en-US"/>
        </w:rPr>
        <w:t>Căn cứ Luật Tổ chức chính quyền địa phương ngày 19/6/2015;Luật sửa đổi, bổ sung một số điều Luật Tổ chức Chính phủ và Luật Tổ chức chính quyền địa phương ngày 22/11/2019;</w:t>
      </w:r>
    </w:p>
    <w:p w:rsidR="00CB13B9" w:rsidRDefault="00CB13B9" w:rsidP="00CB13B9">
      <w:pPr>
        <w:autoSpaceDE w:val="0"/>
        <w:autoSpaceDN w:val="0"/>
        <w:adjustRightInd w:val="0"/>
        <w:spacing w:after="120"/>
        <w:ind w:firstLine="539"/>
        <w:jc w:val="both"/>
        <w:rPr>
          <w:rFonts w:ascii="Times New Roman" w:hAnsi="Times New Roman" w:cs="Times New Roman"/>
          <w:i/>
          <w:iCs/>
          <w:color w:val="000000"/>
          <w:kern w:val="1"/>
          <w:sz w:val="28"/>
          <w:szCs w:val="28"/>
          <w:lang w:val="en-US"/>
        </w:rPr>
      </w:pPr>
      <w:r>
        <w:rPr>
          <w:rFonts w:ascii="Times New Roman" w:hAnsi="Times New Roman" w:cs="Times New Roman"/>
          <w:i/>
          <w:iCs/>
          <w:color w:val="000000"/>
          <w:kern w:val="1"/>
          <w:sz w:val="28"/>
          <w:szCs w:val="28"/>
          <w:lang w:val="en-US"/>
        </w:rPr>
        <w:t>Căn cứ Luật Xây dựng ngày 18/6/2014; Luật sửa đổi, bổ sung một số điều của Luật Xây dựng ngày 17/6/2020;</w:t>
      </w:r>
    </w:p>
    <w:p w:rsidR="00CB13B9" w:rsidRDefault="00CB13B9" w:rsidP="00CB13B9">
      <w:pPr>
        <w:autoSpaceDE w:val="0"/>
        <w:autoSpaceDN w:val="0"/>
        <w:adjustRightInd w:val="0"/>
        <w:spacing w:after="120"/>
        <w:ind w:firstLine="539"/>
        <w:jc w:val="both"/>
        <w:rPr>
          <w:rFonts w:ascii="Times New Roman" w:hAnsi="Times New Roman" w:cs="Times New Roman"/>
          <w:i/>
          <w:iCs/>
          <w:color w:val="000000"/>
          <w:kern w:val="1"/>
          <w:sz w:val="28"/>
          <w:szCs w:val="28"/>
          <w:lang w:val="en-US"/>
        </w:rPr>
      </w:pPr>
      <w:r>
        <w:rPr>
          <w:rFonts w:ascii="Times New Roman" w:hAnsi="Times New Roman" w:cs="Times New Roman"/>
          <w:i/>
          <w:iCs/>
          <w:color w:val="000000"/>
          <w:kern w:val="1"/>
          <w:sz w:val="28"/>
          <w:szCs w:val="28"/>
          <w:lang w:val="en-US"/>
        </w:rPr>
        <w:t>Căn cứ Luật Ngân sách  ngày 25/6/2015;</w:t>
      </w:r>
    </w:p>
    <w:p w:rsidR="00CB13B9" w:rsidRDefault="00CB13B9" w:rsidP="00CB13B9">
      <w:pPr>
        <w:autoSpaceDE w:val="0"/>
        <w:autoSpaceDN w:val="0"/>
        <w:adjustRightInd w:val="0"/>
        <w:spacing w:after="120"/>
        <w:ind w:firstLine="539"/>
        <w:jc w:val="both"/>
        <w:rPr>
          <w:rFonts w:ascii="Times New Roman" w:hAnsi="Times New Roman" w:cs="Times New Roman"/>
          <w:i/>
          <w:iCs/>
          <w:color w:val="000000"/>
          <w:kern w:val="1"/>
          <w:sz w:val="28"/>
          <w:szCs w:val="28"/>
          <w:lang w:val="en-US"/>
        </w:rPr>
      </w:pPr>
      <w:r>
        <w:rPr>
          <w:rFonts w:ascii="Times New Roman" w:hAnsi="Times New Roman" w:cs="Times New Roman"/>
          <w:i/>
          <w:iCs/>
          <w:color w:val="000000"/>
          <w:kern w:val="1"/>
          <w:sz w:val="28"/>
          <w:szCs w:val="28"/>
          <w:lang w:val="en-US"/>
        </w:rPr>
        <w:t>Căn cứ Nghị định số 99/2021/NĐ-CP ngày 11/11/2021 của Chính phủ quy định về quản lý, thanh toán, quyết toán dự án sử dụng vốn đầu tư công; Thông tư số 96/2021/TT-BTC ngày 11/11/2021 của Bộ Tài chính quy định về hệ thống mẫu biểu sử dụng trong công tác quyết toán;</w:t>
      </w:r>
    </w:p>
    <w:p w:rsidR="00CB13B9" w:rsidRDefault="00CB13B9" w:rsidP="00CB13B9">
      <w:pPr>
        <w:autoSpaceDE w:val="0"/>
        <w:autoSpaceDN w:val="0"/>
        <w:adjustRightInd w:val="0"/>
        <w:spacing w:after="120"/>
        <w:ind w:firstLine="539"/>
        <w:jc w:val="both"/>
        <w:rPr>
          <w:rFonts w:ascii="Times New Roman" w:hAnsi="Times New Roman" w:cs="Times New Roman"/>
          <w:i/>
          <w:iCs/>
          <w:color w:val="000000"/>
          <w:kern w:val="1"/>
          <w:sz w:val="28"/>
          <w:szCs w:val="28"/>
          <w:lang w:val="en-US"/>
        </w:rPr>
      </w:pPr>
      <w:r>
        <w:rPr>
          <w:rFonts w:ascii="Times New Roman" w:hAnsi="Times New Roman" w:cs="Times New Roman"/>
          <w:i/>
          <w:iCs/>
          <w:color w:val="000000"/>
          <w:kern w:val="1"/>
          <w:sz w:val="28"/>
          <w:szCs w:val="28"/>
          <w:lang w:val="en-US"/>
        </w:rPr>
        <w:t xml:space="preserve">Căn cứ Quyết định số 12/2022/QĐ-UBND ngày 09/3/2022 của Ủy ban nhân dân thành phố Hải Phòng ban hành quy định chi tiết một số nội dung về quản lý dự án đầu tư xây dựng, quản lý chất lượng và bảo trì công trình xây dựng trên thành phố Hải Phòng; </w:t>
      </w:r>
    </w:p>
    <w:p w:rsidR="00CB13B9" w:rsidRDefault="00CB13B9" w:rsidP="00CB13B9">
      <w:pPr>
        <w:autoSpaceDE w:val="0"/>
        <w:autoSpaceDN w:val="0"/>
        <w:adjustRightInd w:val="0"/>
        <w:spacing w:after="120"/>
        <w:ind w:firstLine="539"/>
        <w:jc w:val="both"/>
        <w:rPr>
          <w:rFonts w:ascii="Times New Roman" w:hAnsi="Times New Roman" w:cs="Times New Roman"/>
          <w:i/>
          <w:iCs/>
          <w:color w:val="000000"/>
          <w:kern w:val="1"/>
          <w:sz w:val="28"/>
          <w:szCs w:val="28"/>
          <w:lang w:val="en-US"/>
        </w:rPr>
      </w:pPr>
      <w:r>
        <w:rPr>
          <w:rFonts w:ascii="Times New Roman" w:hAnsi="Times New Roman" w:cs="Times New Roman"/>
          <w:i/>
          <w:iCs/>
          <w:color w:val="000000"/>
          <w:kern w:val="1"/>
          <w:sz w:val="28"/>
          <w:szCs w:val="28"/>
          <w:lang w:val="en-US"/>
        </w:rPr>
        <w:t xml:space="preserve">Căn cứ Quyết định số 59/QĐ-UBND ngày 05/9/2024 của Ủy ban nhân dân xã Kiến Quốc về việc phê duyệt Báo cáo Kinh tế kỹ thuật công trình; Quyết định số 60/QĐ-UBND ngày 06/9/2024 của Ủy ban nhân dân xã Kiến Quốc về việc phê duyệt Kế hoạch lựa chọn nhà thầu công trình; </w:t>
      </w:r>
    </w:p>
    <w:p w:rsidR="00CB13B9" w:rsidRDefault="00CB13B9" w:rsidP="00CB13B9">
      <w:pPr>
        <w:autoSpaceDE w:val="0"/>
        <w:autoSpaceDN w:val="0"/>
        <w:adjustRightInd w:val="0"/>
        <w:spacing w:after="120"/>
        <w:ind w:firstLine="539"/>
        <w:jc w:val="both"/>
        <w:rPr>
          <w:rFonts w:ascii="Times New Roman" w:hAnsi="Times New Roman" w:cs="Times New Roman"/>
          <w:i/>
          <w:iCs/>
          <w:color w:val="000000"/>
          <w:kern w:val="1"/>
          <w:sz w:val="28"/>
          <w:szCs w:val="28"/>
          <w:lang w:val="en-US"/>
        </w:rPr>
      </w:pPr>
      <w:r>
        <w:rPr>
          <w:rFonts w:ascii="Times New Roman" w:hAnsi="Times New Roman" w:cs="Times New Roman"/>
          <w:i/>
          <w:iCs/>
          <w:color w:val="000000"/>
          <w:kern w:val="1"/>
          <w:sz w:val="28"/>
          <w:szCs w:val="28"/>
          <w:lang w:val="en-US"/>
        </w:rPr>
        <w:t xml:space="preserve">Căn cứ Báo cáo kết quả thẩm tra số </w:t>
      </w:r>
      <w:r w:rsidRPr="00491B76">
        <w:rPr>
          <w:rFonts w:ascii="Times New Roman" w:hAnsi="Times New Roman" w:cs="Times New Roman"/>
          <w:i/>
          <w:iCs/>
          <w:color w:val="FF0000"/>
          <w:kern w:val="1"/>
          <w:sz w:val="28"/>
          <w:szCs w:val="28"/>
          <w:lang w:val="en-US"/>
        </w:rPr>
        <w:t xml:space="preserve">480/BC-TCKH ngày 30/12/2024 </w:t>
      </w:r>
      <w:r>
        <w:rPr>
          <w:rFonts w:ascii="Times New Roman" w:hAnsi="Times New Roman" w:cs="Times New Roman"/>
          <w:i/>
          <w:iCs/>
          <w:color w:val="000000"/>
          <w:kern w:val="1"/>
          <w:sz w:val="28"/>
          <w:szCs w:val="28"/>
          <w:lang w:val="en-US"/>
        </w:rPr>
        <w:t>của phòng Tài chính - Kế hoạch huyện Kiến Thụy thẩm tra quyết toán công trình;</w:t>
      </w:r>
    </w:p>
    <w:p w:rsidR="00CB13B9" w:rsidRDefault="00CB13B9" w:rsidP="00CB13B9">
      <w:pPr>
        <w:autoSpaceDE w:val="0"/>
        <w:autoSpaceDN w:val="0"/>
        <w:adjustRightInd w:val="0"/>
        <w:spacing w:after="120"/>
        <w:ind w:firstLine="539"/>
        <w:jc w:val="both"/>
        <w:rPr>
          <w:rFonts w:ascii="Times New Roman" w:hAnsi="Times New Roman" w:cs="Times New Roman"/>
          <w:i/>
          <w:iCs/>
          <w:color w:val="000000"/>
          <w:spacing w:val="-4"/>
          <w:kern w:val="1"/>
          <w:sz w:val="28"/>
          <w:szCs w:val="28"/>
          <w:lang w:val="en-US"/>
        </w:rPr>
      </w:pPr>
      <w:r>
        <w:rPr>
          <w:rFonts w:ascii="Times New Roman" w:hAnsi="Times New Roman" w:cs="Times New Roman"/>
          <w:i/>
          <w:iCs/>
          <w:color w:val="000000"/>
          <w:spacing w:val="-4"/>
          <w:kern w:val="1"/>
          <w:sz w:val="28"/>
          <w:szCs w:val="28"/>
          <w:lang w:val="en-US"/>
        </w:rPr>
        <w:t>Xét đề nghị của các công chức: Tài chính - Kế toán, Địa chính - Xây dựng xã.</w:t>
      </w:r>
    </w:p>
    <w:p w:rsidR="00CB13B9" w:rsidRDefault="00CB13B9" w:rsidP="00CB13B9">
      <w:pPr>
        <w:autoSpaceDE w:val="0"/>
        <w:autoSpaceDN w:val="0"/>
        <w:adjustRightInd w:val="0"/>
        <w:spacing w:line="257" w:lineRule="auto"/>
        <w:jc w:val="center"/>
        <w:rPr>
          <w:rFonts w:ascii="Times New Roman" w:hAnsi="Times New Roman" w:cs="Times New Roman"/>
          <w:b/>
          <w:bCs/>
          <w:color w:val="000000"/>
          <w:kern w:val="1"/>
          <w:sz w:val="28"/>
          <w:szCs w:val="28"/>
          <w:lang w:val="en-US"/>
        </w:rPr>
      </w:pPr>
      <w:r>
        <w:rPr>
          <w:rFonts w:ascii="Times New Roman" w:hAnsi="Times New Roman" w:cs="Times New Roman"/>
          <w:b/>
          <w:bCs/>
          <w:color w:val="000000"/>
          <w:kern w:val="1"/>
          <w:sz w:val="28"/>
          <w:szCs w:val="28"/>
          <w:lang w:val="en-US"/>
        </w:rPr>
        <w:t>QUYẾT ĐỊNH:</w:t>
      </w:r>
    </w:p>
    <w:p w:rsidR="00CB13B9" w:rsidRDefault="00CB13B9" w:rsidP="00CB13B9">
      <w:pPr>
        <w:autoSpaceDE w:val="0"/>
        <w:autoSpaceDN w:val="0"/>
        <w:adjustRightInd w:val="0"/>
        <w:spacing w:line="257" w:lineRule="auto"/>
        <w:jc w:val="center"/>
        <w:rPr>
          <w:rFonts w:ascii="Times New Roman" w:hAnsi="Times New Roman" w:cs="Times New Roman"/>
          <w:b/>
          <w:bCs/>
          <w:color w:val="000000"/>
          <w:kern w:val="1"/>
          <w:sz w:val="18"/>
          <w:szCs w:val="18"/>
          <w:lang w:val="en-US"/>
        </w:rPr>
      </w:pPr>
    </w:p>
    <w:p w:rsidR="00CB13B9" w:rsidRDefault="00CB13B9" w:rsidP="00CB13B9">
      <w:pPr>
        <w:autoSpaceDE w:val="0"/>
        <w:autoSpaceDN w:val="0"/>
        <w:adjustRightInd w:val="0"/>
        <w:spacing w:line="360" w:lineRule="exact"/>
        <w:ind w:firstLine="539"/>
        <w:jc w:val="both"/>
        <w:rPr>
          <w:rFonts w:ascii="Times New Roman" w:hAnsi="Times New Roman" w:cs="Times New Roman"/>
          <w:b/>
          <w:bCs/>
          <w:color w:val="000000"/>
          <w:kern w:val="1"/>
          <w:sz w:val="28"/>
          <w:szCs w:val="28"/>
          <w:lang w:val="en-US"/>
        </w:rPr>
      </w:pPr>
      <w:r>
        <w:rPr>
          <w:rFonts w:ascii="Times New Roman" w:hAnsi="Times New Roman" w:cs="Times New Roman"/>
          <w:b/>
          <w:bCs/>
          <w:color w:val="000000"/>
          <w:kern w:val="1"/>
          <w:sz w:val="28"/>
          <w:szCs w:val="28"/>
          <w:lang w:val="en-US"/>
        </w:rPr>
        <w:t xml:space="preserve">Điều 1. </w:t>
      </w:r>
      <w:r>
        <w:rPr>
          <w:rFonts w:ascii="Times New Roman" w:hAnsi="Times New Roman" w:cs="Times New Roman"/>
          <w:color w:val="000000"/>
          <w:kern w:val="1"/>
          <w:sz w:val="28"/>
          <w:szCs w:val="28"/>
          <w:lang w:val="en-US"/>
        </w:rPr>
        <w:t>Phê duyệt quyết toán vốn đầu tư công trình hoàn thành:</w:t>
      </w:r>
    </w:p>
    <w:p w:rsidR="00CB13B9" w:rsidRDefault="00CB13B9" w:rsidP="00CB13B9">
      <w:pPr>
        <w:autoSpaceDE w:val="0"/>
        <w:autoSpaceDN w:val="0"/>
        <w:adjustRightInd w:val="0"/>
        <w:spacing w:line="360" w:lineRule="exact"/>
        <w:jc w:val="both"/>
        <w:rPr>
          <w:rFonts w:ascii="Times New Roman" w:hAnsi="Times New Roman" w:cs="Times New Roman"/>
          <w:color w:val="000000"/>
          <w:spacing w:val="-6"/>
          <w:kern w:val="1"/>
          <w:sz w:val="28"/>
          <w:szCs w:val="28"/>
          <w:lang w:val="en-US"/>
        </w:rPr>
      </w:pPr>
      <w:r>
        <w:rPr>
          <w:rFonts w:ascii="Times New Roman" w:hAnsi="Times New Roman" w:cs="Times New Roman"/>
          <w:color w:val="000000"/>
          <w:kern w:val="1"/>
          <w:sz w:val="28"/>
          <w:szCs w:val="28"/>
          <w:lang w:val="en-US"/>
        </w:rPr>
        <w:lastRenderedPageBreak/>
        <w:t xml:space="preserve">       - Công trình: Nạo vét, sửa chữa các tuyến kênh thủy lợi nội đồng năm 2024 trên địa bàn xã Kiến Quốc, huyện Kiến Thụy.</w:t>
      </w:r>
    </w:p>
    <w:p w:rsidR="00CB13B9" w:rsidRDefault="00CB13B9" w:rsidP="00CB13B9">
      <w:pPr>
        <w:autoSpaceDE w:val="0"/>
        <w:autoSpaceDN w:val="0"/>
        <w:adjustRightInd w:val="0"/>
        <w:spacing w:line="360" w:lineRule="exact"/>
        <w:ind w:firstLine="539"/>
        <w:jc w:val="both"/>
        <w:rPr>
          <w:rFonts w:ascii="Times New Roman" w:hAnsi="Times New Roman" w:cs="Times New Roman"/>
          <w:color w:val="000000"/>
          <w:kern w:val="1"/>
          <w:sz w:val="10"/>
          <w:szCs w:val="10"/>
          <w:lang w:val="en-US"/>
        </w:rPr>
      </w:pPr>
      <w:r>
        <w:rPr>
          <w:rFonts w:ascii="Times New Roman" w:hAnsi="Times New Roman" w:cs="Times New Roman"/>
          <w:color w:val="000000"/>
          <w:kern w:val="1"/>
          <w:sz w:val="28"/>
          <w:szCs w:val="28"/>
          <w:lang w:val="en-US"/>
        </w:rPr>
        <w:t>- Chủ đầu tư: Ủy ban nhân dân xã Kiến Quốc.</w:t>
      </w:r>
    </w:p>
    <w:p w:rsidR="00CB13B9" w:rsidRDefault="00CB13B9" w:rsidP="00CB13B9">
      <w:pPr>
        <w:autoSpaceDE w:val="0"/>
        <w:autoSpaceDN w:val="0"/>
        <w:adjustRightInd w:val="0"/>
        <w:spacing w:line="360" w:lineRule="exact"/>
        <w:ind w:firstLine="539"/>
        <w:jc w:val="both"/>
        <w:rPr>
          <w:rFonts w:ascii="Times New Roman" w:hAnsi="Times New Roman" w:cs="Times New Roman"/>
          <w:color w:val="000000"/>
          <w:kern w:val="1"/>
          <w:sz w:val="10"/>
          <w:szCs w:val="10"/>
          <w:lang w:val="en-US"/>
        </w:rPr>
      </w:pPr>
      <w:r>
        <w:rPr>
          <w:rFonts w:ascii="Times New Roman" w:hAnsi="Times New Roman" w:cs="Times New Roman"/>
          <w:color w:val="000000"/>
          <w:kern w:val="1"/>
          <w:sz w:val="28"/>
          <w:szCs w:val="28"/>
          <w:lang w:val="en-US"/>
        </w:rPr>
        <w:t>- Địa điểm xây dựng: Xã Kiến Quốc, huyện Kiến Thụy.</w:t>
      </w:r>
    </w:p>
    <w:p w:rsidR="00CB13B9" w:rsidRDefault="00CB13B9" w:rsidP="00CB13B9">
      <w:pPr>
        <w:autoSpaceDE w:val="0"/>
        <w:autoSpaceDN w:val="0"/>
        <w:adjustRightInd w:val="0"/>
        <w:spacing w:after="40" w:line="360" w:lineRule="exact"/>
        <w:ind w:firstLine="539"/>
        <w:jc w:val="both"/>
        <w:rPr>
          <w:rFonts w:ascii="Times New Roman" w:hAnsi="Times New Roman" w:cs="Times New Roman"/>
          <w:color w:val="000000"/>
          <w:kern w:val="1"/>
          <w:sz w:val="28"/>
          <w:szCs w:val="28"/>
          <w:lang w:val="en-US"/>
        </w:rPr>
      </w:pPr>
      <w:r>
        <w:rPr>
          <w:rFonts w:ascii="Times New Roman" w:hAnsi="Times New Roman" w:cs="Times New Roman"/>
          <w:color w:val="000000"/>
          <w:kern w:val="1"/>
          <w:sz w:val="28"/>
          <w:szCs w:val="28"/>
          <w:lang w:val="en-US"/>
        </w:rPr>
        <w:t>- Thời gian khởi công: Năm 2024.    Thời gian hoàn thành: Năm 2024.</w:t>
      </w:r>
    </w:p>
    <w:p w:rsidR="00CB13B9" w:rsidRDefault="00CB13B9" w:rsidP="00CB13B9">
      <w:pPr>
        <w:autoSpaceDE w:val="0"/>
        <w:autoSpaceDN w:val="0"/>
        <w:adjustRightInd w:val="0"/>
        <w:spacing w:after="40" w:line="192" w:lineRule="auto"/>
        <w:ind w:firstLine="539"/>
        <w:jc w:val="both"/>
        <w:rPr>
          <w:rFonts w:ascii="Times New Roman" w:hAnsi="Times New Roman" w:cs="Times New Roman"/>
          <w:b/>
          <w:bCs/>
          <w:color w:val="000000"/>
          <w:kern w:val="1"/>
          <w:sz w:val="26"/>
          <w:szCs w:val="26"/>
          <w:lang w:val="en-US"/>
        </w:rPr>
      </w:pPr>
      <w:r>
        <w:rPr>
          <w:rFonts w:ascii="Times New Roman" w:hAnsi="Times New Roman" w:cs="Times New Roman"/>
          <w:b/>
          <w:bCs/>
          <w:color w:val="000000"/>
          <w:kern w:val="1"/>
          <w:sz w:val="26"/>
          <w:szCs w:val="26"/>
          <w:lang w:val="en-US"/>
        </w:rPr>
        <w:t>Điều 2. Kết quả đầu tư:</w:t>
      </w:r>
    </w:p>
    <w:p w:rsidR="00CB13B9" w:rsidRDefault="00CB13B9" w:rsidP="00CB13B9">
      <w:pPr>
        <w:autoSpaceDE w:val="0"/>
        <w:autoSpaceDN w:val="0"/>
        <w:adjustRightInd w:val="0"/>
        <w:spacing w:after="40" w:line="192" w:lineRule="auto"/>
        <w:ind w:firstLine="539"/>
        <w:jc w:val="both"/>
        <w:rPr>
          <w:rFonts w:ascii="Times New Roman" w:hAnsi="Times New Roman" w:cs="Times New Roman"/>
          <w:color w:val="000000"/>
          <w:kern w:val="1"/>
          <w:sz w:val="26"/>
          <w:szCs w:val="26"/>
          <w:lang w:val="en-US"/>
        </w:rPr>
      </w:pPr>
      <w:r>
        <w:rPr>
          <w:rFonts w:ascii="Times New Roman" w:hAnsi="Times New Roman" w:cs="Times New Roman"/>
          <w:color w:val="000000"/>
          <w:kern w:val="1"/>
          <w:sz w:val="26"/>
          <w:szCs w:val="26"/>
          <w:lang w:val="en-US"/>
        </w:rPr>
        <w:t>1. Chi phí đầu tư</w:t>
      </w:r>
    </w:p>
    <w:p w:rsidR="00CB13B9" w:rsidRDefault="00CB13B9" w:rsidP="00CB13B9">
      <w:pPr>
        <w:autoSpaceDE w:val="0"/>
        <w:autoSpaceDN w:val="0"/>
        <w:adjustRightInd w:val="0"/>
        <w:spacing w:after="40" w:line="192" w:lineRule="auto"/>
        <w:jc w:val="right"/>
        <w:rPr>
          <w:rFonts w:ascii="Times New Roman" w:hAnsi="Times New Roman" w:cs="Times New Roman"/>
          <w:color w:val="000000"/>
          <w:kern w:val="1"/>
          <w:sz w:val="26"/>
          <w:szCs w:val="26"/>
          <w:lang w:val="en-US"/>
        </w:rPr>
      </w:pPr>
      <w:r>
        <w:rPr>
          <w:rFonts w:ascii="Times New Roman" w:hAnsi="Times New Roman" w:cs="Times New Roman"/>
          <w:color w:val="000000"/>
          <w:kern w:val="1"/>
          <w:sz w:val="26"/>
          <w:szCs w:val="26"/>
          <w:lang w:val="en-US"/>
        </w:rPr>
        <w:t>Đơn vị: đồng</w:t>
      </w:r>
    </w:p>
    <w:tbl>
      <w:tblPr>
        <w:tblW w:w="0" w:type="auto"/>
        <w:tblInd w:w="-118"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480"/>
        <w:gridCol w:w="3280"/>
        <w:gridCol w:w="2460"/>
        <w:gridCol w:w="2280"/>
      </w:tblGrid>
      <w:tr w:rsidR="00CB13B9">
        <w:tc>
          <w:tcPr>
            <w:tcW w:w="48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vAlign w:val="center"/>
          </w:tcPr>
          <w:p w:rsidR="00CB13B9" w:rsidRDefault="00CB13B9" w:rsidP="00CB13B9">
            <w:pPr>
              <w:autoSpaceDE w:val="0"/>
              <w:autoSpaceDN w:val="0"/>
              <w:adjustRightInd w:val="0"/>
              <w:spacing w:line="276" w:lineRule="auto"/>
              <w:jc w:val="center"/>
              <w:rPr>
                <w:rFonts w:ascii="Helvetica" w:hAnsi="Helvetica" w:cs="Helvetica"/>
                <w:kern w:val="1"/>
                <w:lang w:val="en-US"/>
              </w:rPr>
            </w:pPr>
            <w:r>
              <w:rPr>
                <w:rFonts w:ascii="Times New Roman" w:hAnsi="Times New Roman" w:cs="Times New Roman"/>
                <w:b/>
                <w:bCs/>
                <w:color w:val="000000"/>
                <w:kern w:val="1"/>
                <w:sz w:val="26"/>
                <w:szCs w:val="26"/>
                <w:lang w:val="en-US"/>
              </w:rPr>
              <w:t>Stt</w:t>
            </w:r>
          </w:p>
        </w:tc>
        <w:tc>
          <w:tcPr>
            <w:tcW w:w="310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vAlign w:val="center"/>
          </w:tcPr>
          <w:p w:rsidR="00CB13B9" w:rsidRDefault="00CB13B9" w:rsidP="00CB13B9">
            <w:pPr>
              <w:autoSpaceDE w:val="0"/>
              <w:autoSpaceDN w:val="0"/>
              <w:adjustRightInd w:val="0"/>
              <w:spacing w:line="276" w:lineRule="auto"/>
              <w:jc w:val="center"/>
              <w:rPr>
                <w:rFonts w:ascii="Helvetica" w:hAnsi="Helvetica" w:cs="Helvetica"/>
                <w:kern w:val="1"/>
                <w:lang w:val="en-US"/>
              </w:rPr>
            </w:pPr>
            <w:r>
              <w:rPr>
                <w:rFonts w:ascii="Times New Roman" w:hAnsi="Times New Roman" w:cs="Times New Roman"/>
                <w:b/>
                <w:bCs/>
                <w:color w:val="000000"/>
                <w:kern w:val="1"/>
                <w:sz w:val="26"/>
                <w:szCs w:val="26"/>
                <w:lang w:val="en-US"/>
              </w:rPr>
              <w:t>Nội dung</w:t>
            </w:r>
          </w:p>
        </w:tc>
        <w:tc>
          <w:tcPr>
            <w:tcW w:w="246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vAlign w:val="center"/>
          </w:tcPr>
          <w:p w:rsidR="00CB13B9" w:rsidRDefault="00CB13B9" w:rsidP="00CB13B9">
            <w:pPr>
              <w:autoSpaceDE w:val="0"/>
              <w:autoSpaceDN w:val="0"/>
              <w:adjustRightInd w:val="0"/>
              <w:spacing w:line="276" w:lineRule="auto"/>
              <w:jc w:val="center"/>
              <w:rPr>
                <w:rFonts w:ascii="Helvetica" w:hAnsi="Helvetica" w:cs="Helvetica"/>
                <w:kern w:val="1"/>
                <w:lang w:val="en-US"/>
              </w:rPr>
            </w:pPr>
            <w:r>
              <w:rPr>
                <w:rFonts w:ascii="Times New Roman" w:hAnsi="Times New Roman" w:cs="Times New Roman"/>
                <w:b/>
                <w:bCs/>
                <w:color w:val="000000"/>
                <w:kern w:val="1"/>
                <w:sz w:val="26"/>
                <w:szCs w:val="26"/>
                <w:lang w:val="en-US"/>
              </w:rPr>
              <w:t>TMĐT được duyệt</w:t>
            </w:r>
          </w:p>
        </w:tc>
        <w:tc>
          <w:tcPr>
            <w:tcW w:w="228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vAlign w:val="center"/>
          </w:tcPr>
          <w:p w:rsidR="00CB13B9" w:rsidRDefault="00CB13B9" w:rsidP="00CB13B9">
            <w:pPr>
              <w:autoSpaceDE w:val="0"/>
              <w:autoSpaceDN w:val="0"/>
              <w:adjustRightInd w:val="0"/>
              <w:spacing w:line="276" w:lineRule="auto"/>
              <w:jc w:val="center"/>
              <w:rPr>
                <w:rFonts w:ascii="Helvetica" w:hAnsi="Helvetica" w:cs="Helvetica"/>
                <w:kern w:val="1"/>
                <w:lang w:val="en-US"/>
              </w:rPr>
            </w:pPr>
            <w:r>
              <w:rPr>
                <w:rFonts w:ascii="Times New Roman" w:hAnsi="Times New Roman" w:cs="Times New Roman"/>
                <w:b/>
                <w:bCs/>
                <w:color w:val="000000"/>
                <w:kern w:val="1"/>
                <w:sz w:val="26"/>
                <w:szCs w:val="26"/>
                <w:lang w:val="en-US"/>
              </w:rPr>
              <w:t>Giá trị quyết toán được phê duyệt</w:t>
            </w:r>
          </w:p>
        </w:tc>
      </w:tr>
      <w:tr w:rsidR="00CB13B9" w:rsidTr="00CB13B9">
        <w:tblPrEx>
          <w:tblBorders>
            <w:top w:val="none" w:sz="0" w:space="0" w:color="auto"/>
          </w:tblBorders>
        </w:tblPrEx>
        <w:tc>
          <w:tcPr>
            <w:tcW w:w="3760" w:type="dxa"/>
            <w:gridSpan w:val="2"/>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rsidR="00CB13B9" w:rsidRDefault="00CB13B9" w:rsidP="00CB13B9">
            <w:pPr>
              <w:autoSpaceDE w:val="0"/>
              <w:autoSpaceDN w:val="0"/>
              <w:adjustRightInd w:val="0"/>
              <w:spacing w:line="276" w:lineRule="auto"/>
              <w:ind w:left="142"/>
              <w:jc w:val="center"/>
              <w:rPr>
                <w:rFonts w:ascii="Helvetica" w:hAnsi="Helvetica" w:cs="Helvetica"/>
                <w:kern w:val="1"/>
                <w:lang w:val="en-US"/>
              </w:rPr>
            </w:pPr>
            <w:r>
              <w:rPr>
                <w:rFonts w:ascii="Times New Roman" w:hAnsi="Times New Roman" w:cs="Times New Roman"/>
                <w:b/>
                <w:bCs/>
                <w:color w:val="000000"/>
                <w:kern w:val="1"/>
                <w:sz w:val="26"/>
                <w:szCs w:val="26"/>
                <w:lang w:val="en-US"/>
              </w:rPr>
              <w:t>Tổng cộng</w:t>
            </w:r>
          </w:p>
        </w:tc>
        <w:tc>
          <w:tcPr>
            <w:tcW w:w="246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vAlign w:val="center"/>
          </w:tcPr>
          <w:p w:rsidR="00CB13B9" w:rsidRDefault="00CB13B9" w:rsidP="00CB13B9">
            <w:pPr>
              <w:autoSpaceDE w:val="0"/>
              <w:autoSpaceDN w:val="0"/>
              <w:adjustRightInd w:val="0"/>
              <w:spacing w:line="276" w:lineRule="auto"/>
              <w:jc w:val="right"/>
              <w:rPr>
                <w:rFonts w:ascii="Helvetica" w:hAnsi="Helvetica" w:cs="Helvetica"/>
                <w:kern w:val="1"/>
                <w:lang w:val="en-US"/>
              </w:rPr>
            </w:pPr>
            <w:r>
              <w:rPr>
                <w:rFonts w:ascii="Times New Roman" w:hAnsi="Times New Roman" w:cs="Times New Roman"/>
                <w:b/>
                <w:bCs/>
                <w:color w:val="000000"/>
                <w:kern w:val="1"/>
                <w:sz w:val="26"/>
                <w:szCs w:val="26"/>
                <w:lang w:val="en-US"/>
              </w:rPr>
              <w:t>343.588.000</w:t>
            </w:r>
          </w:p>
        </w:tc>
        <w:tc>
          <w:tcPr>
            <w:tcW w:w="22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rsidR="00CB13B9" w:rsidRDefault="00CB13B9" w:rsidP="00CB13B9">
            <w:pPr>
              <w:tabs>
                <w:tab w:val="left" w:pos="2438"/>
                <w:tab w:val="left" w:pos="2551"/>
              </w:tabs>
              <w:autoSpaceDE w:val="0"/>
              <w:autoSpaceDN w:val="0"/>
              <w:adjustRightInd w:val="0"/>
              <w:spacing w:line="276" w:lineRule="auto"/>
              <w:jc w:val="right"/>
              <w:rPr>
                <w:rFonts w:ascii="Helvetica" w:hAnsi="Helvetica" w:cs="Helvetica"/>
                <w:kern w:val="1"/>
                <w:lang w:val="en-US"/>
              </w:rPr>
            </w:pPr>
            <w:r>
              <w:rPr>
                <w:rFonts w:ascii="Times New Roman" w:hAnsi="Times New Roman" w:cs="Times New Roman"/>
                <w:b/>
                <w:bCs/>
                <w:color w:val="000000"/>
                <w:kern w:val="1"/>
                <w:sz w:val="26"/>
                <w:szCs w:val="26"/>
                <w:lang w:val="en-US"/>
              </w:rPr>
              <w:t>337.117.000</w:t>
            </w:r>
          </w:p>
        </w:tc>
      </w:tr>
      <w:tr w:rsidR="00CB13B9">
        <w:tblPrEx>
          <w:tblBorders>
            <w:top w:val="none" w:sz="0" w:space="0" w:color="auto"/>
          </w:tblBorders>
        </w:tblPrEx>
        <w:tc>
          <w:tcPr>
            <w:tcW w:w="48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vAlign w:val="center"/>
          </w:tcPr>
          <w:p w:rsidR="00CB13B9" w:rsidRDefault="00CB13B9" w:rsidP="00CB13B9">
            <w:pPr>
              <w:tabs>
                <w:tab w:val="left" w:pos="2438"/>
                <w:tab w:val="left" w:pos="2551"/>
              </w:tabs>
              <w:autoSpaceDE w:val="0"/>
              <w:autoSpaceDN w:val="0"/>
              <w:adjustRightInd w:val="0"/>
              <w:spacing w:line="276" w:lineRule="auto"/>
              <w:ind w:left="142"/>
              <w:jc w:val="center"/>
              <w:rPr>
                <w:rFonts w:ascii="Helvetica" w:hAnsi="Helvetica" w:cs="Helvetica"/>
                <w:kern w:val="1"/>
                <w:lang w:val="en-US"/>
              </w:rPr>
            </w:pPr>
            <w:r>
              <w:rPr>
                <w:rFonts w:ascii="Times New Roman" w:hAnsi="Times New Roman" w:cs="Times New Roman"/>
                <w:color w:val="000000"/>
                <w:kern w:val="1"/>
                <w:sz w:val="26"/>
                <w:szCs w:val="26"/>
                <w:lang w:val="en-US"/>
              </w:rPr>
              <w:t>1</w:t>
            </w:r>
          </w:p>
        </w:tc>
        <w:tc>
          <w:tcPr>
            <w:tcW w:w="310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rsidR="00CB13B9" w:rsidRDefault="00CB13B9" w:rsidP="00CB13B9">
            <w:pPr>
              <w:tabs>
                <w:tab w:val="left" w:pos="2438"/>
                <w:tab w:val="left" w:pos="2551"/>
              </w:tabs>
              <w:autoSpaceDE w:val="0"/>
              <w:autoSpaceDN w:val="0"/>
              <w:adjustRightInd w:val="0"/>
              <w:spacing w:line="276" w:lineRule="auto"/>
              <w:ind w:left="142"/>
              <w:rPr>
                <w:rFonts w:ascii="Helvetica" w:hAnsi="Helvetica" w:cs="Helvetica"/>
                <w:kern w:val="1"/>
                <w:lang w:val="en-US"/>
              </w:rPr>
            </w:pPr>
            <w:r>
              <w:rPr>
                <w:rFonts w:ascii="Times New Roman" w:hAnsi="Times New Roman" w:cs="Times New Roman"/>
                <w:color w:val="000000"/>
                <w:kern w:val="1"/>
                <w:sz w:val="26"/>
                <w:szCs w:val="26"/>
                <w:lang w:val="en-US"/>
              </w:rPr>
              <w:t xml:space="preserve">Chi phí xây dựng                                     </w:t>
            </w:r>
          </w:p>
        </w:tc>
        <w:tc>
          <w:tcPr>
            <w:tcW w:w="246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vAlign w:val="center"/>
          </w:tcPr>
          <w:p w:rsidR="00CB13B9" w:rsidRDefault="00CB13B9" w:rsidP="00CB13B9">
            <w:pPr>
              <w:tabs>
                <w:tab w:val="left" w:pos="2438"/>
                <w:tab w:val="left" w:pos="2551"/>
              </w:tabs>
              <w:autoSpaceDE w:val="0"/>
              <w:autoSpaceDN w:val="0"/>
              <w:adjustRightInd w:val="0"/>
              <w:spacing w:line="276" w:lineRule="auto"/>
              <w:jc w:val="right"/>
              <w:rPr>
                <w:rFonts w:ascii="Helvetica" w:hAnsi="Helvetica" w:cs="Helvetica"/>
                <w:kern w:val="1"/>
                <w:lang w:val="en-US"/>
              </w:rPr>
            </w:pPr>
            <w:r>
              <w:rPr>
                <w:rFonts w:ascii="Times New Roman" w:hAnsi="Times New Roman" w:cs="Times New Roman"/>
                <w:color w:val="000000"/>
                <w:kern w:val="1"/>
                <w:sz w:val="26"/>
                <w:szCs w:val="26"/>
                <w:lang w:val="en-US"/>
              </w:rPr>
              <w:t>291.480.000</w:t>
            </w:r>
          </w:p>
        </w:tc>
        <w:tc>
          <w:tcPr>
            <w:tcW w:w="228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rsidR="00CB13B9" w:rsidRDefault="00CB13B9" w:rsidP="00CB13B9">
            <w:pPr>
              <w:tabs>
                <w:tab w:val="left" w:pos="2438"/>
                <w:tab w:val="left" w:pos="2551"/>
              </w:tabs>
              <w:autoSpaceDE w:val="0"/>
              <w:autoSpaceDN w:val="0"/>
              <w:adjustRightInd w:val="0"/>
              <w:spacing w:line="276" w:lineRule="auto"/>
              <w:jc w:val="right"/>
              <w:rPr>
                <w:rFonts w:ascii="Helvetica" w:hAnsi="Helvetica" w:cs="Helvetica"/>
                <w:kern w:val="1"/>
                <w:lang w:val="en-US"/>
              </w:rPr>
            </w:pPr>
            <w:r>
              <w:rPr>
                <w:rFonts w:ascii="Times New Roman" w:hAnsi="Times New Roman" w:cs="Times New Roman"/>
                <w:color w:val="000000"/>
                <w:kern w:val="1"/>
                <w:sz w:val="26"/>
                <w:szCs w:val="26"/>
                <w:lang w:val="en-US"/>
              </w:rPr>
              <w:t>286.979.000</w:t>
            </w:r>
          </w:p>
        </w:tc>
      </w:tr>
      <w:tr w:rsidR="00CB13B9">
        <w:tc>
          <w:tcPr>
            <w:tcW w:w="48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vAlign w:val="center"/>
          </w:tcPr>
          <w:p w:rsidR="00CB13B9" w:rsidRDefault="00CB13B9" w:rsidP="00CB13B9">
            <w:pPr>
              <w:tabs>
                <w:tab w:val="left" w:pos="2438"/>
                <w:tab w:val="left" w:pos="2551"/>
              </w:tabs>
              <w:autoSpaceDE w:val="0"/>
              <w:autoSpaceDN w:val="0"/>
              <w:adjustRightInd w:val="0"/>
              <w:spacing w:line="276" w:lineRule="auto"/>
              <w:ind w:left="142"/>
              <w:jc w:val="center"/>
              <w:rPr>
                <w:rFonts w:ascii="Helvetica" w:hAnsi="Helvetica" w:cs="Helvetica"/>
                <w:kern w:val="1"/>
                <w:lang w:val="en-US"/>
              </w:rPr>
            </w:pPr>
            <w:r>
              <w:rPr>
                <w:rFonts w:ascii="Times New Roman" w:hAnsi="Times New Roman" w:cs="Times New Roman"/>
                <w:color w:val="000000"/>
                <w:kern w:val="1"/>
                <w:sz w:val="26"/>
                <w:szCs w:val="26"/>
                <w:lang w:val="en-US"/>
              </w:rPr>
              <w:t>2</w:t>
            </w:r>
          </w:p>
        </w:tc>
        <w:tc>
          <w:tcPr>
            <w:tcW w:w="310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rsidR="00CB13B9" w:rsidRDefault="00CB13B9" w:rsidP="00CB13B9">
            <w:pPr>
              <w:tabs>
                <w:tab w:val="left" w:pos="2438"/>
                <w:tab w:val="left" w:pos="2551"/>
              </w:tabs>
              <w:autoSpaceDE w:val="0"/>
              <w:autoSpaceDN w:val="0"/>
              <w:adjustRightInd w:val="0"/>
              <w:spacing w:line="276" w:lineRule="auto"/>
              <w:ind w:left="142"/>
              <w:rPr>
                <w:rFonts w:ascii="Helvetica" w:hAnsi="Helvetica" w:cs="Helvetica"/>
                <w:kern w:val="1"/>
                <w:lang w:val="en-US"/>
              </w:rPr>
            </w:pPr>
            <w:r>
              <w:rPr>
                <w:rFonts w:ascii="Times New Roman" w:hAnsi="Times New Roman" w:cs="Times New Roman"/>
                <w:color w:val="000000"/>
                <w:kern w:val="1"/>
                <w:sz w:val="26"/>
                <w:szCs w:val="26"/>
                <w:lang w:val="en-US"/>
              </w:rPr>
              <w:t xml:space="preserve">Chi phí tư vấn ĐTXD                              </w:t>
            </w:r>
          </w:p>
        </w:tc>
        <w:tc>
          <w:tcPr>
            <w:tcW w:w="246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vAlign w:val="center"/>
          </w:tcPr>
          <w:p w:rsidR="00CB13B9" w:rsidRDefault="00CB13B9" w:rsidP="00CB13B9">
            <w:pPr>
              <w:tabs>
                <w:tab w:val="left" w:pos="2438"/>
                <w:tab w:val="left" w:pos="2551"/>
              </w:tabs>
              <w:autoSpaceDE w:val="0"/>
              <w:autoSpaceDN w:val="0"/>
              <w:adjustRightInd w:val="0"/>
              <w:spacing w:line="276" w:lineRule="auto"/>
              <w:jc w:val="right"/>
              <w:rPr>
                <w:rFonts w:ascii="Helvetica" w:hAnsi="Helvetica" w:cs="Helvetica"/>
                <w:kern w:val="1"/>
                <w:lang w:val="en-US"/>
              </w:rPr>
            </w:pPr>
            <w:r>
              <w:rPr>
                <w:rFonts w:ascii="Times New Roman" w:hAnsi="Times New Roman" w:cs="Times New Roman"/>
                <w:color w:val="000000"/>
                <w:kern w:val="1"/>
                <w:sz w:val="26"/>
                <w:szCs w:val="26"/>
                <w:lang w:val="en-US"/>
              </w:rPr>
              <w:t>50.138.000</w:t>
            </w:r>
          </w:p>
        </w:tc>
        <w:tc>
          <w:tcPr>
            <w:tcW w:w="228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rsidR="00CB13B9" w:rsidRDefault="00CB13B9" w:rsidP="00CB13B9">
            <w:pPr>
              <w:tabs>
                <w:tab w:val="left" w:pos="2438"/>
                <w:tab w:val="left" w:pos="2551"/>
              </w:tabs>
              <w:autoSpaceDE w:val="0"/>
              <w:autoSpaceDN w:val="0"/>
              <w:adjustRightInd w:val="0"/>
              <w:spacing w:line="276" w:lineRule="auto"/>
              <w:jc w:val="right"/>
              <w:rPr>
                <w:rFonts w:ascii="Times New Roman" w:hAnsi="Times New Roman" w:cs="Times New Roman"/>
                <w:color w:val="000000"/>
                <w:kern w:val="1"/>
                <w:sz w:val="28"/>
                <w:szCs w:val="28"/>
                <w:lang w:val="en-US"/>
              </w:rPr>
            </w:pPr>
            <w:r>
              <w:rPr>
                <w:rFonts w:ascii="Times New Roman" w:hAnsi="Times New Roman" w:cs="Times New Roman"/>
                <w:color w:val="000000"/>
                <w:kern w:val="1"/>
                <w:sz w:val="26"/>
                <w:szCs w:val="26"/>
                <w:lang w:val="en-US"/>
              </w:rPr>
              <w:t>50.138.000</w:t>
            </w:r>
          </w:p>
        </w:tc>
      </w:tr>
    </w:tbl>
    <w:p w:rsidR="00CB13B9" w:rsidRDefault="00CB13B9" w:rsidP="00CB13B9">
      <w:pPr>
        <w:autoSpaceDE w:val="0"/>
        <w:autoSpaceDN w:val="0"/>
        <w:adjustRightInd w:val="0"/>
        <w:spacing w:after="40" w:line="192" w:lineRule="auto"/>
        <w:ind w:firstLine="539"/>
        <w:jc w:val="both"/>
        <w:rPr>
          <w:rFonts w:ascii="Times New Roman" w:hAnsi="Times New Roman" w:cs="Times New Roman"/>
          <w:color w:val="000000"/>
          <w:kern w:val="1"/>
          <w:sz w:val="26"/>
          <w:szCs w:val="26"/>
          <w:lang w:val="en-US"/>
        </w:rPr>
      </w:pPr>
      <w:r>
        <w:rPr>
          <w:rFonts w:ascii="Times New Roman" w:hAnsi="Times New Roman" w:cs="Times New Roman"/>
          <w:color w:val="000000"/>
          <w:kern w:val="1"/>
          <w:sz w:val="26"/>
          <w:szCs w:val="26"/>
          <w:lang w:val="en-US"/>
        </w:rPr>
        <w:t>2. Nguồn vốn đầu tư:</w:t>
      </w:r>
    </w:p>
    <w:p w:rsidR="00CB13B9" w:rsidRDefault="00CB13B9" w:rsidP="00CB13B9">
      <w:pPr>
        <w:autoSpaceDE w:val="0"/>
        <w:autoSpaceDN w:val="0"/>
        <w:adjustRightInd w:val="0"/>
        <w:spacing w:after="40" w:line="192" w:lineRule="auto"/>
        <w:jc w:val="right"/>
        <w:rPr>
          <w:rFonts w:ascii="Times New Roman" w:hAnsi="Times New Roman" w:cs="Times New Roman"/>
          <w:color w:val="000000"/>
          <w:kern w:val="1"/>
          <w:sz w:val="26"/>
          <w:szCs w:val="26"/>
          <w:lang w:val="en-US"/>
        </w:rPr>
      </w:pPr>
      <w:r>
        <w:rPr>
          <w:rFonts w:ascii="Times New Roman" w:hAnsi="Times New Roman" w:cs="Times New Roman"/>
          <w:color w:val="000000"/>
          <w:kern w:val="1"/>
          <w:sz w:val="26"/>
          <w:szCs w:val="26"/>
          <w:lang w:val="en-US"/>
        </w:rPr>
        <w:t>Đơn vị: đồng</w:t>
      </w:r>
    </w:p>
    <w:tbl>
      <w:tblPr>
        <w:tblW w:w="0" w:type="auto"/>
        <w:tblInd w:w="-118"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1680"/>
        <w:gridCol w:w="1547"/>
        <w:gridCol w:w="1559"/>
        <w:gridCol w:w="992"/>
        <w:gridCol w:w="1560"/>
        <w:gridCol w:w="1162"/>
      </w:tblGrid>
      <w:tr w:rsidR="00CB13B9" w:rsidTr="00CB13B9">
        <w:tc>
          <w:tcPr>
            <w:tcW w:w="1680" w:type="dxa"/>
            <w:vMerge w:val="restart"/>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vAlign w:val="center"/>
          </w:tcPr>
          <w:p w:rsidR="00CB13B9" w:rsidRDefault="00CB13B9" w:rsidP="00CB13B9">
            <w:pPr>
              <w:autoSpaceDE w:val="0"/>
              <w:autoSpaceDN w:val="0"/>
              <w:adjustRightInd w:val="0"/>
              <w:spacing w:line="276" w:lineRule="auto"/>
              <w:jc w:val="center"/>
              <w:rPr>
                <w:rFonts w:ascii="Helvetica" w:hAnsi="Helvetica" w:cs="Helvetica"/>
                <w:kern w:val="1"/>
                <w:lang w:val="en-US"/>
              </w:rPr>
            </w:pPr>
            <w:r>
              <w:rPr>
                <w:rFonts w:ascii="Times New Roman" w:hAnsi="Times New Roman" w:cs="Times New Roman"/>
                <w:b/>
                <w:bCs/>
                <w:color w:val="000000"/>
                <w:kern w:val="1"/>
                <w:sz w:val="26"/>
                <w:szCs w:val="26"/>
                <w:lang w:val="en-US"/>
              </w:rPr>
              <w:t>Nguồn</w:t>
            </w:r>
          </w:p>
        </w:tc>
        <w:tc>
          <w:tcPr>
            <w:tcW w:w="1547" w:type="dxa"/>
            <w:vMerge w:val="restart"/>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vAlign w:val="center"/>
          </w:tcPr>
          <w:p w:rsidR="00CB13B9" w:rsidRDefault="00CB13B9" w:rsidP="00CB13B9">
            <w:pPr>
              <w:autoSpaceDE w:val="0"/>
              <w:autoSpaceDN w:val="0"/>
              <w:adjustRightInd w:val="0"/>
              <w:spacing w:line="276" w:lineRule="auto"/>
              <w:jc w:val="center"/>
              <w:rPr>
                <w:rFonts w:ascii="Times New Roman" w:hAnsi="Times New Roman" w:cs="Times New Roman"/>
                <w:b/>
                <w:bCs/>
                <w:color w:val="000000"/>
                <w:kern w:val="1"/>
                <w:sz w:val="26"/>
                <w:szCs w:val="26"/>
                <w:lang w:val="en-US"/>
              </w:rPr>
            </w:pPr>
            <w:r>
              <w:rPr>
                <w:rFonts w:ascii="Times New Roman" w:hAnsi="Times New Roman" w:cs="Times New Roman"/>
                <w:b/>
                <w:bCs/>
                <w:color w:val="000000"/>
                <w:kern w:val="1"/>
                <w:sz w:val="26"/>
                <w:szCs w:val="26"/>
                <w:lang w:val="en-US"/>
              </w:rPr>
              <w:t>TMĐT</w:t>
            </w:r>
          </w:p>
          <w:p w:rsidR="00CB13B9" w:rsidRDefault="00CB13B9" w:rsidP="00CB13B9">
            <w:pPr>
              <w:autoSpaceDE w:val="0"/>
              <w:autoSpaceDN w:val="0"/>
              <w:adjustRightInd w:val="0"/>
              <w:spacing w:line="276" w:lineRule="auto"/>
              <w:jc w:val="center"/>
              <w:rPr>
                <w:rFonts w:ascii="Helvetica" w:hAnsi="Helvetica" w:cs="Helvetica"/>
                <w:kern w:val="1"/>
                <w:lang w:val="en-US"/>
              </w:rPr>
            </w:pPr>
            <w:r>
              <w:rPr>
                <w:rFonts w:ascii="Times New Roman" w:hAnsi="Times New Roman" w:cs="Times New Roman"/>
                <w:b/>
                <w:bCs/>
                <w:color w:val="000000"/>
                <w:kern w:val="1"/>
                <w:sz w:val="26"/>
                <w:szCs w:val="26"/>
                <w:lang w:val="en-US"/>
              </w:rPr>
              <w:t xml:space="preserve"> được duyệt</w:t>
            </w:r>
          </w:p>
        </w:tc>
        <w:tc>
          <w:tcPr>
            <w:tcW w:w="5273" w:type="dxa"/>
            <w:gridSpan w:val="4"/>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vAlign w:val="center"/>
          </w:tcPr>
          <w:p w:rsidR="00CB13B9" w:rsidRDefault="00CB13B9" w:rsidP="00CB13B9">
            <w:pPr>
              <w:autoSpaceDE w:val="0"/>
              <w:autoSpaceDN w:val="0"/>
              <w:adjustRightInd w:val="0"/>
              <w:spacing w:line="276" w:lineRule="auto"/>
              <w:jc w:val="center"/>
              <w:rPr>
                <w:rFonts w:ascii="Helvetica" w:hAnsi="Helvetica" w:cs="Helvetica"/>
                <w:kern w:val="1"/>
                <w:lang w:val="en-US"/>
              </w:rPr>
            </w:pPr>
            <w:r>
              <w:rPr>
                <w:rFonts w:ascii="Times New Roman" w:hAnsi="Times New Roman" w:cs="Times New Roman"/>
                <w:b/>
                <w:bCs/>
                <w:color w:val="000000"/>
                <w:kern w:val="1"/>
                <w:sz w:val="26"/>
                <w:szCs w:val="26"/>
                <w:lang w:val="en-US"/>
              </w:rPr>
              <w:t>Thực hiện</w:t>
            </w:r>
          </w:p>
        </w:tc>
      </w:tr>
      <w:tr w:rsidR="00CB13B9" w:rsidTr="00CB13B9">
        <w:tblPrEx>
          <w:tblBorders>
            <w:top w:val="none" w:sz="0" w:space="0" w:color="auto"/>
          </w:tblBorders>
        </w:tblPrEx>
        <w:tc>
          <w:tcPr>
            <w:tcW w:w="1680" w:type="dxa"/>
            <w:vMerge/>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vAlign w:val="center"/>
          </w:tcPr>
          <w:p w:rsidR="00CB13B9" w:rsidRDefault="00CB13B9" w:rsidP="00CB13B9">
            <w:pPr>
              <w:autoSpaceDE w:val="0"/>
              <w:autoSpaceDN w:val="0"/>
              <w:adjustRightInd w:val="0"/>
              <w:spacing w:line="276" w:lineRule="auto"/>
              <w:rPr>
                <w:rFonts w:ascii="Helvetica" w:hAnsi="Helvetica" w:cs="Helvetica"/>
                <w:kern w:val="1"/>
                <w:lang w:val="en-US"/>
              </w:rPr>
            </w:pPr>
          </w:p>
        </w:tc>
        <w:tc>
          <w:tcPr>
            <w:tcW w:w="1547" w:type="dxa"/>
            <w:vMerge/>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vAlign w:val="center"/>
          </w:tcPr>
          <w:p w:rsidR="00CB13B9" w:rsidRDefault="00CB13B9" w:rsidP="00CB13B9">
            <w:pPr>
              <w:autoSpaceDE w:val="0"/>
              <w:autoSpaceDN w:val="0"/>
              <w:adjustRightInd w:val="0"/>
              <w:spacing w:line="276" w:lineRule="auto"/>
              <w:rPr>
                <w:rFonts w:ascii="Helvetica" w:hAnsi="Helvetica" w:cs="Helvetica"/>
                <w:kern w:val="1"/>
                <w:lang w:val="en-US"/>
              </w:rPr>
            </w:pP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rsidR="00CB13B9" w:rsidRDefault="00CB13B9" w:rsidP="00CB13B9">
            <w:pPr>
              <w:autoSpaceDE w:val="0"/>
              <w:autoSpaceDN w:val="0"/>
              <w:adjustRightInd w:val="0"/>
              <w:spacing w:line="276" w:lineRule="auto"/>
              <w:jc w:val="center"/>
              <w:rPr>
                <w:rFonts w:ascii="Helvetica" w:hAnsi="Helvetica" w:cs="Helvetica"/>
                <w:kern w:val="1"/>
                <w:lang w:val="en-US"/>
              </w:rPr>
            </w:pPr>
            <w:r>
              <w:rPr>
                <w:rFonts w:ascii="Times New Roman" w:hAnsi="Times New Roman" w:cs="Times New Roman"/>
                <w:b/>
                <w:bCs/>
                <w:color w:val="000000"/>
                <w:kern w:val="1"/>
                <w:sz w:val="26"/>
                <w:szCs w:val="26"/>
                <w:lang w:val="en-US"/>
              </w:rPr>
              <w:t>Giá trị phê duyệt quyết toán</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vAlign w:val="center"/>
          </w:tcPr>
          <w:p w:rsidR="00CB13B9" w:rsidRDefault="00CB13B9" w:rsidP="00CB13B9">
            <w:pPr>
              <w:autoSpaceDE w:val="0"/>
              <w:autoSpaceDN w:val="0"/>
              <w:adjustRightInd w:val="0"/>
              <w:spacing w:line="276" w:lineRule="auto"/>
              <w:jc w:val="center"/>
              <w:rPr>
                <w:rFonts w:ascii="Times New Roman" w:hAnsi="Times New Roman" w:cs="Times New Roman"/>
                <w:b/>
                <w:bCs/>
                <w:color w:val="000000"/>
                <w:kern w:val="1"/>
                <w:sz w:val="26"/>
                <w:szCs w:val="26"/>
                <w:lang w:val="en-US"/>
              </w:rPr>
            </w:pPr>
            <w:r>
              <w:rPr>
                <w:rFonts w:ascii="Times New Roman" w:hAnsi="Times New Roman" w:cs="Times New Roman"/>
                <w:b/>
                <w:bCs/>
                <w:color w:val="000000"/>
                <w:kern w:val="1"/>
                <w:sz w:val="26"/>
                <w:szCs w:val="26"/>
                <w:lang w:val="en-US"/>
              </w:rPr>
              <w:t>Số vốn đã giải ngân</w:t>
            </w:r>
          </w:p>
          <w:p w:rsidR="00CB13B9" w:rsidRDefault="00CB13B9" w:rsidP="00CB13B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Helvetica" w:hAnsi="Helvetica" w:cs="Helvetica"/>
                <w:kern w:val="1"/>
                <w:lang w:val="en-US"/>
              </w:rPr>
            </w:pPr>
          </w:p>
        </w:tc>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vAlign w:val="center"/>
          </w:tcPr>
          <w:p w:rsidR="00CB13B9" w:rsidRDefault="00CB13B9" w:rsidP="00CB13B9">
            <w:pPr>
              <w:autoSpaceDE w:val="0"/>
              <w:autoSpaceDN w:val="0"/>
              <w:adjustRightInd w:val="0"/>
              <w:spacing w:line="276" w:lineRule="auto"/>
              <w:jc w:val="center"/>
              <w:rPr>
                <w:rFonts w:ascii="Helvetica" w:hAnsi="Helvetica" w:cs="Helvetica"/>
                <w:kern w:val="1"/>
                <w:lang w:val="en-US"/>
              </w:rPr>
            </w:pPr>
            <w:r>
              <w:rPr>
                <w:rFonts w:ascii="Times New Roman" w:hAnsi="Times New Roman" w:cs="Times New Roman"/>
                <w:b/>
                <w:bCs/>
                <w:color w:val="000000"/>
                <w:kern w:val="1"/>
                <w:sz w:val="26"/>
                <w:szCs w:val="26"/>
                <w:lang w:val="en-US"/>
              </w:rPr>
              <w:t>Số vốn còn lại được giải ngân</w:t>
            </w:r>
          </w:p>
        </w:tc>
        <w:tc>
          <w:tcPr>
            <w:tcW w:w="1162"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vAlign w:val="center"/>
          </w:tcPr>
          <w:p w:rsidR="00CB13B9" w:rsidRDefault="00CB13B9" w:rsidP="00CB13B9">
            <w:pPr>
              <w:autoSpaceDE w:val="0"/>
              <w:autoSpaceDN w:val="0"/>
              <w:adjustRightInd w:val="0"/>
              <w:spacing w:line="276" w:lineRule="auto"/>
              <w:jc w:val="center"/>
              <w:rPr>
                <w:rFonts w:ascii="Helvetica" w:hAnsi="Helvetica" w:cs="Helvetica"/>
                <w:kern w:val="1"/>
                <w:lang w:val="en-US"/>
              </w:rPr>
            </w:pPr>
            <w:r>
              <w:rPr>
                <w:rFonts w:ascii="Times New Roman" w:hAnsi="Times New Roman" w:cs="Times New Roman"/>
                <w:b/>
                <w:bCs/>
                <w:color w:val="000000"/>
                <w:kern w:val="1"/>
                <w:sz w:val="26"/>
                <w:szCs w:val="26"/>
                <w:lang w:val="en-US"/>
              </w:rPr>
              <w:t>Số vốn phải thu hồi</w:t>
            </w:r>
          </w:p>
        </w:tc>
      </w:tr>
      <w:tr w:rsidR="00CB13B9" w:rsidTr="00CB13B9">
        <w:tblPrEx>
          <w:tblBorders>
            <w:top w:val="none" w:sz="0" w:space="0" w:color="auto"/>
          </w:tblBorders>
        </w:tblPrEx>
        <w:tc>
          <w:tcPr>
            <w:tcW w:w="168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vAlign w:val="center"/>
          </w:tcPr>
          <w:p w:rsidR="00CB13B9" w:rsidRDefault="00CB13B9" w:rsidP="00CB13B9">
            <w:pPr>
              <w:autoSpaceDE w:val="0"/>
              <w:autoSpaceDN w:val="0"/>
              <w:adjustRightInd w:val="0"/>
              <w:spacing w:line="276" w:lineRule="auto"/>
              <w:ind w:left="142"/>
              <w:jc w:val="both"/>
              <w:rPr>
                <w:rFonts w:ascii="Helvetica" w:hAnsi="Helvetica" w:cs="Helvetica"/>
                <w:kern w:val="1"/>
                <w:lang w:val="en-US"/>
              </w:rPr>
            </w:pPr>
            <w:r>
              <w:rPr>
                <w:rFonts w:ascii="Times New Roman" w:hAnsi="Times New Roman" w:cs="Times New Roman"/>
                <w:b/>
                <w:bCs/>
                <w:color w:val="000000"/>
                <w:kern w:val="1"/>
                <w:sz w:val="26"/>
                <w:szCs w:val="26"/>
                <w:lang w:val="en-US"/>
              </w:rPr>
              <w:t>Tổng số</w:t>
            </w:r>
          </w:p>
        </w:tc>
        <w:tc>
          <w:tcPr>
            <w:tcW w:w="1547"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vAlign w:val="center"/>
          </w:tcPr>
          <w:p w:rsidR="00CB13B9" w:rsidRDefault="00CB13B9" w:rsidP="00CB13B9">
            <w:pPr>
              <w:autoSpaceDE w:val="0"/>
              <w:autoSpaceDN w:val="0"/>
              <w:adjustRightInd w:val="0"/>
              <w:spacing w:line="276" w:lineRule="auto"/>
              <w:jc w:val="right"/>
              <w:rPr>
                <w:rFonts w:ascii="Helvetica" w:hAnsi="Helvetica" w:cs="Helvetica"/>
                <w:kern w:val="1"/>
                <w:lang w:val="en-US"/>
              </w:rPr>
            </w:pPr>
            <w:r>
              <w:rPr>
                <w:rFonts w:ascii="Times New Roman" w:hAnsi="Times New Roman" w:cs="Times New Roman"/>
                <w:b/>
                <w:bCs/>
                <w:color w:val="000000"/>
                <w:kern w:val="1"/>
                <w:sz w:val="26"/>
                <w:szCs w:val="26"/>
                <w:lang w:val="en-US"/>
              </w:rPr>
              <w:t>343.588.000</w:t>
            </w:r>
          </w:p>
        </w:tc>
        <w:tc>
          <w:tcPr>
            <w:tcW w:w="1559"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rsidR="00CB13B9" w:rsidRDefault="00CB13B9" w:rsidP="00CB13B9">
            <w:pPr>
              <w:tabs>
                <w:tab w:val="left" w:pos="2438"/>
                <w:tab w:val="left" w:pos="2551"/>
              </w:tabs>
              <w:autoSpaceDE w:val="0"/>
              <w:autoSpaceDN w:val="0"/>
              <w:adjustRightInd w:val="0"/>
              <w:spacing w:line="276" w:lineRule="auto"/>
              <w:jc w:val="center"/>
              <w:rPr>
                <w:rFonts w:ascii="Helvetica" w:hAnsi="Helvetica" w:cs="Helvetica"/>
                <w:kern w:val="1"/>
                <w:lang w:val="en-US"/>
              </w:rPr>
            </w:pPr>
            <w:r>
              <w:rPr>
                <w:rFonts w:ascii="Times New Roman" w:hAnsi="Times New Roman" w:cs="Times New Roman"/>
                <w:b/>
                <w:bCs/>
                <w:color w:val="000000"/>
                <w:kern w:val="1"/>
                <w:sz w:val="26"/>
                <w:szCs w:val="26"/>
                <w:lang w:val="en-US"/>
              </w:rPr>
              <w:t>337.117.000</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vAlign w:val="center"/>
          </w:tcPr>
          <w:p w:rsidR="00CB13B9" w:rsidRDefault="00CB13B9" w:rsidP="00CB13B9">
            <w:pPr>
              <w:autoSpaceDE w:val="0"/>
              <w:autoSpaceDN w:val="0"/>
              <w:adjustRightInd w:val="0"/>
              <w:spacing w:line="276" w:lineRule="auto"/>
              <w:jc w:val="center"/>
              <w:rPr>
                <w:rFonts w:ascii="Helvetica" w:hAnsi="Helvetica" w:cs="Helvetica"/>
                <w:kern w:val="1"/>
                <w:lang w:val="en-US"/>
              </w:rPr>
            </w:pPr>
            <w:r>
              <w:rPr>
                <w:rFonts w:ascii="Times New Roman" w:hAnsi="Times New Roman" w:cs="Times New Roman"/>
                <w:b/>
                <w:bCs/>
                <w:color w:val="000000"/>
                <w:kern w:val="1"/>
                <w:sz w:val="26"/>
                <w:szCs w:val="26"/>
                <w:lang w:val="en-US"/>
              </w:rPr>
              <w:t>0</w:t>
            </w:r>
          </w:p>
        </w:tc>
        <w:tc>
          <w:tcPr>
            <w:tcW w:w="15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rsidR="00CB13B9" w:rsidRDefault="00CB13B9" w:rsidP="00CB13B9">
            <w:pPr>
              <w:tabs>
                <w:tab w:val="left" w:pos="2438"/>
                <w:tab w:val="left" w:pos="2551"/>
              </w:tabs>
              <w:autoSpaceDE w:val="0"/>
              <w:autoSpaceDN w:val="0"/>
              <w:adjustRightInd w:val="0"/>
              <w:spacing w:line="276" w:lineRule="auto"/>
              <w:jc w:val="center"/>
              <w:rPr>
                <w:rFonts w:ascii="Helvetica" w:hAnsi="Helvetica" w:cs="Helvetica"/>
                <w:kern w:val="1"/>
                <w:lang w:val="en-US"/>
              </w:rPr>
            </w:pPr>
            <w:r>
              <w:rPr>
                <w:rFonts w:ascii="Times New Roman" w:hAnsi="Times New Roman" w:cs="Times New Roman"/>
                <w:b/>
                <w:bCs/>
                <w:color w:val="000000"/>
                <w:kern w:val="1"/>
                <w:sz w:val="26"/>
                <w:szCs w:val="26"/>
                <w:lang w:val="en-US"/>
              </w:rPr>
              <w:t>337.117.000</w:t>
            </w:r>
          </w:p>
        </w:tc>
        <w:tc>
          <w:tcPr>
            <w:tcW w:w="1162"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vAlign w:val="center"/>
          </w:tcPr>
          <w:p w:rsidR="00CB13B9" w:rsidRDefault="00CB13B9" w:rsidP="00CB13B9">
            <w:pPr>
              <w:autoSpaceDE w:val="0"/>
              <w:autoSpaceDN w:val="0"/>
              <w:adjustRightInd w:val="0"/>
              <w:spacing w:line="276" w:lineRule="auto"/>
              <w:jc w:val="center"/>
              <w:rPr>
                <w:rFonts w:ascii="Helvetica" w:hAnsi="Helvetica" w:cs="Helvetica"/>
                <w:kern w:val="1"/>
                <w:lang w:val="en-US"/>
              </w:rPr>
            </w:pPr>
            <w:r>
              <w:rPr>
                <w:rFonts w:ascii="Times New Roman" w:hAnsi="Times New Roman" w:cs="Times New Roman"/>
                <w:b/>
                <w:bCs/>
                <w:color w:val="000000"/>
                <w:kern w:val="1"/>
                <w:sz w:val="26"/>
                <w:szCs w:val="26"/>
                <w:lang w:val="en-US"/>
              </w:rPr>
              <w:t>0</w:t>
            </w:r>
          </w:p>
        </w:tc>
      </w:tr>
      <w:tr w:rsidR="00CB13B9" w:rsidTr="00CB13B9">
        <w:tc>
          <w:tcPr>
            <w:tcW w:w="168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rsidR="00CB13B9" w:rsidRDefault="00CB13B9" w:rsidP="00CB13B9">
            <w:pPr>
              <w:autoSpaceDE w:val="0"/>
              <w:autoSpaceDN w:val="0"/>
              <w:adjustRightInd w:val="0"/>
              <w:spacing w:line="276" w:lineRule="auto"/>
              <w:ind w:left="142"/>
              <w:rPr>
                <w:rFonts w:ascii="Helvetica" w:hAnsi="Helvetica" w:cs="Helvetica"/>
                <w:kern w:val="1"/>
                <w:lang w:val="en-US"/>
              </w:rPr>
            </w:pPr>
            <w:r>
              <w:rPr>
                <w:rFonts w:ascii="Times New Roman" w:hAnsi="Times New Roman" w:cs="Times New Roman"/>
                <w:color w:val="000000"/>
                <w:kern w:val="1"/>
                <w:sz w:val="26"/>
                <w:szCs w:val="26"/>
                <w:lang w:val="en-US"/>
              </w:rPr>
              <w:t>-Vốn ngân sách xã</w:t>
            </w:r>
          </w:p>
        </w:tc>
        <w:tc>
          <w:tcPr>
            <w:tcW w:w="1547"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vAlign w:val="center"/>
          </w:tcPr>
          <w:p w:rsidR="00CB13B9" w:rsidRDefault="00CB13B9" w:rsidP="00CB13B9">
            <w:pPr>
              <w:autoSpaceDE w:val="0"/>
              <w:autoSpaceDN w:val="0"/>
              <w:adjustRightInd w:val="0"/>
              <w:spacing w:line="276" w:lineRule="auto"/>
              <w:jc w:val="right"/>
              <w:rPr>
                <w:rFonts w:ascii="Helvetica" w:hAnsi="Helvetica" w:cs="Helvetica"/>
                <w:kern w:val="1"/>
                <w:lang w:val="en-US"/>
              </w:rPr>
            </w:pPr>
            <w:r>
              <w:rPr>
                <w:rFonts w:ascii="Times New Roman" w:hAnsi="Times New Roman" w:cs="Times New Roman"/>
                <w:color w:val="000000"/>
                <w:kern w:val="1"/>
                <w:sz w:val="26"/>
                <w:szCs w:val="26"/>
                <w:lang w:val="en-US"/>
              </w:rPr>
              <w:t>343.588.000</w:t>
            </w:r>
          </w:p>
        </w:tc>
        <w:tc>
          <w:tcPr>
            <w:tcW w:w="1559"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rsidR="00CB13B9" w:rsidRDefault="00CB13B9" w:rsidP="00CB13B9">
            <w:pPr>
              <w:tabs>
                <w:tab w:val="left" w:pos="2438"/>
                <w:tab w:val="left" w:pos="2551"/>
              </w:tabs>
              <w:autoSpaceDE w:val="0"/>
              <w:autoSpaceDN w:val="0"/>
              <w:adjustRightInd w:val="0"/>
              <w:spacing w:line="276" w:lineRule="auto"/>
              <w:jc w:val="center"/>
              <w:rPr>
                <w:rFonts w:ascii="Helvetica" w:hAnsi="Helvetica" w:cs="Helvetica"/>
                <w:kern w:val="1"/>
                <w:lang w:val="en-US"/>
              </w:rPr>
            </w:pPr>
            <w:r>
              <w:rPr>
                <w:rFonts w:ascii="Times New Roman" w:hAnsi="Times New Roman" w:cs="Times New Roman"/>
                <w:b/>
                <w:bCs/>
                <w:color w:val="000000"/>
                <w:kern w:val="1"/>
                <w:sz w:val="26"/>
                <w:szCs w:val="26"/>
                <w:lang w:val="en-US"/>
              </w:rPr>
              <w:t>337.117.000</w:t>
            </w:r>
          </w:p>
        </w:tc>
        <w:tc>
          <w:tcPr>
            <w:tcW w:w="992"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rsidR="00CB13B9" w:rsidRDefault="00CB13B9" w:rsidP="00CB13B9">
            <w:pPr>
              <w:autoSpaceDE w:val="0"/>
              <w:autoSpaceDN w:val="0"/>
              <w:adjustRightInd w:val="0"/>
              <w:spacing w:line="276" w:lineRule="auto"/>
              <w:jc w:val="center"/>
              <w:rPr>
                <w:rFonts w:ascii="Helvetica" w:hAnsi="Helvetica" w:cs="Helvetica"/>
                <w:kern w:val="1"/>
                <w:lang w:val="en-US"/>
              </w:rPr>
            </w:pPr>
            <w:r>
              <w:rPr>
                <w:rFonts w:ascii="Times New Roman" w:hAnsi="Times New Roman" w:cs="Times New Roman"/>
                <w:color w:val="000000"/>
                <w:kern w:val="1"/>
                <w:sz w:val="26"/>
                <w:szCs w:val="26"/>
                <w:lang w:val="en-US"/>
              </w:rPr>
              <w:t>0</w:t>
            </w:r>
          </w:p>
        </w:tc>
        <w:tc>
          <w:tcPr>
            <w:tcW w:w="15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rsidR="00CB13B9" w:rsidRDefault="00CB13B9" w:rsidP="00CB13B9">
            <w:pPr>
              <w:tabs>
                <w:tab w:val="left" w:pos="2438"/>
                <w:tab w:val="left" w:pos="2551"/>
              </w:tabs>
              <w:autoSpaceDE w:val="0"/>
              <w:autoSpaceDN w:val="0"/>
              <w:adjustRightInd w:val="0"/>
              <w:spacing w:line="276" w:lineRule="auto"/>
              <w:jc w:val="center"/>
              <w:rPr>
                <w:rFonts w:ascii="Helvetica" w:hAnsi="Helvetica" w:cs="Helvetica"/>
                <w:kern w:val="1"/>
                <w:lang w:val="en-US"/>
              </w:rPr>
            </w:pPr>
            <w:r>
              <w:rPr>
                <w:rFonts w:ascii="Times New Roman" w:hAnsi="Times New Roman" w:cs="Times New Roman"/>
                <w:b/>
                <w:bCs/>
                <w:color w:val="000000"/>
                <w:kern w:val="1"/>
                <w:sz w:val="26"/>
                <w:szCs w:val="26"/>
                <w:lang w:val="en-US"/>
              </w:rPr>
              <w:t>337.117.000</w:t>
            </w:r>
          </w:p>
        </w:tc>
        <w:tc>
          <w:tcPr>
            <w:tcW w:w="1162"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vAlign w:val="center"/>
          </w:tcPr>
          <w:p w:rsidR="00CB13B9" w:rsidRDefault="00CB13B9" w:rsidP="00CB13B9">
            <w:pPr>
              <w:autoSpaceDE w:val="0"/>
              <w:autoSpaceDN w:val="0"/>
              <w:adjustRightInd w:val="0"/>
              <w:spacing w:line="276" w:lineRule="auto"/>
              <w:jc w:val="center"/>
              <w:rPr>
                <w:rFonts w:ascii="Times New Roman" w:hAnsi="Times New Roman" w:cs="Times New Roman"/>
                <w:color w:val="000000"/>
                <w:kern w:val="1"/>
                <w:sz w:val="28"/>
                <w:szCs w:val="28"/>
                <w:lang w:val="en-US"/>
              </w:rPr>
            </w:pPr>
            <w:r>
              <w:rPr>
                <w:rFonts w:ascii="Times New Roman" w:hAnsi="Times New Roman" w:cs="Times New Roman"/>
                <w:color w:val="000000"/>
                <w:kern w:val="1"/>
                <w:sz w:val="26"/>
                <w:szCs w:val="26"/>
                <w:lang w:val="en-US"/>
              </w:rPr>
              <w:t>0</w:t>
            </w:r>
          </w:p>
        </w:tc>
      </w:tr>
    </w:tbl>
    <w:p w:rsidR="00CB13B9" w:rsidRDefault="00CB13B9" w:rsidP="00CB13B9">
      <w:pPr>
        <w:autoSpaceDE w:val="0"/>
        <w:autoSpaceDN w:val="0"/>
        <w:adjustRightInd w:val="0"/>
        <w:spacing w:after="40" w:line="192" w:lineRule="auto"/>
        <w:ind w:firstLine="539"/>
        <w:jc w:val="both"/>
        <w:rPr>
          <w:rFonts w:ascii="Times New Roman" w:hAnsi="Times New Roman" w:cs="Times New Roman"/>
          <w:color w:val="000000"/>
          <w:kern w:val="1"/>
          <w:sz w:val="26"/>
          <w:szCs w:val="26"/>
          <w:lang w:val="en-US"/>
        </w:rPr>
      </w:pPr>
      <w:r>
        <w:rPr>
          <w:rFonts w:ascii="Times New Roman" w:hAnsi="Times New Roman" w:cs="Times New Roman"/>
          <w:color w:val="000000"/>
          <w:kern w:val="1"/>
          <w:sz w:val="26"/>
          <w:szCs w:val="26"/>
          <w:lang w:val="en-US"/>
        </w:rPr>
        <w:t>3. Giá trị tài sản hình thành qua đầu tư:</w:t>
      </w:r>
    </w:p>
    <w:p w:rsidR="00CB13B9" w:rsidRDefault="00CB13B9" w:rsidP="00CB13B9">
      <w:pPr>
        <w:autoSpaceDE w:val="0"/>
        <w:autoSpaceDN w:val="0"/>
        <w:adjustRightInd w:val="0"/>
        <w:spacing w:after="40" w:line="192" w:lineRule="auto"/>
        <w:jc w:val="right"/>
        <w:rPr>
          <w:rFonts w:ascii="Times New Roman" w:hAnsi="Times New Roman" w:cs="Times New Roman"/>
          <w:color w:val="000000"/>
          <w:kern w:val="1"/>
          <w:sz w:val="26"/>
          <w:szCs w:val="26"/>
          <w:lang w:val="en-US"/>
        </w:rPr>
      </w:pPr>
      <w:r>
        <w:rPr>
          <w:rFonts w:ascii="Times New Roman" w:hAnsi="Times New Roman" w:cs="Times New Roman"/>
          <w:color w:val="000000"/>
          <w:kern w:val="1"/>
          <w:sz w:val="26"/>
          <w:szCs w:val="26"/>
          <w:lang w:val="en-US"/>
        </w:rPr>
        <w:t>Đơn vị tính: đồng</w:t>
      </w:r>
    </w:p>
    <w:tbl>
      <w:tblPr>
        <w:tblW w:w="0" w:type="auto"/>
        <w:tblInd w:w="-118"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500"/>
        <w:gridCol w:w="2300"/>
        <w:gridCol w:w="1580"/>
        <w:gridCol w:w="1320"/>
        <w:gridCol w:w="1460"/>
        <w:gridCol w:w="1340"/>
      </w:tblGrid>
      <w:tr w:rsidR="00CB13B9" w:rsidTr="00CB13B9">
        <w:tc>
          <w:tcPr>
            <w:tcW w:w="500" w:type="dxa"/>
            <w:vMerge w:val="restart"/>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vAlign w:val="center"/>
          </w:tcPr>
          <w:p w:rsidR="00CB13B9" w:rsidRDefault="00CB13B9" w:rsidP="00CB13B9">
            <w:pPr>
              <w:autoSpaceDE w:val="0"/>
              <w:autoSpaceDN w:val="0"/>
              <w:adjustRightInd w:val="0"/>
              <w:spacing w:line="276" w:lineRule="auto"/>
              <w:jc w:val="center"/>
              <w:rPr>
                <w:rFonts w:ascii="Helvetica" w:hAnsi="Helvetica" w:cs="Helvetica"/>
                <w:kern w:val="1"/>
                <w:lang w:val="en-US"/>
              </w:rPr>
            </w:pPr>
            <w:r>
              <w:rPr>
                <w:rFonts w:ascii="Times New Roman" w:hAnsi="Times New Roman" w:cs="Times New Roman"/>
                <w:b/>
                <w:bCs/>
                <w:color w:val="000000"/>
                <w:kern w:val="1"/>
                <w:sz w:val="26"/>
                <w:szCs w:val="26"/>
                <w:lang w:val="en-US"/>
              </w:rPr>
              <w:t>Stt</w:t>
            </w:r>
          </w:p>
        </w:tc>
        <w:tc>
          <w:tcPr>
            <w:tcW w:w="2120" w:type="dxa"/>
            <w:vMerge w:val="restart"/>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vAlign w:val="center"/>
          </w:tcPr>
          <w:p w:rsidR="00CB13B9" w:rsidRDefault="00CB13B9" w:rsidP="00CB13B9">
            <w:pPr>
              <w:autoSpaceDE w:val="0"/>
              <w:autoSpaceDN w:val="0"/>
              <w:adjustRightInd w:val="0"/>
              <w:spacing w:line="276" w:lineRule="auto"/>
              <w:jc w:val="center"/>
              <w:rPr>
                <w:rFonts w:ascii="Helvetica" w:hAnsi="Helvetica" w:cs="Helvetica"/>
                <w:kern w:val="1"/>
                <w:lang w:val="en-US"/>
              </w:rPr>
            </w:pPr>
            <w:r>
              <w:rPr>
                <w:rFonts w:ascii="Times New Roman" w:hAnsi="Times New Roman" w:cs="Times New Roman"/>
                <w:b/>
                <w:bCs/>
                <w:color w:val="000000"/>
                <w:kern w:val="1"/>
                <w:sz w:val="26"/>
                <w:szCs w:val="26"/>
                <w:lang w:val="en-US"/>
              </w:rPr>
              <w:t>Nội dung</w:t>
            </w:r>
          </w:p>
        </w:tc>
        <w:tc>
          <w:tcPr>
            <w:tcW w:w="2900" w:type="dxa"/>
            <w:gridSpan w:val="2"/>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vAlign w:val="center"/>
          </w:tcPr>
          <w:p w:rsidR="00CB13B9" w:rsidRDefault="00CB13B9" w:rsidP="00CB13B9">
            <w:pPr>
              <w:autoSpaceDE w:val="0"/>
              <w:autoSpaceDN w:val="0"/>
              <w:adjustRightInd w:val="0"/>
              <w:spacing w:line="276" w:lineRule="auto"/>
              <w:jc w:val="center"/>
              <w:rPr>
                <w:rFonts w:ascii="Helvetica" w:hAnsi="Helvetica" w:cs="Helvetica"/>
                <w:kern w:val="1"/>
                <w:lang w:val="en-US"/>
              </w:rPr>
            </w:pPr>
            <w:r>
              <w:rPr>
                <w:rFonts w:ascii="Times New Roman" w:hAnsi="Times New Roman" w:cs="Times New Roman"/>
                <w:b/>
                <w:bCs/>
                <w:color w:val="000000"/>
                <w:kern w:val="1"/>
                <w:sz w:val="26"/>
                <w:szCs w:val="26"/>
                <w:lang w:val="en-US"/>
              </w:rPr>
              <w:t>Thuộc chủ đầu tư quản lý</w:t>
            </w:r>
          </w:p>
        </w:tc>
        <w:tc>
          <w:tcPr>
            <w:tcW w:w="2800" w:type="dxa"/>
            <w:gridSpan w:val="2"/>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vAlign w:val="center"/>
          </w:tcPr>
          <w:p w:rsidR="00CB13B9" w:rsidRDefault="00CB13B9" w:rsidP="00CB13B9">
            <w:pPr>
              <w:autoSpaceDE w:val="0"/>
              <w:autoSpaceDN w:val="0"/>
              <w:adjustRightInd w:val="0"/>
              <w:spacing w:line="276" w:lineRule="auto"/>
              <w:jc w:val="center"/>
              <w:rPr>
                <w:rFonts w:ascii="Helvetica" w:hAnsi="Helvetica" w:cs="Helvetica"/>
                <w:kern w:val="1"/>
                <w:lang w:val="en-US"/>
              </w:rPr>
            </w:pPr>
            <w:r>
              <w:rPr>
                <w:rFonts w:ascii="Times New Roman" w:hAnsi="Times New Roman" w:cs="Times New Roman"/>
                <w:b/>
                <w:bCs/>
                <w:color w:val="000000"/>
                <w:kern w:val="1"/>
                <w:sz w:val="26"/>
                <w:szCs w:val="26"/>
                <w:lang w:val="en-US"/>
              </w:rPr>
              <w:t>Giao đơn vị khác quản lý</w:t>
            </w:r>
          </w:p>
        </w:tc>
      </w:tr>
      <w:tr w:rsidR="00CB13B9">
        <w:tblPrEx>
          <w:tblBorders>
            <w:top w:val="none" w:sz="0" w:space="0" w:color="auto"/>
          </w:tblBorders>
        </w:tblPrEx>
        <w:tc>
          <w:tcPr>
            <w:tcW w:w="500" w:type="dxa"/>
            <w:vMerge/>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vAlign w:val="center"/>
          </w:tcPr>
          <w:p w:rsidR="00CB13B9" w:rsidRDefault="00CB13B9" w:rsidP="00CB13B9">
            <w:pPr>
              <w:autoSpaceDE w:val="0"/>
              <w:autoSpaceDN w:val="0"/>
              <w:adjustRightInd w:val="0"/>
              <w:spacing w:line="276" w:lineRule="auto"/>
              <w:rPr>
                <w:rFonts w:ascii="Helvetica" w:hAnsi="Helvetica" w:cs="Helvetica"/>
                <w:kern w:val="1"/>
                <w:lang w:val="en-US"/>
              </w:rPr>
            </w:pPr>
          </w:p>
        </w:tc>
        <w:tc>
          <w:tcPr>
            <w:tcW w:w="2120" w:type="dxa"/>
            <w:vMerge/>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vAlign w:val="center"/>
          </w:tcPr>
          <w:p w:rsidR="00CB13B9" w:rsidRDefault="00CB13B9" w:rsidP="00CB13B9">
            <w:pPr>
              <w:autoSpaceDE w:val="0"/>
              <w:autoSpaceDN w:val="0"/>
              <w:adjustRightInd w:val="0"/>
              <w:spacing w:line="276" w:lineRule="auto"/>
              <w:rPr>
                <w:rFonts w:ascii="Helvetica" w:hAnsi="Helvetica" w:cs="Helvetica"/>
                <w:kern w:val="1"/>
                <w:lang w:val="en-US"/>
              </w:rPr>
            </w:pPr>
          </w:p>
        </w:tc>
        <w:tc>
          <w:tcPr>
            <w:tcW w:w="158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vAlign w:val="center"/>
          </w:tcPr>
          <w:p w:rsidR="00CB13B9" w:rsidRDefault="00CB13B9" w:rsidP="00CB13B9">
            <w:pPr>
              <w:autoSpaceDE w:val="0"/>
              <w:autoSpaceDN w:val="0"/>
              <w:adjustRightInd w:val="0"/>
              <w:spacing w:line="276" w:lineRule="auto"/>
              <w:jc w:val="center"/>
              <w:rPr>
                <w:rFonts w:ascii="Helvetica" w:hAnsi="Helvetica" w:cs="Helvetica"/>
                <w:kern w:val="1"/>
                <w:lang w:val="en-US"/>
              </w:rPr>
            </w:pPr>
            <w:r>
              <w:rPr>
                <w:rFonts w:ascii="Times New Roman" w:hAnsi="Times New Roman" w:cs="Times New Roman"/>
                <w:b/>
                <w:bCs/>
                <w:color w:val="000000"/>
                <w:kern w:val="1"/>
                <w:sz w:val="26"/>
                <w:szCs w:val="26"/>
                <w:lang w:val="en-US"/>
              </w:rPr>
              <w:t>Giá trị thực tế</w:t>
            </w:r>
          </w:p>
        </w:tc>
        <w:tc>
          <w:tcPr>
            <w:tcW w:w="11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rsidR="00CB13B9" w:rsidRDefault="00CB13B9" w:rsidP="00CB13B9">
            <w:pPr>
              <w:autoSpaceDE w:val="0"/>
              <w:autoSpaceDN w:val="0"/>
              <w:adjustRightInd w:val="0"/>
              <w:spacing w:line="276" w:lineRule="auto"/>
              <w:jc w:val="center"/>
              <w:rPr>
                <w:rFonts w:ascii="Helvetica" w:hAnsi="Helvetica" w:cs="Helvetica"/>
                <w:kern w:val="1"/>
                <w:lang w:val="en-US"/>
              </w:rPr>
            </w:pPr>
            <w:r>
              <w:rPr>
                <w:rFonts w:ascii="Times New Roman" w:hAnsi="Times New Roman" w:cs="Times New Roman"/>
                <w:b/>
                <w:bCs/>
                <w:color w:val="000000"/>
                <w:kern w:val="1"/>
                <w:sz w:val="26"/>
                <w:szCs w:val="26"/>
                <w:lang w:val="en-US"/>
              </w:rPr>
              <w:t>Giá trị quy đổi</w:t>
            </w:r>
          </w:p>
        </w:tc>
        <w:tc>
          <w:tcPr>
            <w:tcW w:w="146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vAlign w:val="center"/>
          </w:tcPr>
          <w:p w:rsidR="00CB13B9" w:rsidRDefault="00CB13B9" w:rsidP="00CB13B9">
            <w:pPr>
              <w:autoSpaceDE w:val="0"/>
              <w:autoSpaceDN w:val="0"/>
              <w:adjustRightInd w:val="0"/>
              <w:spacing w:line="276" w:lineRule="auto"/>
              <w:jc w:val="center"/>
              <w:rPr>
                <w:rFonts w:ascii="Helvetica" w:hAnsi="Helvetica" w:cs="Helvetica"/>
                <w:kern w:val="1"/>
                <w:lang w:val="en-US"/>
              </w:rPr>
            </w:pPr>
            <w:r>
              <w:rPr>
                <w:rFonts w:ascii="Times New Roman" w:hAnsi="Times New Roman" w:cs="Times New Roman"/>
                <w:b/>
                <w:bCs/>
                <w:color w:val="000000"/>
                <w:kern w:val="1"/>
                <w:sz w:val="26"/>
                <w:szCs w:val="26"/>
                <w:lang w:val="en-US"/>
              </w:rPr>
              <w:t>Giá trị thực tế</w:t>
            </w:r>
          </w:p>
        </w:tc>
        <w:tc>
          <w:tcPr>
            <w:tcW w:w="11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rsidR="00CB13B9" w:rsidRDefault="00CB13B9" w:rsidP="00CB13B9">
            <w:pPr>
              <w:autoSpaceDE w:val="0"/>
              <w:autoSpaceDN w:val="0"/>
              <w:adjustRightInd w:val="0"/>
              <w:spacing w:line="276" w:lineRule="auto"/>
              <w:jc w:val="center"/>
              <w:rPr>
                <w:rFonts w:ascii="Helvetica" w:hAnsi="Helvetica" w:cs="Helvetica"/>
                <w:kern w:val="1"/>
                <w:lang w:val="en-US"/>
              </w:rPr>
            </w:pPr>
            <w:r>
              <w:rPr>
                <w:rFonts w:ascii="Times New Roman" w:hAnsi="Times New Roman" w:cs="Times New Roman"/>
                <w:b/>
                <w:bCs/>
                <w:color w:val="000000"/>
                <w:kern w:val="1"/>
                <w:sz w:val="26"/>
                <w:szCs w:val="26"/>
                <w:lang w:val="en-US"/>
              </w:rPr>
              <w:t>Giá trị quy đổi</w:t>
            </w:r>
          </w:p>
        </w:tc>
      </w:tr>
      <w:tr w:rsidR="00CB13B9" w:rsidTr="00CB13B9">
        <w:tblPrEx>
          <w:tblBorders>
            <w:top w:val="none" w:sz="0" w:space="0" w:color="auto"/>
          </w:tblBorders>
        </w:tblPrEx>
        <w:tc>
          <w:tcPr>
            <w:tcW w:w="2800" w:type="dxa"/>
            <w:gridSpan w:val="2"/>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rsidR="00CB13B9" w:rsidRDefault="00CB13B9" w:rsidP="00CB13B9">
            <w:pPr>
              <w:autoSpaceDE w:val="0"/>
              <w:autoSpaceDN w:val="0"/>
              <w:adjustRightInd w:val="0"/>
              <w:spacing w:line="276" w:lineRule="auto"/>
              <w:ind w:left="142"/>
              <w:jc w:val="center"/>
              <w:rPr>
                <w:rFonts w:ascii="Helvetica" w:hAnsi="Helvetica" w:cs="Helvetica"/>
                <w:kern w:val="1"/>
                <w:lang w:val="en-US"/>
              </w:rPr>
            </w:pPr>
            <w:r>
              <w:rPr>
                <w:rFonts w:ascii="Times New Roman" w:hAnsi="Times New Roman" w:cs="Times New Roman"/>
                <w:color w:val="000000"/>
                <w:kern w:val="1"/>
                <w:sz w:val="26"/>
                <w:szCs w:val="26"/>
                <w:lang w:val="en-US"/>
              </w:rPr>
              <w:t>Tổng số</w:t>
            </w:r>
          </w:p>
        </w:tc>
        <w:tc>
          <w:tcPr>
            <w:tcW w:w="15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rsidR="00CB13B9" w:rsidRDefault="00CB13B9" w:rsidP="00CB13B9">
            <w:pPr>
              <w:tabs>
                <w:tab w:val="left" w:pos="2438"/>
                <w:tab w:val="left" w:pos="2551"/>
              </w:tabs>
              <w:autoSpaceDE w:val="0"/>
              <w:autoSpaceDN w:val="0"/>
              <w:adjustRightInd w:val="0"/>
              <w:spacing w:line="276" w:lineRule="auto"/>
              <w:jc w:val="center"/>
              <w:rPr>
                <w:rFonts w:ascii="Helvetica" w:hAnsi="Helvetica" w:cs="Helvetica"/>
                <w:kern w:val="1"/>
                <w:lang w:val="en-US"/>
              </w:rPr>
            </w:pPr>
            <w:r>
              <w:rPr>
                <w:rFonts w:ascii="Times New Roman" w:hAnsi="Times New Roman" w:cs="Times New Roman"/>
                <w:b/>
                <w:bCs/>
                <w:color w:val="000000"/>
                <w:kern w:val="1"/>
                <w:sz w:val="26"/>
                <w:szCs w:val="26"/>
                <w:lang w:val="en-US"/>
              </w:rPr>
              <w:t>337.117.000</w:t>
            </w:r>
          </w:p>
        </w:tc>
        <w:tc>
          <w:tcPr>
            <w:tcW w:w="11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rsidR="00CB13B9" w:rsidRDefault="00CB13B9" w:rsidP="00CB13B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Helvetica" w:hAnsi="Helvetica" w:cs="Helvetica"/>
                <w:kern w:val="1"/>
                <w:lang w:val="en-US"/>
              </w:rPr>
            </w:pPr>
          </w:p>
        </w:tc>
        <w:tc>
          <w:tcPr>
            <w:tcW w:w="146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rsidR="00CB13B9" w:rsidRDefault="00CB13B9" w:rsidP="00CB13B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Helvetica" w:hAnsi="Helvetica" w:cs="Helvetica"/>
                <w:kern w:val="1"/>
                <w:lang w:val="en-US"/>
              </w:rPr>
            </w:pPr>
          </w:p>
        </w:tc>
        <w:tc>
          <w:tcPr>
            <w:tcW w:w="116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rsidR="00CB13B9" w:rsidRDefault="00CB13B9" w:rsidP="00CB13B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Helvetica" w:hAnsi="Helvetica" w:cs="Helvetica"/>
                <w:kern w:val="1"/>
                <w:lang w:val="en-US"/>
              </w:rPr>
            </w:pPr>
          </w:p>
        </w:tc>
      </w:tr>
      <w:tr w:rsidR="00CB13B9">
        <w:tblPrEx>
          <w:tblBorders>
            <w:top w:val="none" w:sz="0" w:space="0" w:color="auto"/>
          </w:tblBorders>
        </w:tblPrEx>
        <w:tc>
          <w:tcPr>
            <w:tcW w:w="50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vAlign w:val="center"/>
          </w:tcPr>
          <w:p w:rsidR="00CB13B9" w:rsidRDefault="00CB13B9" w:rsidP="00CB13B9">
            <w:pPr>
              <w:autoSpaceDE w:val="0"/>
              <w:autoSpaceDN w:val="0"/>
              <w:adjustRightInd w:val="0"/>
              <w:spacing w:line="276" w:lineRule="auto"/>
              <w:ind w:left="142"/>
              <w:jc w:val="center"/>
              <w:rPr>
                <w:rFonts w:ascii="Helvetica" w:hAnsi="Helvetica" w:cs="Helvetica"/>
                <w:kern w:val="1"/>
                <w:lang w:val="en-US"/>
              </w:rPr>
            </w:pPr>
            <w:r>
              <w:rPr>
                <w:rFonts w:ascii="Times New Roman" w:hAnsi="Times New Roman" w:cs="Times New Roman"/>
                <w:color w:val="000000"/>
                <w:kern w:val="1"/>
                <w:sz w:val="26"/>
                <w:szCs w:val="26"/>
                <w:lang w:val="en-US"/>
              </w:rPr>
              <w:t>1</w:t>
            </w:r>
          </w:p>
        </w:tc>
        <w:tc>
          <w:tcPr>
            <w:tcW w:w="212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rsidR="00CB13B9" w:rsidRDefault="00CB13B9" w:rsidP="00CB13B9">
            <w:pPr>
              <w:autoSpaceDE w:val="0"/>
              <w:autoSpaceDN w:val="0"/>
              <w:adjustRightInd w:val="0"/>
              <w:spacing w:line="276" w:lineRule="auto"/>
              <w:ind w:left="142"/>
              <w:jc w:val="both"/>
              <w:rPr>
                <w:rFonts w:ascii="Helvetica" w:hAnsi="Helvetica" w:cs="Helvetica"/>
                <w:kern w:val="1"/>
                <w:lang w:val="en-US"/>
              </w:rPr>
            </w:pPr>
            <w:r>
              <w:rPr>
                <w:rFonts w:ascii="Times New Roman" w:hAnsi="Times New Roman" w:cs="Times New Roman"/>
                <w:color w:val="000000"/>
                <w:kern w:val="1"/>
                <w:sz w:val="26"/>
                <w:szCs w:val="26"/>
                <w:lang w:val="en-US"/>
              </w:rPr>
              <w:t>Tài sản dài hạn (tài sản cố định)</w:t>
            </w:r>
          </w:p>
        </w:tc>
        <w:tc>
          <w:tcPr>
            <w:tcW w:w="15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rsidR="00CB13B9" w:rsidRDefault="00CB13B9" w:rsidP="00CB13B9">
            <w:pPr>
              <w:tabs>
                <w:tab w:val="left" w:pos="2438"/>
                <w:tab w:val="left" w:pos="2551"/>
              </w:tabs>
              <w:autoSpaceDE w:val="0"/>
              <w:autoSpaceDN w:val="0"/>
              <w:adjustRightInd w:val="0"/>
              <w:spacing w:line="276" w:lineRule="auto"/>
              <w:jc w:val="center"/>
              <w:rPr>
                <w:rFonts w:ascii="Helvetica" w:hAnsi="Helvetica" w:cs="Helvetica"/>
                <w:kern w:val="1"/>
                <w:lang w:val="en-US"/>
              </w:rPr>
            </w:pPr>
            <w:r>
              <w:rPr>
                <w:rFonts w:ascii="Times New Roman" w:hAnsi="Times New Roman" w:cs="Times New Roman"/>
                <w:color w:val="000000"/>
                <w:kern w:val="1"/>
                <w:sz w:val="26"/>
                <w:szCs w:val="26"/>
                <w:lang w:val="en-US"/>
              </w:rPr>
              <w:t>337.117.000</w:t>
            </w:r>
          </w:p>
        </w:tc>
        <w:tc>
          <w:tcPr>
            <w:tcW w:w="114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rsidR="00CB13B9" w:rsidRDefault="00CB13B9" w:rsidP="00CB13B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Helvetica" w:hAnsi="Helvetica" w:cs="Helvetica"/>
                <w:kern w:val="1"/>
                <w:lang w:val="en-US"/>
              </w:rPr>
            </w:pPr>
          </w:p>
        </w:tc>
        <w:tc>
          <w:tcPr>
            <w:tcW w:w="146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vAlign w:val="center"/>
          </w:tcPr>
          <w:p w:rsidR="00CB13B9" w:rsidRDefault="00CB13B9" w:rsidP="00CB13B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Helvetica" w:hAnsi="Helvetica" w:cs="Helvetica"/>
                <w:kern w:val="1"/>
                <w:lang w:val="en-US"/>
              </w:rPr>
            </w:pPr>
          </w:p>
        </w:tc>
        <w:tc>
          <w:tcPr>
            <w:tcW w:w="116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rsidR="00CB13B9" w:rsidRDefault="00CB13B9" w:rsidP="00CB13B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Helvetica" w:hAnsi="Helvetica" w:cs="Helvetica"/>
                <w:kern w:val="1"/>
                <w:lang w:val="en-US"/>
              </w:rPr>
            </w:pPr>
          </w:p>
        </w:tc>
      </w:tr>
      <w:tr w:rsidR="00CB13B9">
        <w:tc>
          <w:tcPr>
            <w:tcW w:w="50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vAlign w:val="center"/>
          </w:tcPr>
          <w:p w:rsidR="00CB13B9" w:rsidRDefault="00CB13B9" w:rsidP="00CB13B9">
            <w:pPr>
              <w:autoSpaceDE w:val="0"/>
              <w:autoSpaceDN w:val="0"/>
              <w:adjustRightInd w:val="0"/>
              <w:spacing w:line="276" w:lineRule="auto"/>
              <w:jc w:val="center"/>
              <w:rPr>
                <w:rFonts w:ascii="Helvetica" w:hAnsi="Helvetica" w:cs="Helvetica"/>
                <w:kern w:val="1"/>
                <w:lang w:val="en-US"/>
              </w:rPr>
            </w:pPr>
            <w:r>
              <w:rPr>
                <w:rFonts w:ascii="Times New Roman" w:hAnsi="Times New Roman" w:cs="Times New Roman"/>
                <w:color w:val="000000"/>
                <w:kern w:val="1"/>
                <w:sz w:val="26"/>
                <w:szCs w:val="26"/>
                <w:lang w:val="en-US"/>
              </w:rPr>
              <w:t>2</w:t>
            </w:r>
          </w:p>
        </w:tc>
        <w:tc>
          <w:tcPr>
            <w:tcW w:w="212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rsidR="00CB13B9" w:rsidRDefault="00CB13B9" w:rsidP="00CB13B9">
            <w:pPr>
              <w:autoSpaceDE w:val="0"/>
              <w:autoSpaceDN w:val="0"/>
              <w:adjustRightInd w:val="0"/>
              <w:spacing w:line="276" w:lineRule="auto"/>
              <w:ind w:left="142"/>
              <w:jc w:val="both"/>
              <w:rPr>
                <w:rFonts w:ascii="Helvetica" w:hAnsi="Helvetica" w:cs="Helvetica"/>
                <w:kern w:val="1"/>
                <w:lang w:val="en-US"/>
              </w:rPr>
            </w:pPr>
            <w:r>
              <w:rPr>
                <w:rFonts w:ascii="Times New Roman" w:hAnsi="Times New Roman" w:cs="Times New Roman"/>
                <w:color w:val="000000"/>
                <w:kern w:val="1"/>
                <w:sz w:val="26"/>
                <w:szCs w:val="26"/>
                <w:lang w:val="en-US"/>
              </w:rPr>
              <w:t>Tài sản ngắn hạn</w:t>
            </w:r>
          </w:p>
        </w:tc>
        <w:tc>
          <w:tcPr>
            <w:tcW w:w="158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rsidR="00CB13B9" w:rsidRDefault="00CB13B9" w:rsidP="00CB13B9">
            <w:pPr>
              <w:autoSpaceDE w:val="0"/>
              <w:autoSpaceDN w:val="0"/>
              <w:adjustRightInd w:val="0"/>
              <w:spacing w:line="276" w:lineRule="auto"/>
              <w:jc w:val="right"/>
              <w:rPr>
                <w:rFonts w:ascii="Helvetica" w:hAnsi="Helvetica" w:cs="Helvetica"/>
                <w:kern w:val="1"/>
                <w:lang w:val="en-US"/>
              </w:rPr>
            </w:pPr>
            <w:r>
              <w:rPr>
                <w:rFonts w:ascii="Times New Roman" w:hAnsi="Times New Roman" w:cs="Times New Roman"/>
                <w:color w:val="000000"/>
                <w:kern w:val="1"/>
                <w:sz w:val="26"/>
                <w:szCs w:val="26"/>
                <w:lang w:val="en-US"/>
              </w:rPr>
              <w:t>0</w:t>
            </w:r>
          </w:p>
        </w:tc>
        <w:tc>
          <w:tcPr>
            <w:tcW w:w="114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rsidR="00CB13B9" w:rsidRDefault="00CB13B9" w:rsidP="00CB13B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Helvetica" w:hAnsi="Helvetica" w:cs="Helvetica"/>
                <w:kern w:val="1"/>
                <w:lang w:val="en-US"/>
              </w:rPr>
            </w:pPr>
          </w:p>
        </w:tc>
        <w:tc>
          <w:tcPr>
            <w:tcW w:w="146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rsidR="00CB13B9" w:rsidRDefault="00CB13B9" w:rsidP="00CB13B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Helvetica" w:hAnsi="Helvetica" w:cs="Helvetica"/>
                <w:kern w:val="1"/>
                <w:lang w:val="en-US"/>
              </w:rPr>
            </w:pPr>
          </w:p>
        </w:tc>
        <w:tc>
          <w:tcPr>
            <w:tcW w:w="116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rsidR="00CB13B9" w:rsidRDefault="00CB13B9" w:rsidP="00CB13B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color w:val="000000"/>
                <w:kern w:val="1"/>
                <w:sz w:val="28"/>
                <w:szCs w:val="28"/>
                <w:lang w:val="en-US"/>
              </w:rPr>
            </w:pPr>
          </w:p>
        </w:tc>
      </w:tr>
    </w:tbl>
    <w:p w:rsidR="00CB13B9" w:rsidRDefault="00CB13B9" w:rsidP="00CB13B9">
      <w:pPr>
        <w:autoSpaceDE w:val="0"/>
        <w:autoSpaceDN w:val="0"/>
        <w:adjustRightInd w:val="0"/>
        <w:spacing w:after="40" w:line="192" w:lineRule="auto"/>
        <w:ind w:firstLine="539"/>
        <w:jc w:val="both"/>
        <w:rPr>
          <w:rFonts w:ascii="Times New Roman" w:hAnsi="Times New Roman" w:cs="Times New Roman"/>
          <w:color w:val="000000"/>
          <w:kern w:val="1"/>
          <w:sz w:val="28"/>
          <w:szCs w:val="28"/>
          <w:lang w:val="en-US"/>
        </w:rPr>
      </w:pPr>
      <w:r>
        <w:rPr>
          <w:rFonts w:ascii="Times New Roman" w:hAnsi="Times New Roman" w:cs="Times New Roman"/>
          <w:color w:val="000000"/>
          <w:kern w:val="1"/>
          <w:sz w:val="28"/>
          <w:szCs w:val="28"/>
          <w:lang w:val="en-US"/>
        </w:rPr>
        <w:t>4. Chi phí đầu tư được phép không tính vào giá trị tài sản: không</w:t>
      </w:r>
    </w:p>
    <w:p w:rsidR="00CB13B9" w:rsidRDefault="00CB13B9" w:rsidP="00CB13B9">
      <w:pPr>
        <w:autoSpaceDE w:val="0"/>
        <w:autoSpaceDN w:val="0"/>
        <w:adjustRightInd w:val="0"/>
        <w:spacing w:after="40" w:line="192" w:lineRule="auto"/>
        <w:ind w:firstLine="539"/>
        <w:jc w:val="both"/>
        <w:rPr>
          <w:rFonts w:ascii="Times New Roman" w:hAnsi="Times New Roman" w:cs="Times New Roman"/>
          <w:color w:val="000000"/>
          <w:kern w:val="1"/>
          <w:sz w:val="28"/>
          <w:szCs w:val="28"/>
          <w:lang w:val="en-US"/>
        </w:rPr>
      </w:pPr>
      <w:r>
        <w:rPr>
          <w:rFonts w:ascii="Times New Roman" w:hAnsi="Times New Roman" w:cs="Times New Roman"/>
          <w:color w:val="000000"/>
          <w:kern w:val="1"/>
          <w:sz w:val="28"/>
          <w:szCs w:val="28"/>
          <w:lang w:val="en-US"/>
        </w:rPr>
        <w:t>4.1. Chi phí thiệt hại do các nguyên nhân bất khả kháng: không</w:t>
      </w:r>
    </w:p>
    <w:p w:rsidR="00CB13B9" w:rsidRDefault="00CB13B9" w:rsidP="00CB13B9">
      <w:pPr>
        <w:autoSpaceDE w:val="0"/>
        <w:autoSpaceDN w:val="0"/>
        <w:adjustRightInd w:val="0"/>
        <w:spacing w:after="40" w:line="192" w:lineRule="auto"/>
        <w:ind w:firstLine="539"/>
        <w:jc w:val="both"/>
        <w:rPr>
          <w:rFonts w:ascii="Times New Roman" w:hAnsi="Times New Roman" w:cs="Times New Roman"/>
          <w:color w:val="000000"/>
          <w:kern w:val="1"/>
          <w:sz w:val="28"/>
          <w:szCs w:val="28"/>
          <w:lang w:val="en-US"/>
        </w:rPr>
      </w:pPr>
      <w:r>
        <w:rPr>
          <w:rFonts w:ascii="Times New Roman" w:hAnsi="Times New Roman" w:cs="Times New Roman"/>
          <w:color w:val="000000"/>
          <w:kern w:val="1"/>
          <w:sz w:val="28"/>
          <w:szCs w:val="28"/>
          <w:lang w:val="en-US"/>
        </w:rPr>
        <w:t>4.2. Chi phí không tạo nên tài sản: không</w:t>
      </w:r>
    </w:p>
    <w:p w:rsidR="00CB13B9" w:rsidRDefault="00CB13B9" w:rsidP="00CB13B9">
      <w:pPr>
        <w:autoSpaceDE w:val="0"/>
        <w:autoSpaceDN w:val="0"/>
        <w:adjustRightInd w:val="0"/>
        <w:spacing w:after="40" w:line="192" w:lineRule="auto"/>
        <w:ind w:firstLine="539"/>
        <w:jc w:val="both"/>
        <w:rPr>
          <w:rFonts w:ascii="Times New Roman" w:hAnsi="Times New Roman" w:cs="Times New Roman"/>
          <w:b/>
          <w:bCs/>
          <w:color w:val="000000"/>
          <w:kern w:val="1"/>
          <w:sz w:val="28"/>
          <w:szCs w:val="28"/>
          <w:lang w:val="en-US"/>
        </w:rPr>
      </w:pPr>
      <w:r>
        <w:rPr>
          <w:rFonts w:ascii="Times New Roman" w:hAnsi="Times New Roman" w:cs="Times New Roman"/>
          <w:b/>
          <w:bCs/>
          <w:color w:val="000000"/>
          <w:kern w:val="1"/>
          <w:sz w:val="28"/>
          <w:szCs w:val="28"/>
          <w:lang w:val="en-US"/>
        </w:rPr>
        <w:t>Điều 3. Trách nhiệm của chủ đầu tư và các đơn vị liên quan:</w:t>
      </w:r>
    </w:p>
    <w:p w:rsidR="00CB13B9" w:rsidRDefault="00CB13B9" w:rsidP="00CB13B9">
      <w:pPr>
        <w:autoSpaceDE w:val="0"/>
        <w:autoSpaceDN w:val="0"/>
        <w:adjustRightInd w:val="0"/>
        <w:spacing w:after="40" w:line="192" w:lineRule="auto"/>
        <w:ind w:firstLine="539"/>
        <w:jc w:val="both"/>
        <w:rPr>
          <w:rFonts w:ascii="Times New Roman" w:hAnsi="Times New Roman" w:cs="Times New Roman"/>
          <w:color w:val="000000"/>
          <w:kern w:val="1"/>
          <w:sz w:val="28"/>
          <w:szCs w:val="28"/>
          <w:lang w:val="en-US"/>
        </w:rPr>
      </w:pPr>
      <w:r>
        <w:rPr>
          <w:rFonts w:ascii="Times New Roman" w:hAnsi="Times New Roman" w:cs="Times New Roman"/>
          <w:color w:val="000000"/>
          <w:kern w:val="1"/>
          <w:sz w:val="28"/>
          <w:szCs w:val="28"/>
          <w:lang w:val="en-US"/>
        </w:rPr>
        <w:t>1. Trách nhiệm của chủ đầu tư:</w:t>
      </w:r>
    </w:p>
    <w:p w:rsidR="00CB13B9" w:rsidRDefault="00CB13B9" w:rsidP="00CB13B9">
      <w:pPr>
        <w:autoSpaceDE w:val="0"/>
        <w:autoSpaceDN w:val="0"/>
        <w:adjustRightInd w:val="0"/>
        <w:spacing w:after="40" w:line="192" w:lineRule="auto"/>
        <w:ind w:firstLine="539"/>
        <w:jc w:val="both"/>
        <w:rPr>
          <w:rFonts w:ascii="Times New Roman" w:hAnsi="Times New Roman" w:cs="Times New Roman"/>
          <w:color w:val="000000"/>
          <w:kern w:val="1"/>
          <w:sz w:val="26"/>
          <w:szCs w:val="26"/>
          <w:lang w:val="en-US"/>
        </w:rPr>
      </w:pPr>
      <w:r>
        <w:rPr>
          <w:rFonts w:ascii="Times New Roman" w:hAnsi="Times New Roman" w:cs="Times New Roman"/>
          <w:color w:val="000000"/>
          <w:kern w:val="1"/>
          <w:sz w:val="26"/>
          <w:szCs w:val="26"/>
          <w:lang w:val="en-US"/>
        </w:rPr>
        <w:lastRenderedPageBreak/>
        <w:t>1.1. Được phép tất toán nguồn và chi phí đầu tư công trình là:</w:t>
      </w:r>
    </w:p>
    <w:p w:rsidR="00CB13B9" w:rsidRDefault="00CB13B9" w:rsidP="00CB13B9">
      <w:pPr>
        <w:autoSpaceDE w:val="0"/>
        <w:autoSpaceDN w:val="0"/>
        <w:adjustRightInd w:val="0"/>
        <w:spacing w:after="40" w:line="192" w:lineRule="auto"/>
        <w:jc w:val="right"/>
        <w:rPr>
          <w:rFonts w:ascii="Times New Roman" w:hAnsi="Times New Roman" w:cs="Times New Roman"/>
          <w:color w:val="000000"/>
          <w:kern w:val="1"/>
          <w:sz w:val="26"/>
          <w:szCs w:val="26"/>
          <w:lang w:val="en-US"/>
        </w:rPr>
      </w:pPr>
      <w:r>
        <w:rPr>
          <w:rFonts w:ascii="Times New Roman" w:hAnsi="Times New Roman" w:cs="Times New Roman"/>
          <w:color w:val="000000"/>
          <w:kern w:val="1"/>
          <w:sz w:val="26"/>
          <w:szCs w:val="26"/>
          <w:lang w:val="en-US"/>
        </w:rPr>
        <w:t>Đơn vị tính: đồng</w:t>
      </w:r>
    </w:p>
    <w:tbl>
      <w:tblPr>
        <w:tblW w:w="0" w:type="auto"/>
        <w:tblInd w:w="-118"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620"/>
        <w:gridCol w:w="4280"/>
        <w:gridCol w:w="2340"/>
        <w:gridCol w:w="1080"/>
      </w:tblGrid>
      <w:tr w:rsidR="00CB13B9">
        <w:tc>
          <w:tcPr>
            <w:tcW w:w="62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rsidR="00CB13B9" w:rsidRDefault="00CB13B9" w:rsidP="00CB13B9">
            <w:pPr>
              <w:autoSpaceDE w:val="0"/>
              <w:autoSpaceDN w:val="0"/>
              <w:adjustRightInd w:val="0"/>
              <w:spacing w:line="276" w:lineRule="auto"/>
              <w:jc w:val="center"/>
              <w:rPr>
                <w:rFonts w:ascii="Helvetica" w:hAnsi="Helvetica" w:cs="Helvetica"/>
                <w:kern w:val="1"/>
                <w:lang w:val="en-US"/>
              </w:rPr>
            </w:pPr>
            <w:r>
              <w:rPr>
                <w:rFonts w:ascii="Times New Roman" w:hAnsi="Times New Roman" w:cs="Times New Roman"/>
                <w:b/>
                <w:bCs/>
                <w:color w:val="000000"/>
                <w:kern w:val="1"/>
                <w:sz w:val="26"/>
                <w:szCs w:val="26"/>
                <w:lang w:val="en-US"/>
              </w:rPr>
              <w:t>Stt</w:t>
            </w:r>
          </w:p>
        </w:tc>
        <w:tc>
          <w:tcPr>
            <w:tcW w:w="428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rsidR="00CB13B9" w:rsidRDefault="00CB13B9" w:rsidP="00CB13B9">
            <w:pPr>
              <w:autoSpaceDE w:val="0"/>
              <w:autoSpaceDN w:val="0"/>
              <w:adjustRightInd w:val="0"/>
              <w:spacing w:line="276" w:lineRule="auto"/>
              <w:jc w:val="center"/>
              <w:rPr>
                <w:rFonts w:ascii="Helvetica" w:hAnsi="Helvetica" w:cs="Helvetica"/>
                <w:kern w:val="1"/>
                <w:lang w:val="en-US"/>
              </w:rPr>
            </w:pPr>
            <w:r>
              <w:rPr>
                <w:rFonts w:ascii="Times New Roman" w:hAnsi="Times New Roman" w:cs="Times New Roman"/>
                <w:b/>
                <w:bCs/>
                <w:color w:val="000000"/>
                <w:kern w:val="1"/>
                <w:sz w:val="26"/>
                <w:szCs w:val="26"/>
                <w:lang w:val="en-US"/>
              </w:rPr>
              <w:t>Nội dung</w:t>
            </w:r>
          </w:p>
        </w:tc>
        <w:tc>
          <w:tcPr>
            <w:tcW w:w="234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rsidR="00CB13B9" w:rsidRDefault="00CB13B9" w:rsidP="00CB13B9">
            <w:pPr>
              <w:autoSpaceDE w:val="0"/>
              <w:autoSpaceDN w:val="0"/>
              <w:adjustRightInd w:val="0"/>
              <w:spacing w:line="276" w:lineRule="auto"/>
              <w:jc w:val="center"/>
              <w:rPr>
                <w:rFonts w:ascii="Helvetica" w:hAnsi="Helvetica" w:cs="Helvetica"/>
                <w:kern w:val="1"/>
                <w:lang w:val="en-US"/>
              </w:rPr>
            </w:pPr>
            <w:r>
              <w:rPr>
                <w:rFonts w:ascii="Times New Roman" w:hAnsi="Times New Roman" w:cs="Times New Roman"/>
                <w:b/>
                <w:bCs/>
                <w:color w:val="000000"/>
                <w:kern w:val="1"/>
                <w:sz w:val="26"/>
                <w:szCs w:val="26"/>
                <w:lang w:val="en-US"/>
              </w:rPr>
              <w:t>Số tiền</w:t>
            </w:r>
          </w:p>
        </w:tc>
        <w:tc>
          <w:tcPr>
            <w:tcW w:w="108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rsidR="00CB13B9" w:rsidRDefault="00CB13B9" w:rsidP="00CB13B9">
            <w:pPr>
              <w:autoSpaceDE w:val="0"/>
              <w:autoSpaceDN w:val="0"/>
              <w:adjustRightInd w:val="0"/>
              <w:spacing w:line="276" w:lineRule="auto"/>
              <w:jc w:val="center"/>
              <w:rPr>
                <w:rFonts w:ascii="Helvetica" w:hAnsi="Helvetica" w:cs="Helvetica"/>
                <w:kern w:val="1"/>
                <w:lang w:val="en-US"/>
              </w:rPr>
            </w:pPr>
            <w:r>
              <w:rPr>
                <w:rFonts w:ascii="Times New Roman" w:hAnsi="Times New Roman" w:cs="Times New Roman"/>
                <w:b/>
                <w:bCs/>
                <w:color w:val="000000"/>
                <w:kern w:val="1"/>
                <w:sz w:val="26"/>
                <w:szCs w:val="26"/>
                <w:lang w:val="en-US"/>
              </w:rPr>
              <w:t>Ghi chú</w:t>
            </w:r>
          </w:p>
        </w:tc>
      </w:tr>
      <w:tr w:rsidR="00CB13B9">
        <w:tblPrEx>
          <w:tblBorders>
            <w:top w:val="none" w:sz="0" w:space="0" w:color="auto"/>
          </w:tblBorders>
        </w:tblPrEx>
        <w:tc>
          <w:tcPr>
            <w:tcW w:w="62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rsidR="00CB13B9" w:rsidRDefault="00CB13B9" w:rsidP="00CB13B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Helvetica" w:hAnsi="Helvetica" w:cs="Helvetica"/>
                <w:kern w:val="1"/>
                <w:lang w:val="en-US"/>
              </w:rPr>
            </w:pPr>
          </w:p>
        </w:tc>
        <w:tc>
          <w:tcPr>
            <w:tcW w:w="428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rsidR="00CB13B9" w:rsidRDefault="00CB13B9" w:rsidP="00CB13B9">
            <w:pPr>
              <w:autoSpaceDE w:val="0"/>
              <w:autoSpaceDN w:val="0"/>
              <w:adjustRightInd w:val="0"/>
              <w:spacing w:line="276" w:lineRule="auto"/>
              <w:ind w:left="142"/>
              <w:jc w:val="both"/>
              <w:rPr>
                <w:rFonts w:ascii="Helvetica" w:hAnsi="Helvetica" w:cs="Helvetica"/>
                <w:kern w:val="1"/>
                <w:lang w:val="en-US"/>
              </w:rPr>
            </w:pPr>
            <w:r>
              <w:rPr>
                <w:rFonts w:ascii="Times New Roman" w:hAnsi="Times New Roman" w:cs="Times New Roman"/>
                <w:b/>
                <w:bCs/>
                <w:color w:val="000000"/>
                <w:kern w:val="1"/>
                <w:sz w:val="26"/>
                <w:szCs w:val="26"/>
                <w:lang w:val="en-US"/>
              </w:rPr>
              <w:t>Tổng số</w:t>
            </w:r>
          </w:p>
        </w:tc>
        <w:tc>
          <w:tcPr>
            <w:tcW w:w="23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rsidR="00CB13B9" w:rsidRDefault="00CB13B9" w:rsidP="00CB13B9">
            <w:pPr>
              <w:tabs>
                <w:tab w:val="left" w:pos="2438"/>
                <w:tab w:val="left" w:pos="2551"/>
              </w:tabs>
              <w:autoSpaceDE w:val="0"/>
              <w:autoSpaceDN w:val="0"/>
              <w:adjustRightInd w:val="0"/>
              <w:spacing w:line="276" w:lineRule="auto"/>
              <w:jc w:val="right"/>
              <w:rPr>
                <w:rFonts w:ascii="Helvetica" w:hAnsi="Helvetica" w:cs="Helvetica"/>
                <w:kern w:val="1"/>
                <w:lang w:val="en-US"/>
              </w:rPr>
            </w:pPr>
            <w:r>
              <w:rPr>
                <w:rFonts w:ascii="Times New Roman" w:hAnsi="Times New Roman" w:cs="Times New Roman"/>
                <w:b/>
                <w:bCs/>
                <w:color w:val="000000"/>
                <w:kern w:val="1"/>
                <w:sz w:val="26"/>
                <w:szCs w:val="26"/>
                <w:lang w:val="en-US"/>
              </w:rPr>
              <w:t>337.117.000</w:t>
            </w:r>
          </w:p>
        </w:tc>
        <w:tc>
          <w:tcPr>
            <w:tcW w:w="108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rsidR="00CB13B9" w:rsidRDefault="00CB13B9" w:rsidP="00CB13B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Helvetica" w:hAnsi="Helvetica" w:cs="Helvetica"/>
                <w:kern w:val="1"/>
                <w:lang w:val="en-US"/>
              </w:rPr>
            </w:pPr>
          </w:p>
        </w:tc>
      </w:tr>
      <w:tr w:rsidR="00CB13B9">
        <w:tc>
          <w:tcPr>
            <w:tcW w:w="62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vAlign w:val="center"/>
          </w:tcPr>
          <w:p w:rsidR="00CB13B9" w:rsidRDefault="00CB13B9" w:rsidP="00CB13B9">
            <w:pPr>
              <w:autoSpaceDE w:val="0"/>
              <w:autoSpaceDN w:val="0"/>
              <w:adjustRightInd w:val="0"/>
              <w:spacing w:line="276" w:lineRule="auto"/>
              <w:jc w:val="center"/>
              <w:rPr>
                <w:rFonts w:ascii="Helvetica" w:hAnsi="Helvetica" w:cs="Helvetica"/>
                <w:kern w:val="1"/>
                <w:lang w:val="en-US"/>
              </w:rPr>
            </w:pPr>
            <w:r>
              <w:rPr>
                <w:rFonts w:ascii="Times New Roman" w:hAnsi="Times New Roman" w:cs="Times New Roman"/>
                <w:color w:val="000000"/>
                <w:kern w:val="1"/>
                <w:sz w:val="26"/>
                <w:szCs w:val="26"/>
                <w:lang w:val="en-US"/>
              </w:rPr>
              <w:t>1</w:t>
            </w:r>
          </w:p>
        </w:tc>
        <w:tc>
          <w:tcPr>
            <w:tcW w:w="428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rsidR="00CB13B9" w:rsidRDefault="00CB13B9" w:rsidP="00CB13B9">
            <w:pPr>
              <w:autoSpaceDE w:val="0"/>
              <w:autoSpaceDN w:val="0"/>
              <w:adjustRightInd w:val="0"/>
              <w:spacing w:line="276" w:lineRule="auto"/>
              <w:ind w:left="142"/>
              <w:jc w:val="both"/>
              <w:rPr>
                <w:rFonts w:ascii="Helvetica" w:hAnsi="Helvetica" w:cs="Helvetica"/>
                <w:kern w:val="1"/>
                <w:lang w:val="en-US"/>
              </w:rPr>
            </w:pPr>
            <w:r>
              <w:rPr>
                <w:rFonts w:ascii="Times New Roman" w:hAnsi="Times New Roman" w:cs="Times New Roman"/>
                <w:color w:val="000000"/>
                <w:kern w:val="1"/>
                <w:sz w:val="26"/>
                <w:szCs w:val="26"/>
                <w:lang w:val="en-US"/>
              </w:rPr>
              <w:t>- Vốn sách xã</w:t>
            </w:r>
          </w:p>
        </w:tc>
        <w:tc>
          <w:tcPr>
            <w:tcW w:w="23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rsidR="00CB13B9" w:rsidRDefault="00CB13B9" w:rsidP="00CB13B9">
            <w:pPr>
              <w:tabs>
                <w:tab w:val="left" w:pos="2438"/>
                <w:tab w:val="left" w:pos="2551"/>
              </w:tabs>
              <w:autoSpaceDE w:val="0"/>
              <w:autoSpaceDN w:val="0"/>
              <w:adjustRightInd w:val="0"/>
              <w:spacing w:line="276" w:lineRule="auto"/>
              <w:jc w:val="right"/>
              <w:rPr>
                <w:rFonts w:ascii="Helvetica" w:hAnsi="Helvetica" w:cs="Helvetica"/>
                <w:kern w:val="1"/>
                <w:lang w:val="en-US"/>
              </w:rPr>
            </w:pPr>
            <w:r>
              <w:rPr>
                <w:rFonts w:ascii="Times New Roman" w:hAnsi="Times New Roman" w:cs="Times New Roman"/>
                <w:b/>
                <w:bCs/>
                <w:color w:val="000000"/>
                <w:kern w:val="1"/>
                <w:sz w:val="26"/>
                <w:szCs w:val="26"/>
                <w:lang w:val="en-US"/>
              </w:rPr>
              <w:t>337.117.000</w:t>
            </w:r>
          </w:p>
        </w:tc>
        <w:tc>
          <w:tcPr>
            <w:tcW w:w="108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tcPr>
          <w:p w:rsidR="00CB13B9" w:rsidRDefault="00CB13B9" w:rsidP="00CB13B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color w:val="000000"/>
                <w:kern w:val="1"/>
                <w:sz w:val="28"/>
                <w:szCs w:val="28"/>
                <w:lang w:val="en-US"/>
              </w:rPr>
            </w:pPr>
          </w:p>
        </w:tc>
      </w:tr>
    </w:tbl>
    <w:p w:rsidR="00CB13B9" w:rsidRDefault="00CB13B9" w:rsidP="00CB13B9">
      <w:pPr>
        <w:autoSpaceDE w:val="0"/>
        <w:autoSpaceDN w:val="0"/>
        <w:adjustRightInd w:val="0"/>
        <w:spacing w:after="120"/>
        <w:ind w:firstLine="567"/>
        <w:jc w:val="both"/>
        <w:rPr>
          <w:rFonts w:ascii="Times New Roman" w:hAnsi="Times New Roman" w:cs="Times New Roman"/>
          <w:color w:val="000000"/>
          <w:kern w:val="1"/>
          <w:sz w:val="26"/>
          <w:szCs w:val="26"/>
          <w:lang w:val="en-US"/>
        </w:rPr>
      </w:pPr>
      <w:r>
        <w:rPr>
          <w:rFonts w:ascii="Times New Roman" w:hAnsi="Times New Roman" w:cs="Times New Roman"/>
          <w:color w:val="000000"/>
          <w:kern w:val="1"/>
          <w:sz w:val="26"/>
          <w:szCs w:val="26"/>
          <w:lang w:val="en-US"/>
        </w:rPr>
        <w:t xml:space="preserve">1.2. </w:t>
      </w:r>
      <w:r>
        <w:rPr>
          <w:rFonts w:ascii="Times New Roman" w:hAnsi="Times New Roman" w:cs="Times New Roman"/>
          <w:color w:val="000000"/>
          <w:spacing w:val="-2"/>
          <w:kern w:val="1"/>
          <w:sz w:val="26"/>
          <w:szCs w:val="26"/>
          <w:lang w:val="en-US"/>
        </w:rPr>
        <w:t>Tổng các khoản chi phí tính đến ngày 22/01/2025 là: 337.117.000 đồng.</w:t>
      </w:r>
    </w:p>
    <w:tbl>
      <w:tblPr>
        <w:tblW w:w="0" w:type="auto"/>
        <w:jc w:val="center"/>
        <w:tblBorders>
          <w:top w:val="none" w:sz="6" w:space="0" w:color="auto"/>
          <w:left w:val="none" w:sz="6" w:space="0" w:color="auto"/>
          <w:right w:val="none" w:sz="6" w:space="0" w:color="auto"/>
        </w:tblBorders>
        <w:tblLayout w:type="fixed"/>
        <w:tblLook w:val="0000" w:firstRow="0" w:lastRow="0" w:firstColumn="0" w:lastColumn="0" w:noHBand="0" w:noVBand="0"/>
      </w:tblPr>
      <w:tblGrid>
        <w:gridCol w:w="5898"/>
        <w:gridCol w:w="2466"/>
      </w:tblGrid>
      <w:tr w:rsidR="00CB13B9" w:rsidTr="00CB13B9">
        <w:trPr>
          <w:jc w:val="center"/>
        </w:trPr>
        <w:tc>
          <w:tcPr>
            <w:tcW w:w="5898" w:type="dxa"/>
            <w:tcBorders>
              <w:top w:val="none" w:sz="6" w:space="0" w:color="auto"/>
              <w:bottom w:val="none" w:sz="6" w:space="0" w:color="auto"/>
              <w:right w:val="none" w:sz="6" w:space="0" w:color="auto"/>
            </w:tcBorders>
            <w:tcMar>
              <w:top w:w="80" w:type="nil"/>
              <w:left w:w="80" w:type="nil"/>
              <w:bottom w:w="80" w:type="nil"/>
              <w:right w:w="80" w:type="nil"/>
            </w:tcMar>
            <w:vAlign w:val="center"/>
          </w:tcPr>
          <w:p w:rsidR="00CB13B9" w:rsidRDefault="00CB13B9">
            <w:pPr>
              <w:autoSpaceDE w:val="0"/>
              <w:autoSpaceDN w:val="0"/>
              <w:adjustRightInd w:val="0"/>
              <w:spacing w:after="40"/>
              <w:rPr>
                <w:rFonts w:ascii="Helvetica" w:hAnsi="Helvetica" w:cs="Helvetica"/>
                <w:kern w:val="1"/>
                <w:lang w:val="en-US"/>
              </w:rPr>
            </w:pPr>
            <w:r>
              <w:rPr>
                <w:rFonts w:ascii="Times New Roman" w:hAnsi="Times New Roman" w:cs="Times New Roman"/>
                <w:color w:val="000000"/>
                <w:kern w:val="1"/>
                <w:sz w:val="28"/>
                <w:szCs w:val="28"/>
                <w:lang w:val="en-US"/>
              </w:rPr>
              <w:t>+ Tổng chi phí phải thu:</w:t>
            </w:r>
          </w:p>
        </w:tc>
        <w:tc>
          <w:tcPr>
            <w:tcW w:w="2466" w:type="dxa"/>
            <w:tcBorders>
              <w:top w:val="none" w:sz="6" w:space="0" w:color="auto"/>
              <w:left w:val="none" w:sz="6" w:space="0" w:color="auto"/>
              <w:bottom w:val="none" w:sz="6" w:space="0" w:color="auto"/>
            </w:tcBorders>
            <w:tcMar>
              <w:top w:w="80" w:type="nil"/>
              <w:left w:w="80" w:type="nil"/>
              <w:bottom w:w="80" w:type="nil"/>
              <w:right w:w="80" w:type="nil"/>
            </w:tcMar>
            <w:vAlign w:val="center"/>
          </w:tcPr>
          <w:p w:rsidR="00CB13B9" w:rsidRDefault="00CB13B9">
            <w:pPr>
              <w:autoSpaceDE w:val="0"/>
              <w:autoSpaceDN w:val="0"/>
              <w:adjustRightInd w:val="0"/>
              <w:spacing w:after="40"/>
              <w:rPr>
                <w:rFonts w:ascii="Helvetica" w:hAnsi="Helvetica" w:cs="Helvetica"/>
                <w:kern w:val="1"/>
                <w:lang w:val="en-US"/>
              </w:rPr>
            </w:pPr>
            <w:r>
              <w:rPr>
                <w:rFonts w:ascii="Times New Roman" w:hAnsi="Times New Roman" w:cs="Times New Roman"/>
                <w:color w:val="000000"/>
                <w:kern w:val="1"/>
                <w:sz w:val="28"/>
                <w:szCs w:val="28"/>
                <w:lang w:val="en-US"/>
              </w:rPr>
              <w:t>0 đồng.</w:t>
            </w:r>
          </w:p>
        </w:tc>
      </w:tr>
      <w:tr w:rsidR="00CB13B9" w:rsidTr="00CB13B9">
        <w:trPr>
          <w:jc w:val="center"/>
        </w:trPr>
        <w:tc>
          <w:tcPr>
            <w:tcW w:w="5898" w:type="dxa"/>
            <w:tcBorders>
              <w:top w:val="none" w:sz="6" w:space="0" w:color="auto"/>
              <w:bottom w:val="none" w:sz="6" w:space="0" w:color="auto"/>
              <w:right w:val="none" w:sz="6" w:space="0" w:color="auto"/>
            </w:tcBorders>
            <w:tcMar>
              <w:top w:w="80" w:type="nil"/>
              <w:left w:w="80" w:type="nil"/>
              <w:bottom w:w="80" w:type="nil"/>
              <w:right w:w="80" w:type="nil"/>
            </w:tcMar>
            <w:vAlign w:val="center"/>
          </w:tcPr>
          <w:p w:rsidR="00CB13B9" w:rsidRDefault="00CB13B9">
            <w:pPr>
              <w:autoSpaceDE w:val="0"/>
              <w:autoSpaceDN w:val="0"/>
              <w:adjustRightInd w:val="0"/>
              <w:spacing w:after="40"/>
              <w:rPr>
                <w:rFonts w:ascii="Helvetica" w:hAnsi="Helvetica" w:cs="Helvetica"/>
                <w:kern w:val="1"/>
                <w:lang w:val="en-US"/>
              </w:rPr>
            </w:pPr>
            <w:r>
              <w:rPr>
                <w:rFonts w:ascii="Times New Roman" w:hAnsi="Times New Roman" w:cs="Times New Roman"/>
                <w:color w:val="000000"/>
                <w:kern w:val="1"/>
                <w:sz w:val="28"/>
                <w:szCs w:val="28"/>
                <w:lang w:val="en-US"/>
              </w:rPr>
              <w:t>+ Tổng chi phí phải trả:</w:t>
            </w:r>
          </w:p>
        </w:tc>
        <w:tc>
          <w:tcPr>
            <w:tcW w:w="2466" w:type="dxa"/>
            <w:tcBorders>
              <w:top w:val="none" w:sz="6" w:space="0" w:color="auto"/>
              <w:left w:val="none" w:sz="6" w:space="0" w:color="auto"/>
              <w:bottom w:val="none" w:sz="6" w:space="0" w:color="auto"/>
            </w:tcBorders>
            <w:tcMar>
              <w:top w:w="80" w:type="nil"/>
              <w:left w:w="80" w:type="nil"/>
              <w:bottom w:w="80" w:type="nil"/>
              <w:right w:w="80" w:type="nil"/>
            </w:tcMar>
            <w:vAlign w:val="center"/>
          </w:tcPr>
          <w:p w:rsidR="00CB13B9" w:rsidRDefault="00CB13B9">
            <w:pPr>
              <w:autoSpaceDE w:val="0"/>
              <w:autoSpaceDN w:val="0"/>
              <w:adjustRightInd w:val="0"/>
              <w:spacing w:after="40"/>
              <w:rPr>
                <w:rFonts w:ascii="Times New Roman" w:hAnsi="Times New Roman" w:cs="Times New Roman"/>
                <w:color w:val="000000"/>
                <w:kern w:val="1"/>
                <w:sz w:val="26"/>
                <w:szCs w:val="26"/>
                <w:lang w:val="en-US"/>
              </w:rPr>
            </w:pPr>
            <w:r>
              <w:rPr>
                <w:rFonts w:ascii="Times New Roman" w:hAnsi="Times New Roman" w:cs="Times New Roman"/>
                <w:color w:val="000000"/>
                <w:kern w:val="1"/>
                <w:sz w:val="28"/>
                <w:szCs w:val="28"/>
                <w:lang w:val="en-US"/>
              </w:rPr>
              <w:t>337.117.000 đồng.</w:t>
            </w:r>
          </w:p>
        </w:tc>
      </w:tr>
    </w:tbl>
    <w:p w:rsidR="00CB13B9" w:rsidRDefault="00CB13B9" w:rsidP="00CB13B9">
      <w:pPr>
        <w:autoSpaceDE w:val="0"/>
        <w:autoSpaceDN w:val="0"/>
        <w:adjustRightInd w:val="0"/>
        <w:spacing w:after="120"/>
        <w:ind w:firstLine="567"/>
        <w:jc w:val="both"/>
        <w:rPr>
          <w:rFonts w:ascii="Times New Roman" w:hAnsi="Times New Roman" w:cs="Times New Roman"/>
          <w:i/>
          <w:iCs/>
          <w:color w:val="000000"/>
          <w:kern w:val="1"/>
          <w:sz w:val="26"/>
          <w:szCs w:val="26"/>
          <w:lang w:val="en-US"/>
        </w:rPr>
      </w:pPr>
      <w:r>
        <w:rPr>
          <w:rFonts w:ascii="Times New Roman" w:hAnsi="Times New Roman" w:cs="Times New Roman"/>
          <w:i/>
          <w:iCs/>
          <w:color w:val="000000"/>
          <w:kern w:val="1"/>
          <w:sz w:val="26"/>
          <w:szCs w:val="26"/>
          <w:lang w:val="en-US"/>
        </w:rPr>
        <w:t>(Bằng chữ: Ba trăm ba mươi bảy triệu một trăm mười bảy nghìn đồng).</w:t>
      </w:r>
    </w:p>
    <w:p w:rsidR="00CB13B9" w:rsidRDefault="00CB13B9" w:rsidP="00CB13B9">
      <w:pPr>
        <w:autoSpaceDE w:val="0"/>
        <w:autoSpaceDN w:val="0"/>
        <w:adjustRightInd w:val="0"/>
        <w:spacing w:after="120"/>
        <w:ind w:firstLine="567"/>
        <w:jc w:val="both"/>
        <w:rPr>
          <w:rFonts w:ascii="Times New Roman" w:hAnsi="Times New Roman" w:cs="Times New Roman"/>
          <w:i/>
          <w:iCs/>
          <w:color w:val="000000"/>
          <w:kern w:val="1"/>
          <w:sz w:val="26"/>
          <w:szCs w:val="26"/>
          <w:lang w:val="en-US"/>
        </w:rPr>
      </w:pPr>
      <w:r>
        <w:rPr>
          <w:rFonts w:ascii="Times New Roman" w:hAnsi="Times New Roman" w:cs="Times New Roman"/>
          <w:i/>
          <w:iCs/>
          <w:color w:val="000000"/>
          <w:kern w:val="1"/>
          <w:sz w:val="26"/>
          <w:szCs w:val="26"/>
          <w:lang w:val="en-US"/>
        </w:rPr>
        <w:t>Chi tiết các khoản công nợ theo số phải thu, phải trả của từng đơn vị tại Phụ lục số 01 kèm theo.</w:t>
      </w:r>
    </w:p>
    <w:p w:rsidR="00CB13B9" w:rsidRDefault="00CB13B9" w:rsidP="00CB13B9">
      <w:pPr>
        <w:autoSpaceDE w:val="0"/>
        <w:autoSpaceDN w:val="0"/>
        <w:adjustRightInd w:val="0"/>
        <w:spacing w:after="120"/>
        <w:ind w:firstLine="567"/>
        <w:jc w:val="both"/>
        <w:rPr>
          <w:rFonts w:ascii="Times New Roman" w:hAnsi="Times New Roman" w:cs="Times New Roman"/>
          <w:color w:val="000000"/>
          <w:kern w:val="1"/>
          <w:sz w:val="26"/>
          <w:szCs w:val="26"/>
          <w:lang w:val="en-US"/>
        </w:rPr>
      </w:pPr>
      <w:r>
        <w:rPr>
          <w:rFonts w:ascii="Times New Roman" w:hAnsi="Times New Roman" w:cs="Times New Roman"/>
          <w:color w:val="000000"/>
          <w:kern w:val="1"/>
          <w:sz w:val="26"/>
          <w:szCs w:val="26"/>
          <w:lang w:val="en-US"/>
        </w:rPr>
        <w:t>2. Trách nhiệm của đơn vị tiếp nhận tài sản: Được phép ghi tăng tài sản:</w:t>
      </w:r>
    </w:p>
    <w:p w:rsidR="00CB13B9" w:rsidRDefault="00CB13B9" w:rsidP="00CB13B9">
      <w:pPr>
        <w:autoSpaceDE w:val="0"/>
        <w:autoSpaceDN w:val="0"/>
        <w:adjustRightInd w:val="0"/>
        <w:spacing w:after="60"/>
        <w:jc w:val="right"/>
        <w:rPr>
          <w:rFonts w:ascii="Times New Roman" w:hAnsi="Times New Roman" w:cs="Times New Roman"/>
          <w:color w:val="000000"/>
          <w:kern w:val="1"/>
          <w:sz w:val="26"/>
          <w:szCs w:val="26"/>
          <w:lang w:val="en-US"/>
        </w:rPr>
      </w:pPr>
      <w:r>
        <w:rPr>
          <w:rFonts w:ascii="Times New Roman" w:hAnsi="Times New Roman" w:cs="Times New Roman"/>
          <w:color w:val="000000"/>
          <w:kern w:val="1"/>
          <w:sz w:val="26"/>
          <w:szCs w:val="26"/>
          <w:lang w:val="en-US"/>
        </w:rPr>
        <w:t>Đơn vị tính: đồng</w:t>
      </w:r>
    </w:p>
    <w:tbl>
      <w:tblPr>
        <w:tblW w:w="0" w:type="auto"/>
        <w:tblInd w:w="-118"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460"/>
        <w:gridCol w:w="3340"/>
        <w:gridCol w:w="2680"/>
        <w:gridCol w:w="1840"/>
      </w:tblGrid>
      <w:tr w:rsidR="00CB13B9">
        <w:tc>
          <w:tcPr>
            <w:tcW w:w="46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vAlign w:val="center"/>
          </w:tcPr>
          <w:p w:rsidR="00CB13B9" w:rsidRDefault="00CB13B9">
            <w:pPr>
              <w:autoSpaceDE w:val="0"/>
              <w:autoSpaceDN w:val="0"/>
              <w:adjustRightInd w:val="0"/>
              <w:spacing w:after="60"/>
              <w:jc w:val="center"/>
              <w:rPr>
                <w:rFonts w:ascii="Helvetica" w:hAnsi="Helvetica" w:cs="Helvetica"/>
                <w:kern w:val="1"/>
                <w:lang w:val="en-US"/>
              </w:rPr>
            </w:pPr>
            <w:r>
              <w:rPr>
                <w:rFonts w:ascii="Times New Roman" w:hAnsi="Times New Roman" w:cs="Times New Roman"/>
                <w:b/>
                <w:bCs/>
                <w:color w:val="000000"/>
                <w:kern w:val="1"/>
                <w:sz w:val="26"/>
                <w:szCs w:val="26"/>
                <w:lang w:val="en-US"/>
              </w:rPr>
              <w:t>Stt</w:t>
            </w:r>
          </w:p>
        </w:tc>
        <w:tc>
          <w:tcPr>
            <w:tcW w:w="334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vAlign w:val="center"/>
          </w:tcPr>
          <w:p w:rsidR="00CB13B9" w:rsidRDefault="00CB13B9">
            <w:pPr>
              <w:autoSpaceDE w:val="0"/>
              <w:autoSpaceDN w:val="0"/>
              <w:adjustRightInd w:val="0"/>
              <w:spacing w:after="60"/>
              <w:jc w:val="center"/>
              <w:rPr>
                <w:rFonts w:ascii="Helvetica" w:hAnsi="Helvetica" w:cs="Helvetica"/>
                <w:kern w:val="1"/>
                <w:lang w:val="en-US"/>
              </w:rPr>
            </w:pPr>
            <w:r>
              <w:rPr>
                <w:rFonts w:ascii="Times New Roman" w:hAnsi="Times New Roman" w:cs="Times New Roman"/>
                <w:b/>
                <w:bCs/>
                <w:color w:val="000000"/>
                <w:kern w:val="1"/>
                <w:sz w:val="26"/>
                <w:szCs w:val="26"/>
                <w:lang w:val="en-US"/>
              </w:rPr>
              <w:t>Tên đơn vị tiếp nhận tài sản</w:t>
            </w:r>
          </w:p>
        </w:tc>
        <w:tc>
          <w:tcPr>
            <w:tcW w:w="26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rsidR="00CB13B9" w:rsidRDefault="00CB13B9">
            <w:pPr>
              <w:autoSpaceDE w:val="0"/>
              <w:autoSpaceDN w:val="0"/>
              <w:adjustRightInd w:val="0"/>
              <w:spacing w:after="60"/>
              <w:jc w:val="center"/>
              <w:rPr>
                <w:rFonts w:ascii="Helvetica" w:hAnsi="Helvetica" w:cs="Helvetica"/>
                <w:kern w:val="1"/>
                <w:lang w:val="en-US"/>
              </w:rPr>
            </w:pPr>
            <w:r>
              <w:rPr>
                <w:rFonts w:ascii="Times New Roman" w:hAnsi="Times New Roman" w:cs="Times New Roman"/>
                <w:b/>
                <w:bCs/>
                <w:color w:val="000000"/>
                <w:kern w:val="1"/>
                <w:sz w:val="26"/>
                <w:szCs w:val="26"/>
                <w:lang w:val="en-US"/>
              </w:rPr>
              <w:t>Tài sản dài hạn/cố định</w:t>
            </w:r>
          </w:p>
        </w:tc>
        <w:tc>
          <w:tcPr>
            <w:tcW w:w="184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vAlign w:val="center"/>
          </w:tcPr>
          <w:p w:rsidR="00CB13B9" w:rsidRDefault="00CB13B9">
            <w:pPr>
              <w:autoSpaceDE w:val="0"/>
              <w:autoSpaceDN w:val="0"/>
              <w:adjustRightInd w:val="0"/>
              <w:spacing w:after="60"/>
              <w:jc w:val="center"/>
              <w:rPr>
                <w:rFonts w:ascii="Helvetica" w:hAnsi="Helvetica" w:cs="Helvetica"/>
                <w:kern w:val="1"/>
                <w:lang w:val="en-US"/>
              </w:rPr>
            </w:pPr>
            <w:r>
              <w:rPr>
                <w:rFonts w:ascii="Times New Roman" w:hAnsi="Times New Roman" w:cs="Times New Roman"/>
                <w:b/>
                <w:bCs/>
                <w:color w:val="000000"/>
                <w:kern w:val="1"/>
                <w:sz w:val="26"/>
                <w:szCs w:val="26"/>
                <w:lang w:val="en-US"/>
              </w:rPr>
              <w:t>Tài sản ngắn hạn</w:t>
            </w:r>
          </w:p>
        </w:tc>
      </w:tr>
      <w:tr w:rsidR="00CB13B9">
        <w:tc>
          <w:tcPr>
            <w:tcW w:w="46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vAlign w:val="center"/>
          </w:tcPr>
          <w:p w:rsidR="00CB13B9" w:rsidRDefault="00CB13B9">
            <w:pPr>
              <w:autoSpaceDE w:val="0"/>
              <w:autoSpaceDN w:val="0"/>
              <w:adjustRightInd w:val="0"/>
              <w:spacing w:after="60"/>
              <w:jc w:val="center"/>
              <w:rPr>
                <w:rFonts w:ascii="Helvetica" w:hAnsi="Helvetica" w:cs="Helvetica"/>
                <w:kern w:val="1"/>
                <w:lang w:val="en-US"/>
              </w:rPr>
            </w:pPr>
            <w:r>
              <w:rPr>
                <w:rFonts w:ascii="Times New Roman" w:hAnsi="Times New Roman" w:cs="Times New Roman"/>
                <w:color w:val="000000"/>
                <w:kern w:val="1"/>
                <w:sz w:val="26"/>
                <w:szCs w:val="26"/>
                <w:lang w:val="en-US"/>
              </w:rPr>
              <w:t>1</w:t>
            </w:r>
          </w:p>
        </w:tc>
        <w:tc>
          <w:tcPr>
            <w:tcW w:w="334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vAlign w:val="center"/>
          </w:tcPr>
          <w:p w:rsidR="00CB13B9" w:rsidRDefault="00CB13B9">
            <w:pPr>
              <w:autoSpaceDE w:val="0"/>
              <w:autoSpaceDN w:val="0"/>
              <w:adjustRightInd w:val="0"/>
              <w:spacing w:after="60"/>
              <w:jc w:val="center"/>
              <w:rPr>
                <w:rFonts w:ascii="Helvetica" w:hAnsi="Helvetica" w:cs="Helvetica"/>
                <w:kern w:val="1"/>
                <w:lang w:val="en-US"/>
              </w:rPr>
            </w:pPr>
            <w:r>
              <w:rPr>
                <w:rFonts w:ascii="Times New Roman" w:hAnsi="Times New Roman" w:cs="Times New Roman"/>
                <w:color w:val="000000"/>
                <w:kern w:val="1"/>
                <w:sz w:val="26"/>
                <w:szCs w:val="26"/>
                <w:lang w:val="en-US"/>
              </w:rPr>
              <w:t>UBND xã Kiến Quốc</w:t>
            </w:r>
          </w:p>
        </w:tc>
        <w:tc>
          <w:tcPr>
            <w:tcW w:w="26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rsidR="00CB13B9" w:rsidRDefault="00CB13B9">
            <w:pPr>
              <w:tabs>
                <w:tab w:val="left" w:pos="2438"/>
                <w:tab w:val="left" w:pos="2551"/>
              </w:tabs>
              <w:autoSpaceDE w:val="0"/>
              <w:autoSpaceDN w:val="0"/>
              <w:adjustRightInd w:val="0"/>
              <w:spacing w:after="20"/>
              <w:jc w:val="right"/>
              <w:rPr>
                <w:rFonts w:ascii="Helvetica" w:hAnsi="Helvetica" w:cs="Helvetica"/>
                <w:kern w:val="1"/>
                <w:lang w:val="en-US"/>
              </w:rPr>
            </w:pPr>
            <w:r>
              <w:rPr>
                <w:rFonts w:ascii="Times New Roman" w:hAnsi="Times New Roman" w:cs="Times New Roman"/>
                <w:color w:val="000000"/>
                <w:kern w:val="1"/>
                <w:sz w:val="26"/>
                <w:szCs w:val="26"/>
                <w:lang w:val="en-US"/>
              </w:rPr>
              <w:t>337.117.000</w:t>
            </w:r>
          </w:p>
        </w:tc>
        <w:tc>
          <w:tcPr>
            <w:tcW w:w="1840" w:type="dxa"/>
            <w:tcBorders>
              <w:top w:val="single" w:sz="8" w:space="0" w:color="000000"/>
              <w:left w:val="single" w:sz="8" w:space="0" w:color="000000"/>
              <w:bottom w:val="single" w:sz="8" w:space="0" w:color="000000"/>
              <w:right w:val="single" w:sz="8" w:space="0" w:color="000000"/>
            </w:tcBorders>
            <w:shd w:val="clear" w:color="auto" w:fill="FFFFFF"/>
            <w:tcMar>
              <w:top w:w="80" w:type="nil"/>
              <w:left w:w="80" w:type="nil"/>
              <w:bottom w:w="80" w:type="nil"/>
              <w:right w:w="80" w:type="nil"/>
            </w:tcMar>
            <w:vAlign w:val="center"/>
          </w:tcPr>
          <w:p w:rsidR="00CB13B9" w:rsidRDefault="00CB13B9">
            <w:pPr>
              <w:autoSpaceDE w:val="0"/>
              <w:autoSpaceDN w:val="0"/>
              <w:adjustRightInd w:val="0"/>
              <w:spacing w:after="60"/>
              <w:jc w:val="right"/>
              <w:rPr>
                <w:rFonts w:ascii="Times New Roman" w:hAnsi="Times New Roman" w:cs="Times New Roman"/>
                <w:color w:val="000000"/>
                <w:kern w:val="1"/>
                <w:sz w:val="26"/>
                <w:szCs w:val="26"/>
                <w:lang w:val="en-US"/>
              </w:rPr>
            </w:pPr>
            <w:r>
              <w:rPr>
                <w:rFonts w:ascii="Times New Roman" w:hAnsi="Times New Roman" w:cs="Times New Roman"/>
                <w:color w:val="000000"/>
                <w:kern w:val="1"/>
                <w:sz w:val="26"/>
                <w:szCs w:val="26"/>
                <w:lang w:val="en-US"/>
              </w:rPr>
              <w:t>0</w:t>
            </w:r>
          </w:p>
        </w:tc>
      </w:tr>
    </w:tbl>
    <w:p w:rsidR="00CB13B9" w:rsidRDefault="00CB13B9" w:rsidP="00CB13B9">
      <w:pPr>
        <w:autoSpaceDE w:val="0"/>
        <w:autoSpaceDN w:val="0"/>
        <w:adjustRightInd w:val="0"/>
        <w:spacing w:after="120" w:line="250" w:lineRule="auto"/>
        <w:ind w:firstLine="539"/>
        <w:jc w:val="both"/>
        <w:rPr>
          <w:rFonts w:ascii="Times New Roman" w:hAnsi="Times New Roman" w:cs="Times New Roman"/>
          <w:color w:val="000000"/>
          <w:kern w:val="1"/>
          <w:sz w:val="26"/>
          <w:szCs w:val="26"/>
          <w:lang w:val="en-US"/>
        </w:rPr>
      </w:pPr>
      <w:r>
        <w:rPr>
          <w:rFonts w:ascii="Times New Roman" w:hAnsi="Times New Roman" w:cs="Times New Roman"/>
          <w:color w:val="000000"/>
          <w:kern w:val="1"/>
          <w:sz w:val="26"/>
          <w:szCs w:val="26"/>
          <w:lang w:val="en-US"/>
        </w:rPr>
        <w:t>3. Trách nhiệm của các đơn vị, cơ quan có liên quan:</w:t>
      </w:r>
    </w:p>
    <w:p w:rsidR="00CB13B9" w:rsidRDefault="00CB13B9" w:rsidP="00CB13B9">
      <w:pPr>
        <w:autoSpaceDE w:val="0"/>
        <w:autoSpaceDN w:val="0"/>
        <w:adjustRightInd w:val="0"/>
        <w:spacing w:after="120" w:line="250" w:lineRule="auto"/>
        <w:ind w:firstLine="539"/>
        <w:jc w:val="both"/>
        <w:rPr>
          <w:rFonts w:ascii="Times New Roman" w:hAnsi="Times New Roman" w:cs="Times New Roman"/>
          <w:color w:val="000000"/>
          <w:kern w:val="1"/>
          <w:sz w:val="26"/>
          <w:szCs w:val="26"/>
          <w:lang w:val="en-US"/>
        </w:rPr>
      </w:pPr>
      <w:r>
        <w:rPr>
          <w:rFonts w:ascii="Times New Roman" w:hAnsi="Times New Roman" w:cs="Times New Roman"/>
          <w:color w:val="000000"/>
          <w:kern w:val="1"/>
          <w:sz w:val="26"/>
          <w:szCs w:val="26"/>
          <w:lang w:val="en-US"/>
        </w:rPr>
        <w:t xml:space="preserve">- Chủ đầu tư, tư vấn giám sát chịu trách nhiệm về khối lượng, chất lượng, sự phù hợp của đơn giá do Chủ đầu tư, tư vấn giám sát và nhà thầu đã thống nhất đưa vào báo cáo quyết toán. </w:t>
      </w:r>
    </w:p>
    <w:p w:rsidR="00CB13B9" w:rsidRDefault="00CB13B9" w:rsidP="00CB13B9">
      <w:pPr>
        <w:autoSpaceDE w:val="0"/>
        <w:autoSpaceDN w:val="0"/>
        <w:adjustRightInd w:val="0"/>
        <w:spacing w:after="120" w:line="250" w:lineRule="auto"/>
        <w:ind w:firstLine="539"/>
        <w:jc w:val="both"/>
        <w:rPr>
          <w:rFonts w:ascii="Times New Roman" w:hAnsi="Times New Roman" w:cs="Times New Roman"/>
          <w:color w:val="000000"/>
          <w:kern w:val="1"/>
          <w:sz w:val="26"/>
          <w:szCs w:val="26"/>
          <w:lang w:val="en-US"/>
        </w:rPr>
      </w:pPr>
      <w:r>
        <w:rPr>
          <w:rFonts w:ascii="Times New Roman" w:hAnsi="Times New Roman" w:cs="Times New Roman"/>
          <w:color w:val="000000"/>
          <w:kern w:val="1"/>
          <w:sz w:val="26"/>
          <w:szCs w:val="26"/>
          <w:lang w:val="en-US"/>
        </w:rPr>
        <w:t>- Giá trị quyết toán được phê duyệt là cơ sở cho việc quản lý vốn, tất toán tài khoản, chi phí đầu tư công trình và thanh toán công nợ cho các đơn vị.</w:t>
      </w:r>
    </w:p>
    <w:p w:rsidR="00CB13B9" w:rsidRDefault="00CB13B9" w:rsidP="00CB13B9">
      <w:pPr>
        <w:autoSpaceDE w:val="0"/>
        <w:autoSpaceDN w:val="0"/>
        <w:adjustRightInd w:val="0"/>
        <w:spacing w:after="40" w:line="257" w:lineRule="auto"/>
        <w:ind w:firstLine="539"/>
        <w:jc w:val="both"/>
        <w:rPr>
          <w:rFonts w:ascii="Times New Roman" w:hAnsi="Times New Roman" w:cs="Times New Roman"/>
          <w:color w:val="000000"/>
          <w:kern w:val="1"/>
          <w:sz w:val="26"/>
          <w:szCs w:val="26"/>
          <w:lang w:val="en-US"/>
        </w:rPr>
      </w:pPr>
      <w:r>
        <w:rPr>
          <w:rFonts w:ascii="Times New Roman" w:hAnsi="Times New Roman" w:cs="Times New Roman"/>
          <w:b/>
          <w:bCs/>
          <w:color w:val="000000"/>
          <w:kern w:val="1"/>
          <w:sz w:val="26"/>
          <w:szCs w:val="26"/>
          <w:lang w:val="en-US"/>
        </w:rPr>
        <w:t xml:space="preserve">Điều 4. </w:t>
      </w:r>
      <w:r>
        <w:rPr>
          <w:rFonts w:ascii="Times New Roman" w:hAnsi="Times New Roman" w:cs="Times New Roman"/>
          <w:color w:val="000000"/>
          <w:kern w:val="1"/>
          <w:sz w:val="26"/>
          <w:szCs w:val="26"/>
          <w:lang w:val="en-US"/>
        </w:rPr>
        <w:t>Công chức Văn phòng HĐND và UBND xã</w:t>
      </w:r>
      <w:r>
        <w:rPr>
          <w:rFonts w:ascii="Times New Roman" w:hAnsi="Times New Roman" w:cs="Times New Roman"/>
          <w:color w:val="000000"/>
          <w:spacing w:val="-2"/>
          <w:kern w:val="1"/>
          <w:sz w:val="26"/>
          <w:szCs w:val="26"/>
          <w:lang w:val="en-US"/>
        </w:rPr>
        <w:t xml:space="preserve">, các </w:t>
      </w:r>
      <w:r>
        <w:rPr>
          <w:rFonts w:ascii="Times New Roman" w:hAnsi="Times New Roman" w:cs="Times New Roman"/>
          <w:color w:val="000000"/>
          <w:kern w:val="1"/>
          <w:sz w:val="26"/>
          <w:szCs w:val="26"/>
          <w:lang w:val="en-US"/>
        </w:rPr>
        <w:t>công chức Tài chính - Kế toán, Địa chính - Xây dựng xã</w:t>
      </w:r>
      <w:r>
        <w:rPr>
          <w:rFonts w:ascii="Times New Roman" w:hAnsi="Times New Roman" w:cs="Times New Roman"/>
          <w:color w:val="000000"/>
          <w:spacing w:val="-2"/>
          <w:kern w:val="1"/>
          <w:sz w:val="26"/>
          <w:szCs w:val="26"/>
          <w:lang w:val="en-US"/>
        </w:rPr>
        <w:t>, các công chức, đơn vị liên quan căn cứ Quyết định thi hành./.</w:t>
      </w:r>
    </w:p>
    <w:tbl>
      <w:tblPr>
        <w:tblW w:w="0" w:type="auto"/>
        <w:tblInd w:w="-168"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3740"/>
        <w:gridCol w:w="5220"/>
      </w:tblGrid>
      <w:tr w:rsidR="00CB13B9" w:rsidTr="00CB13B9">
        <w:tc>
          <w:tcPr>
            <w:tcW w:w="3740" w:type="dxa"/>
            <w:tcBorders>
              <w:top w:val="nil"/>
              <w:left w:val="nil"/>
              <w:bottom w:val="nil"/>
              <w:right w:val="nil"/>
            </w:tcBorders>
            <w:tcMar>
              <w:top w:w="80" w:type="nil"/>
              <w:left w:w="80" w:type="nil"/>
              <w:bottom w:w="80" w:type="nil"/>
              <w:right w:w="80" w:type="nil"/>
            </w:tcMar>
          </w:tcPr>
          <w:p w:rsidR="00CB13B9" w:rsidRDefault="00CB13B9">
            <w:pPr>
              <w:autoSpaceDE w:val="0"/>
              <w:autoSpaceDN w:val="0"/>
              <w:adjustRightInd w:val="0"/>
              <w:jc w:val="both"/>
              <w:rPr>
                <w:rFonts w:ascii="Times New Roman" w:hAnsi="Times New Roman" w:cs="Times New Roman"/>
                <w:color w:val="000000"/>
                <w:kern w:val="1"/>
                <w:lang w:val="en-US"/>
              </w:rPr>
            </w:pPr>
            <w:r>
              <w:rPr>
                <w:rFonts w:ascii="Times New Roman" w:hAnsi="Times New Roman" w:cs="Times New Roman"/>
                <w:b/>
                <w:bCs/>
                <w:i/>
                <w:iCs/>
                <w:color w:val="000000"/>
                <w:kern w:val="1"/>
                <w:lang w:val="en-US"/>
              </w:rPr>
              <w:t>Nơi nhận:</w:t>
            </w:r>
            <w:r>
              <w:rPr>
                <w:rFonts w:ascii="Times New Roman" w:hAnsi="Times New Roman" w:cs="Times New Roman"/>
                <w:color w:val="000000"/>
                <w:kern w:val="1"/>
                <w:lang w:val="en-US"/>
              </w:rPr>
              <w:tab/>
              <w:t xml:space="preserve">                    </w:t>
            </w:r>
          </w:p>
          <w:p w:rsidR="00CB13B9" w:rsidRDefault="00CB13B9">
            <w:pPr>
              <w:autoSpaceDE w:val="0"/>
              <w:autoSpaceDN w:val="0"/>
              <w:adjustRightInd w:val="0"/>
              <w:jc w:val="both"/>
              <w:rPr>
                <w:rFonts w:ascii="Times New Roman" w:hAnsi="Times New Roman" w:cs="Times New Roman"/>
                <w:color w:val="000000"/>
                <w:kern w:val="1"/>
                <w:sz w:val="22"/>
                <w:szCs w:val="22"/>
                <w:lang w:val="en-US"/>
              </w:rPr>
            </w:pPr>
            <w:r>
              <w:rPr>
                <w:rFonts w:ascii="Times New Roman" w:hAnsi="Times New Roman" w:cs="Times New Roman"/>
                <w:color w:val="000000"/>
                <w:kern w:val="1"/>
                <w:sz w:val="22"/>
                <w:szCs w:val="22"/>
                <w:lang w:val="en-US"/>
              </w:rPr>
              <w:t>- Như Điều 4;</w:t>
            </w:r>
          </w:p>
          <w:p w:rsidR="00CB13B9" w:rsidRDefault="00CB13B9">
            <w:pPr>
              <w:autoSpaceDE w:val="0"/>
              <w:autoSpaceDN w:val="0"/>
              <w:adjustRightInd w:val="0"/>
              <w:jc w:val="both"/>
              <w:rPr>
                <w:rFonts w:ascii="Times New Roman" w:hAnsi="Times New Roman" w:cs="Times New Roman"/>
                <w:color w:val="000000"/>
                <w:kern w:val="1"/>
                <w:sz w:val="22"/>
                <w:szCs w:val="22"/>
                <w:lang w:val="en-US"/>
              </w:rPr>
            </w:pPr>
            <w:r>
              <w:rPr>
                <w:rFonts w:ascii="Times New Roman" w:hAnsi="Times New Roman" w:cs="Times New Roman"/>
                <w:color w:val="000000"/>
                <w:kern w:val="1"/>
                <w:sz w:val="22"/>
                <w:szCs w:val="22"/>
                <w:lang w:val="en-US"/>
              </w:rPr>
              <w:t>- CT, PCT UBND;</w:t>
            </w:r>
          </w:p>
          <w:p w:rsidR="00CB13B9" w:rsidRDefault="00CB13B9">
            <w:pPr>
              <w:autoSpaceDE w:val="0"/>
              <w:autoSpaceDN w:val="0"/>
              <w:adjustRightInd w:val="0"/>
              <w:jc w:val="both"/>
              <w:rPr>
                <w:rFonts w:ascii="Times New Roman" w:hAnsi="Times New Roman" w:cs="Times New Roman"/>
                <w:color w:val="000000"/>
                <w:kern w:val="1"/>
                <w:sz w:val="22"/>
                <w:szCs w:val="22"/>
                <w:lang w:val="en-US"/>
              </w:rPr>
            </w:pPr>
            <w:r>
              <w:rPr>
                <w:rFonts w:ascii="Times New Roman" w:hAnsi="Times New Roman" w:cs="Times New Roman"/>
                <w:color w:val="000000"/>
                <w:kern w:val="1"/>
                <w:sz w:val="22"/>
                <w:szCs w:val="22"/>
                <w:lang w:val="en-US"/>
              </w:rPr>
              <w:t>- Lưu VT.</w:t>
            </w:r>
          </w:p>
          <w:p w:rsidR="00CB13B9" w:rsidRDefault="00CB13B9">
            <w:pPr>
              <w:autoSpaceDE w:val="0"/>
              <w:autoSpaceDN w:val="0"/>
              <w:adjustRightInd w:val="0"/>
              <w:jc w:val="both"/>
              <w:rPr>
                <w:rFonts w:ascii="Times New Roman" w:hAnsi="Times New Roman" w:cs="Times New Roman"/>
                <w:color w:val="000000"/>
                <w:kern w:val="1"/>
                <w:sz w:val="22"/>
                <w:szCs w:val="22"/>
                <w:lang w:val="en-US"/>
              </w:rPr>
            </w:pPr>
          </w:p>
          <w:p w:rsidR="00CB13B9" w:rsidRDefault="00CB13B9">
            <w:pPr>
              <w:autoSpaceDE w:val="0"/>
              <w:autoSpaceDN w:val="0"/>
              <w:adjustRightInd w:val="0"/>
              <w:jc w:val="both"/>
              <w:rPr>
                <w:rFonts w:ascii="Times New Roman" w:hAnsi="Times New Roman" w:cs="Times New Roman"/>
                <w:color w:val="000000"/>
                <w:kern w:val="1"/>
                <w:sz w:val="22"/>
                <w:szCs w:val="22"/>
                <w:lang w:val="en-US"/>
              </w:rPr>
            </w:pPr>
          </w:p>
          <w:p w:rsidR="00CB13B9" w:rsidRDefault="00CB13B9">
            <w:pPr>
              <w:autoSpaceDE w:val="0"/>
              <w:autoSpaceDN w:val="0"/>
              <w:adjustRightInd w:val="0"/>
              <w:jc w:val="both"/>
              <w:rPr>
                <w:rFonts w:ascii="Times New Roman" w:hAnsi="Times New Roman" w:cs="Times New Roman"/>
                <w:color w:val="000000"/>
                <w:kern w:val="1"/>
                <w:sz w:val="22"/>
                <w:szCs w:val="22"/>
                <w:lang w:val="en-US"/>
              </w:rPr>
            </w:pPr>
          </w:p>
          <w:p w:rsidR="00CB13B9" w:rsidRDefault="00CB13B9">
            <w:pPr>
              <w:autoSpaceDE w:val="0"/>
              <w:autoSpaceDN w:val="0"/>
              <w:adjustRightInd w:val="0"/>
              <w:jc w:val="both"/>
              <w:rPr>
                <w:rFonts w:ascii="Times New Roman" w:hAnsi="Times New Roman" w:cs="Times New Roman"/>
                <w:color w:val="000000"/>
                <w:kern w:val="1"/>
                <w:sz w:val="22"/>
                <w:szCs w:val="22"/>
                <w:lang w:val="en-US"/>
              </w:rPr>
            </w:pPr>
          </w:p>
          <w:p w:rsidR="00CB13B9" w:rsidRDefault="00CB13B9">
            <w:pPr>
              <w:autoSpaceDE w:val="0"/>
              <w:autoSpaceDN w:val="0"/>
              <w:adjustRightInd w:val="0"/>
              <w:jc w:val="both"/>
              <w:rPr>
                <w:rFonts w:ascii="Times New Roman" w:hAnsi="Times New Roman" w:cs="Times New Roman"/>
                <w:color w:val="000000"/>
                <w:kern w:val="1"/>
                <w:sz w:val="22"/>
                <w:szCs w:val="22"/>
                <w:lang w:val="en-US"/>
              </w:rPr>
            </w:pPr>
          </w:p>
          <w:p w:rsidR="00CB13B9" w:rsidRDefault="00CB13B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lang w:val="en-US"/>
              </w:rPr>
            </w:pPr>
          </w:p>
        </w:tc>
        <w:tc>
          <w:tcPr>
            <w:tcW w:w="5220" w:type="dxa"/>
            <w:tcBorders>
              <w:top w:val="nil"/>
              <w:left w:val="nil"/>
              <w:bottom w:val="nil"/>
              <w:right w:val="nil"/>
            </w:tcBorders>
            <w:tcMar>
              <w:top w:w="80" w:type="nil"/>
              <w:left w:w="80" w:type="nil"/>
              <w:bottom w:w="80" w:type="nil"/>
              <w:right w:w="80" w:type="nil"/>
            </w:tcMar>
          </w:tcPr>
          <w:p w:rsidR="00CB13B9" w:rsidRDefault="00CB13B9">
            <w:pPr>
              <w:autoSpaceDE w:val="0"/>
              <w:autoSpaceDN w:val="0"/>
              <w:adjustRightInd w:val="0"/>
              <w:jc w:val="center"/>
              <w:rPr>
                <w:rFonts w:ascii="Times New Roman" w:hAnsi="Times New Roman" w:cs="Times New Roman"/>
                <w:b/>
                <w:bCs/>
                <w:color w:val="000000"/>
                <w:kern w:val="1"/>
                <w:sz w:val="26"/>
                <w:szCs w:val="26"/>
                <w:lang w:val="en-US"/>
              </w:rPr>
            </w:pPr>
            <w:r>
              <w:rPr>
                <w:rFonts w:ascii="Times New Roman" w:hAnsi="Times New Roman" w:cs="Times New Roman"/>
                <w:b/>
                <w:bCs/>
                <w:color w:val="000000"/>
                <w:kern w:val="1"/>
                <w:lang w:val="en-US"/>
              </w:rPr>
              <w:t xml:space="preserve">  </w:t>
            </w:r>
            <w:r>
              <w:rPr>
                <w:rFonts w:ascii="Times New Roman" w:hAnsi="Times New Roman" w:cs="Times New Roman"/>
                <w:b/>
                <w:bCs/>
                <w:color w:val="000000"/>
                <w:kern w:val="1"/>
                <w:sz w:val="26"/>
                <w:szCs w:val="26"/>
                <w:lang w:val="en-US"/>
              </w:rPr>
              <w:t>TM. ỦY BAN NHÂN DÂN XÃ</w:t>
            </w:r>
          </w:p>
          <w:p w:rsidR="00CB13B9" w:rsidRDefault="00CB13B9">
            <w:pPr>
              <w:autoSpaceDE w:val="0"/>
              <w:autoSpaceDN w:val="0"/>
              <w:adjustRightInd w:val="0"/>
              <w:jc w:val="center"/>
              <w:rPr>
                <w:rFonts w:ascii="Times New Roman" w:hAnsi="Times New Roman" w:cs="Times New Roman"/>
                <w:b/>
                <w:bCs/>
                <w:color w:val="000000"/>
                <w:kern w:val="1"/>
                <w:sz w:val="28"/>
                <w:szCs w:val="28"/>
                <w:lang w:val="en-US"/>
              </w:rPr>
            </w:pPr>
            <w:r>
              <w:rPr>
                <w:rFonts w:ascii="Times New Roman" w:hAnsi="Times New Roman" w:cs="Times New Roman"/>
                <w:b/>
                <w:bCs/>
                <w:color w:val="000000"/>
                <w:kern w:val="1"/>
                <w:sz w:val="28"/>
                <w:szCs w:val="28"/>
                <w:lang w:val="en-US"/>
              </w:rPr>
              <w:t>CHỦ TỊCH</w:t>
            </w:r>
          </w:p>
          <w:p w:rsidR="00CB13B9" w:rsidRDefault="00CB13B9">
            <w:pPr>
              <w:autoSpaceDE w:val="0"/>
              <w:autoSpaceDN w:val="0"/>
              <w:adjustRightInd w:val="0"/>
              <w:jc w:val="center"/>
              <w:rPr>
                <w:rFonts w:ascii="Times New Roman" w:hAnsi="Times New Roman" w:cs="Times New Roman"/>
                <w:b/>
                <w:bCs/>
                <w:color w:val="000000"/>
                <w:kern w:val="1"/>
                <w:sz w:val="28"/>
                <w:szCs w:val="28"/>
                <w:lang w:val="en-US"/>
              </w:rPr>
            </w:pPr>
          </w:p>
          <w:p w:rsidR="00CB13B9" w:rsidRDefault="00CB13B9">
            <w:pPr>
              <w:autoSpaceDE w:val="0"/>
              <w:autoSpaceDN w:val="0"/>
              <w:adjustRightInd w:val="0"/>
              <w:jc w:val="center"/>
              <w:rPr>
                <w:rFonts w:ascii="Times New Roman" w:hAnsi="Times New Roman" w:cs="Times New Roman"/>
                <w:b/>
                <w:bCs/>
                <w:color w:val="000000"/>
                <w:kern w:val="1"/>
                <w:sz w:val="28"/>
                <w:szCs w:val="28"/>
                <w:lang w:val="en-US"/>
              </w:rPr>
            </w:pPr>
          </w:p>
          <w:p w:rsidR="00CB13B9" w:rsidRDefault="00CB13B9">
            <w:pPr>
              <w:autoSpaceDE w:val="0"/>
              <w:autoSpaceDN w:val="0"/>
              <w:adjustRightInd w:val="0"/>
              <w:jc w:val="center"/>
              <w:rPr>
                <w:rFonts w:ascii="Times New Roman" w:hAnsi="Times New Roman" w:cs="Times New Roman"/>
                <w:b/>
                <w:bCs/>
                <w:color w:val="000000"/>
                <w:kern w:val="1"/>
                <w:sz w:val="28"/>
                <w:szCs w:val="28"/>
                <w:lang w:val="en-US"/>
              </w:rPr>
            </w:pPr>
          </w:p>
          <w:p w:rsidR="00CB13B9" w:rsidRDefault="00CB13B9">
            <w:pPr>
              <w:autoSpaceDE w:val="0"/>
              <w:autoSpaceDN w:val="0"/>
              <w:adjustRightInd w:val="0"/>
              <w:jc w:val="center"/>
              <w:rPr>
                <w:rFonts w:ascii="Times New Roman" w:hAnsi="Times New Roman" w:cs="Times New Roman"/>
                <w:b/>
                <w:bCs/>
                <w:color w:val="000000"/>
                <w:kern w:val="1"/>
                <w:sz w:val="28"/>
                <w:szCs w:val="28"/>
                <w:lang w:val="en-US"/>
              </w:rPr>
            </w:pPr>
          </w:p>
          <w:p w:rsidR="00CB13B9" w:rsidRDefault="00CB13B9" w:rsidP="00CB13B9">
            <w:pPr>
              <w:autoSpaceDE w:val="0"/>
              <w:autoSpaceDN w:val="0"/>
              <w:adjustRightInd w:val="0"/>
              <w:rPr>
                <w:rFonts w:ascii="Times New Roman" w:hAnsi="Times New Roman" w:cs="Times New Roman"/>
                <w:b/>
                <w:bCs/>
                <w:color w:val="000000"/>
                <w:kern w:val="1"/>
                <w:sz w:val="28"/>
                <w:szCs w:val="28"/>
                <w:lang w:val="en-US"/>
              </w:rPr>
            </w:pPr>
          </w:p>
          <w:p w:rsidR="00CB13B9" w:rsidRDefault="00CB13B9">
            <w:pPr>
              <w:autoSpaceDE w:val="0"/>
              <w:autoSpaceDN w:val="0"/>
              <w:adjustRightInd w:val="0"/>
              <w:jc w:val="center"/>
              <w:rPr>
                <w:rFonts w:ascii="Times New Roman" w:hAnsi="Times New Roman" w:cs="Times New Roman"/>
                <w:color w:val="000000"/>
                <w:kern w:val="1"/>
                <w:sz w:val="26"/>
                <w:szCs w:val="26"/>
                <w:lang w:val="en-US"/>
              </w:rPr>
            </w:pPr>
            <w:r>
              <w:rPr>
                <w:rFonts w:ascii="Times New Roman" w:hAnsi="Times New Roman" w:cs="Times New Roman"/>
                <w:b/>
                <w:bCs/>
                <w:color w:val="000000"/>
                <w:kern w:val="1"/>
                <w:sz w:val="28"/>
                <w:szCs w:val="28"/>
                <w:lang w:val="en-US"/>
              </w:rPr>
              <w:t>Nguyễn Thị Hải</w:t>
            </w:r>
          </w:p>
        </w:tc>
      </w:tr>
    </w:tbl>
    <w:p w:rsidR="00CB13B9" w:rsidRDefault="00CB13B9" w:rsidP="00CB13B9"/>
    <w:sectPr w:rsidR="00CB13B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3B9"/>
    <w:rsid w:val="00037C05"/>
    <w:rsid w:val="00266ADB"/>
    <w:rsid w:val="00491B76"/>
    <w:rsid w:val="005E351E"/>
    <w:rsid w:val="006D69EB"/>
    <w:rsid w:val="00992D08"/>
    <w:rsid w:val="00CB13B9"/>
  </w:rsids>
  <m:mathPr>
    <m:mathFont m:val="Cambria Math"/>
    <m:brkBin m:val="before"/>
    <m:brkBinSub m:val="--"/>
    <m:smallFrac m:val="0"/>
    <m:dispDef/>
    <m:lMargin m:val="0"/>
    <m:rMargin m:val="0"/>
    <m:defJc m:val="centerGroup"/>
    <m:wrapIndent m:val="1440"/>
    <m:intLim m:val="subSup"/>
    <m:naryLim m:val="undOvr"/>
  </m:mathPr>
  <w:themeFontLang w:val="en-VN"/>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5DBDA287-34CD-1442-B884-6887BD9B7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VN"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678</Words>
  <Characters>3867</Characters>
  <Application>Microsoft Office Word</Application>
  <DocSecurity>0</DocSecurity>
  <Lines>32</Lines>
  <Paragraphs>9</Paragraphs>
  <ScaleCrop>false</ScaleCrop>
  <Company/>
  <LinksUpToDate>false</LinksUpToDate>
  <CharactersWithSpaces>4536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5</cp:revision>
  <cp:lastPrinted>2025-06-06T01:14:00Z</cp:lastPrinted>
  <dcterms:created xsi:type="dcterms:W3CDTF">2025-06-05T10:52:00Z</dcterms:created>
  <dcterms:modified xsi:type="dcterms:W3CDTF">2025-06-09T09:10:00Z</dcterms:modified>
</cp:coreProperties>
</file>