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B56F7" w:rsidRPr="00145687" w:rsidRDefault="00EB56F7" w:rsidP="00145687">
      <w:pPr>
        <w:spacing w:line="276" w:lineRule="auto"/>
        <w:jc w:val="center"/>
        <w:rPr>
          <w:rFonts w:ascii="Times New Roman" w:eastAsia="Times New Roman" w:hAnsi="Times New Roman" w:cs="Times New Roman"/>
          <w:b/>
          <w:bCs/>
          <w:color w:val="1B1C1D"/>
          <w:kern w:val="0"/>
          <w:sz w:val="30"/>
          <w:szCs w:val="30"/>
          <w14:ligatures w14:val="none"/>
        </w:rPr>
      </w:pPr>
      <w:r w:rsidRPr="00145687">
        <w:rPr>
          <w:rFonts w:ascii="Times New Roman" w:eastAsia="Times New Roman" w:hAnsi="Times New Roman" w:cs="Times New Roman"/>
          <w:b/>
          <w:bCs/>
          <w:color w:val="1B1C1D"/>
          <w:kern w:val="0"/>
          <w:sz w:val="30"/>
          <w:szCs w:val="30"/>
          <w14:ligatures w14:val="none"/>
        </w:rPr>
        <w:t xml:space="preserve">CỘNG HÒA XÃ HỘI CHỦ NGHĨA VIỆT NAM </w:t>
      </w:r>
    </w:p>
    <w:p w:rsidR="00EB56F7" w:rsidRPr="00145687" w:rsidRDefault="00EB56F7" w:rsidP="00145687">
      <w:pPr>
        <w:spacing w:line="276" w:lineRule="auto"/>
        <w:jc w:val="center"/>
        <w:rPr>
          <w:rFonts w:ascii="Times New Roman" w:eastAsia="Times New Roman" w:hAnsi="Times New Roman" w:cs="Times New Roman"/>
          <w:b/>
          <w:bCs/>
          <w:color w:val="1B1C1D"/>
          <w:kern w:val="0"/>
          <w14:ligatures w14:val="none"/>
        </w:rPr>
      </w:pPr>
      <w:r w:rsidRPr="00145687">
        <w:rPr>
          <w:rFonts w:ascii="Times New Roman" w:eastAsia="Times New Roman" w:hAnsi="Times New Roman" w:cs="Times New Roman"/>
          <w:b/>
          <w:bCs/>
          <w:color w:val="1B1C1D"/>
          <w:kern w:val="0"/>
          <w14:ligatures w14:val="none"/>
        </w:rPr>
        <w:t>Độc lập - Tự do - Hạnh phúc</w:t>
      </w:r>
    </w:p>
    <w:p w:rsidR="00EB56F7" w:rsidRPr="00E054B3" w:rsidRDefault="00EB56F7" w:rsidP="00145687">
      <w:pPr>
        <w:spacing w:line="276" w:lineRule="auto"/>
        <w:jc w:val="center"/>
        <w:rPr>
          <w:rFonts w:ascii="Times New Roman" w:eastAsia="Times New Roman" w:hAnsi="Times New Roman" w:cs="Times New Roman"/>
          <w:b/>
          <w:bCs/>
          <w:color w:val="1B1C1D"/>
          <w:kern w:val="0"/>
          <w:sz w:val="30"/>
          <w:szCs w:val="30"/>
          <w14:ligatures w14:val="none"/>
        </w:rPr>
      </w:pPr>
      <w:r w:rsidRPr="00E054B3">
        <w:rPr>
          <w:rFonts w:ascii="Times New Roman" w:eastAsia="Times New Roman" w:hAnsi="Times New Roman" w:cs="Times New Roman"/>
          <w:b/>
          <w:bCs/>
          <w:color w:val="1B1C1D"/>
          <w:kern w:val="0"/>
          <w:sz w:val="30"/>
          <w:szCs w:val="30"/>
          <w14:ligatures w14:val="none"/>
        </w:rPr>
        <w:t>HỢP ĐỒNG MUA BÁN</w:t>
      </w:r>
    </w:p>
    <w:p w:rsidR="00EB56F7" w:rsidRPr="00145687" w:rsidRDefault="00EB56F7" w:rsidP="00145687">
      <w:pPr>
        <w:spacing w:line="276" w:lineRule="auto"/>
        <w:jc w:val="center"/>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Số: 16.10/2024/HĐMB-XNXL-DS</w:t>
      </w:r>
    </w:p>
    <w:p w:rsidR="00EB56F7" w:rsidRPr="00145687" w:rsidRDefault="00EB56F7" w:rsidP="00145687">
      <w:pPr>
        <w:spacing w:line="276" w:lineRule="auto"/>
        <w:jc w:val="center"/>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(Vv: Cung cấp vật tư)</w:t>
      </w:r>
    </w:p>
    <w:p w:rsidR="00BC3D48" w:rsidRPr="00145687" w:rsidRDefault="00BC3D48" w:rsidP="00145687">
      <w:pPr>
        <w:spacing w:line="276" w:lineRule="auto"/>
        <w:jc w:val="center"/>
        <w:rPr>
          <w:rFonts w:ascii="Times New Roman" w:eastAsia="Times New Roman" w:hAnsi="Times New Roman" w:cs="Times New Roman"/>
          <w:color w:val="1B1C1D"/>
          <w:kern w:val="0"/>
          <w:sz w:val="26"/>
          <w:szCs w:val="26"/>
          <w14:ligatures w14:val="none"/>
        </w:rPr>
      </w:pPr>
    </w:p>
    <w:p w:rsidR="00EB56F7" w:rsidRPr="00145687" w:rsidRDefault="00EB56F7" w:rsidP="00145687">
      <w:pPr>
        <w:pStyle w:val="ListParagraph"/>
        <w:numPr>
          <w:ilvl w:val="0"/>
          <w:numId w:val="6"/>
        </w:numPr>
        <w:spacing w:line="276" w:lineRule="auto"/>
        <w:rPr>
          <w:rFonts w:ascii="Times New Roman" w:eastAsia="Times New Roman" w:hAnsi="Times New Roman" w:cs="Times New Roman"/>
          <w:i/>
          <w:iCs/>
          <w:color w:val="1B1C1D"/>
          <w:kern w:val="0"/>
          <w:sz w:val="26"/>
          <w:szCs w:val="26"/>
          <w14:ligatures w14:val="none"/>
        </w:rPr>
      </w:pPr>
      <w:r w:rsidRPr="00145687">
        <w:rPr>
          <w:rFonts w:ascii="Times New Roman" w:eastAsia="Times New Roman" w:hAnsi="Times New Roman" w:cs="Times New Roman"/>
          <w:i/>
          <w:iCs/>
          <w:color w:val="1B1C1D"/>
          <w:kern w:val="0"/>
          <w:sz w:val="26"/>
          <w:szCs w:val="26"/>
          <w14:ligatures w14:val="none"/>
        </w:rPr>
        <w:t>Căn cứ vào Luật Thương mại số 36/2005/QH11 ngày 14/6/2005;</w:t>
      </w:r>
    </w:p>
    <w:p w:rsidR="00EB56F7" w:rsidRPr="00145687" w:rsidRDefault="00EB56F7" w:rsidP="00145687">
      <w:pPr>
        <w:pStyle w:val="ListParagraph"/>
        <w:numPr>
          <w:ilvl w:val="0"/>
          <w:numId w:val="6"/>
        </w:numPr>
        <w:spacing w:line="276" w:lineRule="auto"/>
        <w:rPr>
          <w:rFonts w:ascii="Times New Roman" w:eastAsia="Times New Roman" w:hAnsi="Times New Roman" w:cs="Times New Roman"/>
          <w:i/>
          <w:iCs/>
          <w:color w:val="1B1C1D"/>
          <w:kern w:val="0"/>
          <w:sz w:val="26"/>
          <w:szCs w:val="26"/>
          <w14:ligatures w14:val="none"/>
        </w:rPr>
      </w:pPr>
      <w:r w:rsidRPr="00145687">
        <w:rPr>
          <w:rFonts w:ascii="Times New Roman" w:eastAsia="Times New Roman" w:hAnsi="Times New Roman" w:cs="Times New Roman"/>
          <w:i/>
          <w:iCs/>
          <w:color w:val="1B1C1D"/>
          <w:kern w:val="0"/>
          <w:sz w:val="26"/>
          <w:szCs w:val="26"/>
          <w14:ligatures w14:val="none"/>
        </w:rPr>
        <w:t xml:space="preserve">Căn cứ vào Luật Dân sự số 91/2015/QH13 ngày 24/11/2015; </w:t>
      </w:r>
    </w:p>
    <w:p w:rsidR="00EB56F7" w:rsidRPr="00145687" w:rsidRDefault="00EB56F7" w:rsidP="00145687">
      <w:pPr>
        <w:pStyle w:val="ListParagraph"/>
        <w:numPr>
          <w:ilvl w:val="0"/>
          <w:numId w:val="6"/>
        </w:numPr>
        <w:spacing w:line="276" w:lineRule="auto"/>
        <w:rPr>
          <w:rFonts w:ascii="Times New Roman" w:eastAsia="Times New Roman" w:hAnsi="Times New Roman" w:cs="Times New Roman"/>
          <w:i/>
          <w:iCs/>
          <w:color w:val="1B1C1D"/>
          <w:kern w:val="0"/>
          <w:sz w:val="26"/>
          <w:szCs w:val="26"/>
          <w14:ligatures w14:val="none"/>
        </w:rPr>
      </w:pPr>
      <w:r w:rsidRPr="00145687">
        <w:rPr>
          <w:rFonts w:ascii="Times New Roman" w:eastAsia="Times New Roman" w:hAnsi="Times New Roman" w:cs="Times New Roman"/>
          <w:i/>
          <w:iCs/>
          <w:color w:val="1B1C1D"/>
          <w:kern w:val="0"/>
          <w:sz w:val="26"/>
          <w:szCs w:val="26"/>
          <w14:ligatures w14:val="none"/>
        </w:rPr>
        <w:t xml:space="preserve">Căn cứ vào nhu cầu và năng lực của hai bên. </w:t>
      </w:r>
    </w:p>
    <w:p w:rsidR="00EB56F7" w:rsidRPr="00145687" w:rsidRDefault="00EB56F7" w:rsidP="00145687">
      <w:pPr>
        <w:spacing w:line="276" w:lineRule="auto"/>
        <w:ind w:firstLine="360"/>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Hôm nay, ngày 16 tháng 10 năm 2024 tại văn phòng Chi nhánh Công ty TNHH MTV khai thác công trình thuỷ lợi Đa Độ- Xí nghiệp xây lắp, chúng tôi gồm có: </w:t>
      </w:r>
    </w:p>
    <w:p w:rsidR="00B0357E" w:rsidRPr="00145687" w:rsidRDefault="00EB56F7" w:rsidP="00145687">
      <w:pPr>
        <w:spacing w:line="276" w:lineRule="auto"/>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I. BÊN MUA (BÊN A): CHI NHÁNH CÔNG TY TNHH MTV KHAI THÁC CTTL ĐA ĐỘ- XÍ NGHIỆP XÂY LẮP</w:t>
      </w:r>
    </w:p>
    <w:p w:rsidR="00EB56F7" w:rsidRPr="00145687" w:rsidRDefault="00EB56F7" w:rsidP="00145687">
      <w:pPr>
        <w:spacing w:line="276" w:lineRule="auto"/>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Đại diện</w:t>
      </w:r>
      <w:r w:rsidR="00B0357E" w:rsidRPr="00145687">
        <w:rPr>
          <w:rFonts w:ascii="Times New Roman" w:eastAsia="Times New Roman" w:hAnsi="Times New Roman" w:cs="Times New Roman"/>
          <w:color w:val="1B1C1D"/>
          <w:kern w:val="0"/>
          <w:sz w:val="26"/>
          <w:szCs w:val="26"/>
          <w14:ligatures w14:val="none"/>
        </w:rPr>
        <w:t>:</w:t>
      </w:r>
      <w:r w:rsidRPr="00145687">
        <w:rPr>
          <w:rFonts w:ascii="Times New Roman" w:eastAsia="Times New Roman" w:hAnsi="Times New Roman" w:cs="Times New Roman"/>
          <w:color w:val="1B1C1D"/>
          <w:kern w:val="0"/>
          <w:sz w:val="26"/>
          <w:szCs w:val="26"/>
          <w14:ligatures w14:val="none"/>
        </w:rPr>
        <w:t xml:space="preserve"> </w:t>
      </w:r>
      <w:r w:rsidR="00B0357E" w:rsidRPr="00145687">
        <w:rPr>
          <w:rFonts w:ascii="Times New Roman" w:eastAsia="Times New Roman" w:hAnsi="Times New Roman" w:cs="Times New Roman"/>
          <w:color w:val="1B1C1D"/>
          <w:kern w:val="0"/>
          <w:sz w:val="26"/>
          <w:szCs w:val="26"/>
          <w14:ligatures w14:val="none"/>
        </w:rPr>
        <w:t>Ô</w:t>
      </w:r>
      <w:r w:rsidRPr="00145687">
        <w:rPr>
          <w:rFonts w:ascii="Times New Roman" w:eastAsia="Times New Roman" w:hAnsi="Times New Roman" w:cs="Times New Roman"/>
          <w:color w:val="1B1C1D"/>
          <w:kern w:val="0"/>
          <w:sz w:val="26"/>
          <w:szCs w:val="26"/>
          <w14:ligatures w14:val="none"/>
        </w:rPr>
        <w:t xml:space="preserve">ng </w:t>
      </w:r>
      <w:r w:rsidRPr="00145687">
        <w:rPr>
          <w:rFonts w:ascii="Times New Roman" w:eastAsia="Times New Roman" w:hAnsi="Times New Roman" w:cs="Times New Roman"/>
          <w:b/>
          <w:bCs/>
          <w:color w:val="1B1C1D"/>
          <w:kern w:val="0"/>
          <w:sz w:val="26"/>
          <w:szCs w:val="26"/>
          <w14:ligatures w14:val="none"/>
        </w:rPr>
        <w:t>Đào Xuân Thuỷ</w:t>
      </w:r>
      <w:r w:rsidR="00B0357E" w:rsidRPr="00145687">
        <w:rPr>
          <w:rFonts w:ascii="Times New Roman" w:eastAsia="Times New Roman" w:hAnsi="Times New Roman" w:cs="Times New Roman"/>
          <w:b/>
          <w:bCs/>
          <w:color w:val="1B1C1D"/>
          <w:kern w:val="0"/>
          <w:sz w:val="26"/>
          <w:szCs w:val="26"/>
          <w14:ligatures w14:val="none"/>
        </w:rPr>
        <w:tab/>
      </w:r>
      <w:r w:rsidR="00B0357E" w:rsidRPr="00145687">
        <w:rPr>
          <w:rFonts w:ascii="Times New Roman" w:eastAsia="Times New Roman" w:hAnsi="Times New Roman" w:cs="Times New Roman"/>
          <w:color w:val="1B1C1D"/>
          <w:kern w:val="0"/>
          <w:sz w:val="26"/>
          <w:szCs w:val="26"/>
          <w14:ligatures w14:val="none"/>
        </w:rPr>
        <w:tab/>
      </w:r>
      <w:r w:rsidR="00B0357E" w:rsidRPr="00145687">
        <w:rPr>
          <w:rFonts w:ascii="Times New Roman" w:eastAsia="Times New Roman" w:hAnsi="Times New Roman" w:cs="Times New Roman"/>
          <w:color w:val="1B1C1D"/>
          <w:kern w:val="0"/>
          <w:sz w:val="26"/>
          <w:szCs w:val="26"/>
          <w14:ligatures w14:val="none"/>
        </w:rPr>
        <w:tab/>
      </w:r>
      <w:r w:rsidRPr="00145687">
        <w:rPr>
          <w:rFonts w:ascii="Times New Roman" w:eastAsia="Times New Roman" w:hAnsi="Times New Roman" w:cs="Times New Roman"/>
          <w:color w:val="1B1C1D"/>
          <w:kern w:val="0"/>
          <w:sz w:val="26"/>
          <w:szCs w:val="26"/>
          <w14:ligatures w14:val="none"/>
        </w:rPr>
        <w:t>Chức vụ: Giám đốc.</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bdr w:val="none" w:sz="0" w:space="0" w:color="auto" w:frame="1"/>
          <w14:ligatures w14:val="none"/>
        </w:rPr>
        <w:t xml:space="preserve">Địa chỉ: Số 385 Thị trấn Trường Sơn- Huyện An Lão- thành phố Hải Phòng, </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bdr w:val="none" w:sz="0" w:space="0" w:color="auto" w:frame="1"/>
          <w14:ligatures w14:val="none"/>
        </w:rPr>
        <w:t xml:space="preserve">MST: 0200109974-006. </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bdr w:val="none" w:sz="0" w:space="0" w:color="auto" w:frame="1"/>
          <w14:ligatures w14:val="none"/>
        </w:rPr>
        <w:t xml:space="preserve">STK: 1005031798 tại Ngân hàng SHB - CN Hải Phòng-PGD Kiến An </w:t>
      </w:r>
    </w:p>
    <w:p w:rsidR="00EB56F7" w:rsidRPr="00145687" w:rsidRDefault="00006F08" w:rsidP="00145687">
      <w:pPr>
        <w:spacing w:line="276" w:lineRule="auto"/>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II.</w:t>
      </w:r>
      <w:r w:rsidR="00A44D93" w:rsidRPr="00145687">
        <w:rPr>
          <w:rFonts w:ascii="Times New Roman" w:eastAsia="Times New Roman" w:hAnsi="Times New Roman" w:cs="Times New Roman"/>
          <w:b/>
          <w:bCs/>
          <w:color w:val="1B1C1D"/>
          <w:kern w:val="0"/>
          <w:sz w:val="26"/>
          <w:szCs w:val="26"/>
          <w14:ligatures w14:val="none"/>
        </w:rPr>
        <w:t xml:space="preserve"> </w:t>
      </w:r>
      <w:r w:rsidR="00EB56F7" w:rsidRPr="00145687">
        <w:rPr>
          <w:rFonts w:ascii="Times New Roman" w:eastAsia="Times New Roman" w:hAnsi="Times New Roman" w:cs="Times New Roman"/>
          <w:b/>
          <w:bCs/>
          <w:color w:val="1B1C1D"/>
          <w:kern w:val="0"/>
          <w:sz w:val="26"/>
          <w:szCs w:val="26"/>
          <w14:ligatures w14:val="none"/>
        </w:rPr>
        <w:t xml:space="preserve">BÊN </w:t>
      </w:r>
      <w:r w:rsidRPr="00145687">
        <w:rPr>
          <w:rFonts w:ascii="Times New Roman" w:eastAsia="Times New Roman" w:hAnsi="Times New Roman" w:cs="Times New Roman"/>
          <w:b/>
          <w:bCs/>
          <w:color w:val="1B1C1D"/>
          <w:kern w:val="0"/>
          <w:sz w:val="26"/>
          <w:szCs w:val="26"/>
          <w14:ligatures w14:val="none"/>
        </w:rPr>
        <w:t>BÁN</w:t>
      </w:r>
      <w:r w:rsidR="00EB56F7" w:rsidRPr="00145687">
        <w:rPr>
          <w:rFonts w:ascii="Times New Roman" w:eastAsia="Times New Roman" w:hAnsi="Times New Roman" w:cs="Times New Roman"/>
          <w:b/>
          <w:bCs/>
          <w:color w:val="1B1C1D"/>
          <w:kern w:val="0"/>
          <w:sz w:val="26"/>
          <w:szCs w:val="26"/>
          <w14:ligatures w14:val="none"/>
        </w:rPr>
        <w:t xml:space="preserve"> (BÊN B): CÔNG TY TNHH XÂY DỰNG ĐỊNH SƠN</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Đại diện</w:t>
      </w:r>
      <w:r w:rsidR="00B0357E" w:rsidRPr="00145687">
        <w:rPr>
          <w:rFonts w:ascii="Times New Roman" w:eastAsia="Times New Roman" w:hAnsi="Times New Roman" w:cs="Times New Roman"/>
          <w:color w:val="1B1C1D"/>
          <w:kern w:val="0"/>
          <w:sz w:val="26"/>
          <w:szCs w:val="26"/>
          <w14:ligatures w14:val="none"/>
        </w:rPr>
        <w:t>:</w:t>
      </w:r>
      <w:r w:rsidRPr="00145687">
        <w:rPr>
          <w:rFonts w:ascii="Times New Roman" w:eastAsia="Times New Roman" w:hAnsi="Times New Roman" w:cs="Times New Roman"/>
          <w:color w:val="1B1C1D"/>
          <w:kern w:val="0"/>
          <w:sz w:val="26"/>
          <w:szCs w:val="26"/>
          <w14:ligatures w14:val="none"/>
        </w:rPr>
        <w:t xml:space="preserve"> </w:t>
      </w:r>
      <w:r w:rsidR="00B0357E" w:rsidRPr="00145687">
        <w:rPr>
          <w:rFonts w:ascii="Times New Roman" w:eastAsia="Times New Roman" w:hAnsi="Times New Roman" w:cs="Times New Roman"/>
          <w:color w:val="1B1C1D"/>
          <w:kern w:val="0"/>
          <w:sz w:val="26"/>
          <w:szCs w:val="26"/>
          <w14:ligatures w14:val="none"/>
        </w:rPr>
        <w:t>Ô</w:t>
      </w:r>
      <w:r w:rsidRPr="00145687">
        <w:rPr>
          <w:rFonts w:ascii="Times New Roman" w:eastAsia="Times New Roman" w:hAnsi="Times New Roman" w:cs="Times New Roman"/>
          <w:color w:val="1B1C1D"/>
          <w:kern w:val="0"/>
          <w:sz w:val="26"/>
          <w:szCs w:val="26"/>
          <w14:ligatures w14:val="none"/>
        </w:rPr>
        <w:t xml:space="preserve">ng </w:t>
      </w:r>
      <w:r w:rsidRPr="00145687">
        <w:rPr>
          <w:rFonts w:ascii="Times New Roman" w:eastAsia="Times New Roman" w:hAnsi="Times New Roman" w:cs="Times New Roman"/>
          <w:b/>
          <w:bCs/>
          <w:color w:val="1B1C1D"/>
          <w:kern w:val="0"/>
          <w:sz w:val="26"/>
          <w:szCs w:val="26"/>
          <w14:ligatures w14:val="none"/>
        </w:rPr>
        <w:t>Nguyễn Sĩ Sơn</w:t>
      </w:r>
      <w:r w:rsidR="00B0357E" w:rsidRPr="00145687">
        <w:rPr>
          <w:rFonts w:ascii="Times New Roman" w:eastAsia="Times New Roman" w:hAnsi="Times New Roman" w:cs="Times New Roman"/>
          <w:color w:val="1B1C1D"/>
          <w:kern w:val="0"/>
          <w:sz w:val="26"/>
          <w:szCs w:val="26"/>
          <w14:ligatures w14:val="none"/>
        </w:rPr>
        <w:tab/>
      </w:r>
      <w:r w:rsidR="00B0357E" w:rsidRPr="00145687">
        <w:rPr>
          <w:rFonts w:ascii="Times New Roman" w:eastAsia="Times New Roman" w:hAnsi="Times New Roman" w:cs="Times New Roman"/>
          <w:color w:val="1B1C1D"/>
          <w:kern w:val="0"/>
          <w:sz w:val="26"/>
          <w:szCs w:val="26"/>
          <w14:ligatures w14:val="none"/>
        </w:rPr>
        <w:tab/>
      </w:r>
      <w:r w:rsidR="00B0357E" w:rsidRPr="00145687">
        <w:rPr>
          <w:rFonts w:ascii="Times New Roman" w:eastAsia="Times New Roman" w:hAnsi="Times New Roman" w:cs="Times New Roman"/>
          <w:color w:val="1B1C1D"/>
          <w:kern w:val="0"/>
          <w:sz w:val="26"/>
          <w:szCs w:val="26"/>
          <w14:ligatures w14:val="none"/>
        </w:rPr>
        <w:tab/>
      </w:r>
      <w:r w:rsidRPr="00145687">
        <w:rPr>
          <w:rFonts w:ascii="Times New Roman" w:eastAsia="Times New Roman" w:hAnsi="Times New Roman" w:cs="Times New Roman"/>
          <w:color w:val="1B1C1D"/>
          <w:kern w:val="0"/>
          <w:sz w:val="26"/>
          <w:szCs w:val="26"/>
          <w14:ligatures w14:val="none"/>
        </w:rPr>
        <w:t>Chức vụ : Giám đốc</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Địa chỉ : Thôn 1 (tại nhà ông Nguyễn Sĩ Định)- X. Kiến Quốc-H. Kiến Thuỵ- HP </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Mã số thuế : 0202111150</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Số tài khoản: 13456</w:t>
      </w:r>
      <w:r w:rsidR="00B0357E" w:rsidRPr="00145687">
        <w:rPr>
          <w:rFonts w:ascii="Times New Roman" w:eastAsia="Times New Roman" w:hAnsi="Times New Roman" w:cs="Times New Roman"/>
          <w:color w:val="1B1C1D"/>
          <w:kern w:val="0"/>
          <w:sz w:val="26"/>
          <w:szCs w:val="26"/>
          <w14:ligatures w14:val="none"/>
        </w:rPr>
        <w:t>.</w:t>
      </w:r>
      <w:r w:rsidRPr="00145687">
        <w:rPr>
          <w:rFonts w:ascii="Times New Roman" w:eastAsia="Times New Roman" w:hAnsi="Times New Roman" w:cs="Times New Roman"/>
          <w:color w:val="1B1C1D"/>
          <w:kern w:val="0"/>
          <w:sz w:val="26"/>
          <w:szCs w:val="26"/>
          <w14:ligatures w14:val="none"/>
        </w:rPr>
        <w:t>888</w:t>
      </w:r>
      <w:r w:rsidR="00B0357E" w:rsidRPr="00145687">
        <w:rPr>
          <w:rFonts w:ascii="Times New Roman" w:eastAsia="Times New Roman" w:hAnsi="Times New Roman" w:cs="Times New Roman"/>
          <w:color w:val="1B1C1D"/>
          <w:kern w:val="0"/>
          <w:sz w:val="26"/>
          <w:szCs w:val="26"/>
          <w14:ligatures w14:val="none"/>
        </w:rPr>
        <w:t>.</w:t>
      </w:r>
      <w:r w:rsidRPr="00145687">
        <w:rPr>
          <w:rFonts w:ascii="Times New Roman" w:eastAsia="Times New Roman" w:hAnsi="Times New Roman" w:cs="Times New Roman"/>
          <w:color w:val="1B1C1D"/>
          <w:kern w:val="0"/>
          <w:sz w:val="26"/>
          <w:szCs w:val="26"/>
          <w14:ligatures w14:val="none"/>
        </w:rPr>
        <w:t xml:space="preserve">888 tại ngân hàng ACB - Chi nhánh Hải Phòng </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Hai bên cùng bàn bạc, thống nhất, thỏa thuận ký hợp đồng kinh tế với các điều khoản sau:</w:t>
      </w:r>
    </w:p>
    <w:p w:rsidR="00EB56F7" w:rsidRPr="00145687" w:rsidRDefault="00EB56F7" w:rsidP="00145687">
      <w:pPr>
        <w:spacing w:line="276" w:lineRule="auto"/>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Điều 1: Nội dung của hợp đồng</w:t>
      </w:r>
    </w:p>
    <w:p w:rsidR="00EB56F7" w:rsidRPr="00145687" w:rsidRDefault="00EB56F7" w:rsidP="00145687">
      <w:pPr>
        <w:spacing w:line="276" w:lineRule="auto"/>
        <w:ind w:firstLine="720"/>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bdr w:val="none" w:sz="0" w:space="0" w:color="auto" w:frame="1"/>
          <w14:ligatures w14:val="none"/>
        </w:rPr>
        <w:t xml:space="preserve">Hai bên đồng ý ký kết hợp đồng mua bán, Bên B cung cấp cho bên A vật liệu để phục vụ thi công công trình: Sửa chữa đột xuất công trình cấp bách để phục vụ sản xuất- HM: Sửa chữa cột điện, dây điện, khắc phục hậu quả sau bão số 3 (yagi)- huyện Kiến Thuỵ cụ thể như sau: </w:t>
      </w:r>
    </w:p>
    <w:tbl>
      <w:tblPr>
        <w:tblStyle w:val="TableGrid"/>
        <w:tblW w:w="0" w:type="auto"/>
        <w:jc w:val="center"/>
        <w:tblLook w:val="04A0" w:firstRow="1" w:lastRow="0" w:firstColumn="1" w:lastColumn="0" w:noHBand="0" w:noVBand="1"/>
      </w:tblPr>
      <w:tblGrid>
        <w:gridCol w:w="563"/>
        <w:gridCol w:w="2780"/>
        <w:gridCol w:w="765"/>
        <w:gridCol w:w="1203"/>
        <w:gridCol w:w="1877"/>
      </w:tblGrid>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b/>
                <w:bCs/>
                <w:color w:val="1B1C1D"/>
                <w:kern w:val="0"/>
                <w:sz w:val="26"/>
                <w:szCs w:val="26"/>
                <w:bdr w:val="none" w:sz="0" w:space="0" w:color="auto" w:frame="1"/>
                <w14:ligatures w14:val="none"/>
              </w:rPr>
              <w:t>TT</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b/>
                <w:bCs/>
                <w:color w:val="1B1C1D"/>
                <w:kern w:val="0"/>
                <w:sz w:val="26"/>
                <w:szCs w:val="26"/>
                <w:bdr w:val="none" w:sz="0" w:space="0" w:color="auto" w:frame="1"/>
                <w14:ligatures w14:val="none"/>
              </w:rPr>
              <w:t>Tên vật tư</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b/>
                <w:bCs/>
                <w:color w:val="1B1C1D"/>
                <w:kern w:val="0"/>
                <w:sz w:val="26"/>
                <w:szCs w:val="26"/>
                <w:bdr w:val="none" w:sz="0" w:space="0" w:color="auto" w:frame="1"/>
                <w14:ligatures w14:val="none"/>
              </w:rPr>
              <w:t>ĐVT</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b/>
                <w:bCs/>
                <w:color w:val="1B1C1D"/>
                <w:kern w:val="0"/>
                <w:sz w:val="26"/>
                <w:szCs w:val="26"/>
                <w:bdr w:val="none" w:sz="0" w:space="0" w:color="auto" w:frame="1"/>
                <w14:ligatures w14:val="none"/>
              </w:rPr>
              <w:t>Số lượng</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b/>
                <w:bCs/>
                <w:color w:val="1B1C1D"/>
                <w:kern w:val="0"/>
                <w:sz w:val="26"/>
                <w:szCs w:val="26"/>
                <w:bdr w:val="none" w:sz="0" w:space="0" w:color="auto" w:frame="1"/>
                <w14:ligatures w14:val="none"/>
              </w:rPr>
              <w:t>Đơn giá (đồng)</w:t>
            </w:r>
          </w:p>
        </w:tc>
      </w:tr>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1</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Cột điện BTLT 8B</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cái</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01</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2.400.000</w:t>
            </w:r>
          </w:p>
        </w:tc>
      </w:tr>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2</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Dây cáp điện 4x50mm</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m</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01</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62.000</w:t>
            </w:r>
          </w:p>
        </w:tc>
      </w:tr>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3</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Dây cáp điện 4x95mmm</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n</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01</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110.000</w:t>
            </w:r>
          </w:p>
        </w:tc>
      </w:tr>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4</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Đá 1x2</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m3</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01</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360,000</w:t>
            </w:r>
          </w:p>
        </w:tc>
      </w:tr>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5</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Xi măng</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tấn</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01</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1.500.000</w:t>
            </w:r>
          </w:p>
        </w:tc>
      </w:tr>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6</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Cát vàng</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m3</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01</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510.000</w:t>
            </w:r>
          </w:p>
        </w:tc>
      </w:tr>
    </w:tbl>
    <w:p w:rsidR="003E6791" w:rsidRPr="00145687" w:rsidRDefault="003E6791" w:rsidP="00145687">
      <w:pPr>
        <w:spacing w:line="276" w:lineRule="auto"/>
        <w:rPr>
          <w:rFonts w:ascii="Times New Roman" w:eastAsia="Times New Roman" w:hAnsi="Times New Roman" w:cs="Times New Roman"/>
          <w:color w:val="1B1C1D"/>
          <w:kern w:val="0"/>
          <w:sz w:val="26"/>
          <w:szCs w:val="26"/>
          <w:bdr w:val="none" w:sz="0" w:space="0" w:color="auto" w:frame="1"/>
          <w14:ligatures w14:val="none"/>
        </w:rPr>
      </w:pP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bdr w:val="none" w:sz="0" w:space="0" w:color="auto" w:frame="1"/>
          <w14:ligatures w14:val="none"/>
        </w:rPr>
        <w:t xml:space="preserve">Số lượng cụ thể sẽ được hai bên thống nhất vào thời điểm đặt hàng của bên B. </w:t>
      </w:r>
    </w:p>
    <w:p w:rsidR="00EB56F7" w:rsidRPr="00145687" w:rsidRDefault="00EB56F7" w:rsidP="00145687">
      <w:pPr>
        <w:spacing w:line="276" w:lineRule="auto"/>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Điều 2: Hàng hóa, giá cả, và phương thức giao nhận</w:t>
      </w:r>
    </w:p>
    <w:p w:rsidR="00EB56F7" w:rsidRPr="00145687" w:rsidRDefault="00EB56F7" w:rsidP="00145687">
      <w:pPr>
        <w:spacing w:line="276" w:lineRule="auto"/>
        <w:ind w:firstLine="720"/>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lastRenderedPageBreak/>
        <w:t>Hàng hóa, giá cả thỏa thuận theo từng thời điểm giao nhận hàng (được xác nhận trên báo giá hoặc đơn đặt hàng).</w:t>
      </w:r>
    </w:p>
    <w:p w:rsidR="00EB56F7" w:rsidRPr="00145687" w:rsidRDefault="00EB56F7" w:rsidP="00145687">
      <w:pPr>
        <w:spacing w:line="276" w:lineRule="auto"/>
        <w:ind w:firstLine="720"/>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bdr w:val="none" w:sz="0" w:space="0" w:color="auto" w:frame="1"/>
          <w14:ligatures w14:val="none"/>
        </w:rPr>
        <w:t xml:space="preserve">Chất lượng hàng hóa đảm bảo tiêu chuẩn, đúng chủng loại bên A đã đặt hàng. </w:t>
      </w:r>
    </w:p>
    <w:p w:rsidR="003E6791"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bdr w:val="none" w:sz="0" w:space="0" w:color="auto" w:frame="1"/>
          <w14:ligatures w14:val="none"/>
        </w:rPr>
        <w:t>Phương thức giao nhận: Bên B giao hàng tại địa điểm tập kết theo yêu cầu của bên A trên địa bàn thành phố Hải Phòng.</w:t>
      </w:r>
      <w:r w:rsidRPr="00145687">
        <w:rPr>
          <w:rFonts w:ascii="Times New Roman" w:eastAsia="Times New Roman" w:hAnsi="Times New Roman" w:cs="Times New Roman"/>
          <w:color w:val="1B1C1D"/>
          <w:kern w:val="0"/>
          <w:sz w:val="26"/>
          <w:szCs w:val="26"/>
          <w14:ligatures w14:val="none"/>
        </w:rPr>
        <w:t xml:space="preserve"> </w:t>
      </w:r>
    </w:p>
    <w:p w:rsidR="00EB56F7" w:rsidRPr="00145687" w:rsidRDefault="00EB56F7" w:rsidP="00145687">
      <w:pPr>
        <w:spacing w:line="276" w:lineRule="auto"/>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Điều 3: Phương thức thanh toán</w:t>
      </w:r>
    </w:p>
    <w:p w:rsidR="003E6791" w:rsidRPr="00145687" w:rsidRDefault="00EB56F7" w:rsidP="00145687">
      <w:pPr>
        <w:spacing w:line="276" w:lineRule="auto"/>
        <w:ind w:firstLine="720"/>
        <w:rPr>
          <w:rFonts w:ascii="Times New Roman" w:eastAsia="Times New Roman" w:hAnsi="Times New Roman" w:cs="Times New Roman"/>
          <w:color w:val="1B1C1D"/>
          <w:kern w:val="0"/>
          <w:sz w:val="26"/>
          <w:szCs w:val="26"/>
          <w:bdr w:val="none" w:sz="0" w:space="0" w:color="auto" w:frame="1"/>
          <w14:ligatures w14:val="none"/>
        </w:rPr>
      </w:pPr>
      <w:r w:rsidRPr="00145687">
        <w:rPr>
          <w:rFonts w:ascii="Times New Roman" w:eastAsia="Times New Roman" w:hAnsi="Times New Roman" w:cs="Times New Roman"/>
          <w:color w:val="1B1C1D"/>
          <w:kern w:val="0"/>
          <w:sz w:val="26"/>
          <w:szCs w:val="26"/>
          <w:bdr w:val="none" w:sz="0" w:space="0" w:color="auto" w:frame="1"/>
          <w14:ligatures w14:val="none"/>
        </w:rPr>
        <w:t xml:space="preserve">Bên A thanh toán cho bên B bằng hình thức: Chuyển khoản.Sau khi giao hàng xong, hai bên lập biên bản tổng hợp xác nhận giá trị khối lượng giao nhận thực tế và đối chiếu công nợ giữa hai bên. Bên B có trách nhiệm cung cấp hóa đơn GTGT cho bên A làm cơ sở thanh toán. Bên A thanh toán cho bên B kể từ ngày nhận được hóa đơn GTGT của bên B và đầy đủ hồ sơ thanh toán. Bộ hồ sơ thanh toán gồm: </w:t>
      </w:r>
      <w:r w:rsidRPr="00145687">
        <w:rPr>
          <w:rFonts w:ascii="Times New Roman" w:eastAsia="Times New Roman" w:hAnsi="Times New Roman" w:cs="Times New Roman"/>
          <w:color w:val="1B1C1D"/>
          <w:kern w:val="0"/>
          <w:sz w:val="26"/>
          <w:szCs w:val="26"/>
          <w14:ligatures w14:val="none"/>
        </w:rPr>
        <w:t xml:space="preserve"> </w:t>
      </w:r>
      <w:r w:rsidRPr="00145687">
        <w:rPr>
          <w:rFonts w:ascii="Times New Roman" w:eastAsia="Times New Roman" w:hAnsi="Times New Roman" w:cs="Times New Roman"/>
          <w:color w:val="1B1C1D"/>
          <w:kern w:val="0"/>
          <w:sz w:val="26"/>
          <w:szCs w:val="26"/>
          <w:bdr w:val="none" w:sz="0" w:space="0" w:color="auto" w:frame="1"/>
          <w14:ligatures w14:val="none"/>
        </w:rPr>
        <w:t xml:space="preserve">Biên bản xác nhận giá trị vật tư </w:t>
      </w:r>
      <w:r w:rsidRPr="00145687">
        <w:rPr>
          <w:rFonts w:ascii="Times New Roman" w:eastAsia="Times New Roman" w:hAnsi="Times New Roman" w:cs="Times New Roman"/>
          <w:color w:val="1B1C1D"/>
          <w:kern w:val="0"/>
          <w:sz w:val="26"/>
          <w:szCs w:val="26"/>
          <w14:ligatures w14:val="none"/>
        </w:rPr>
        <w:t xml:space="preserve"> </w:t>
      </w:r>
      <w:r w:rsidRPr="00145687">
        <w:rPr>
          <w:rFonts w:ascii="Times New Roman" w:eastAsia="Times New Roman" w:hAnsi="Times New Roman" w:cs="Times New Roman"/>
          <w:color w:val="1B1C1D"/>
          <w:kern w:val="0"/>
          <w:sz w:val="26"/>
          <w:szCs w:val="26"/>
          <w:bdr w:val="none" w:sz="0" w:space="0" w:color="auto" w:frame="1"/>
          <w14:ligatures w14:val="none"/>
        </w:rPr>
        <w:t xml:space="preserve">Biên bản giao nhận vật tư, hàng hoá </w:t>
      </w:r>
      <w:r w:rsidRPr="00145687">
        <w:rPr>
          <w:rFonts w:ascii="Times New Roman" w:eastAsia="Times New Roman" w:hAnsi="Times New Roman" w:cs="Times New Roman"/>
          <w:color w:val="1B1C1D"/>
          <w:kern w:val="0"/>
          <w:sz w:val="26"/>
          <w:szCs w:val="26"/>
          <w14:ligatures w14:val="none"/>
        </w:rPr>
        <w:t xml:space="preserve"> </w:t>
      </w:r>
      <w:r w:rsidRPr="00145687">
        <w:rPr>
          <w:rFonts w:ascii="Times New Roman" w:eastAsia="Times New Roman" w:hAnsi="Times New Roman" w:cs="Times New Roman"/>
          <w:color w:val="1B1C1D"/>
          <w:kern w:val="0"/>
          <w:sz w:val="26"/>
          <w:szCs w:val="26"/>
          <w:bdr w:val="none" w:sz="0" w:space="0" w:color="auto" w:frame="1"/>
          <w14:ligatures w14:val="none"/>
        </w:rPr>
        <w:t>Hoá đơn GTGT Giấy đề nghị thanh toán</w:t>
      </w:r>
      <w:r w:rsidR="003E6791" w:rsidRPr="00145687">
        <w:rPr>
          <w:rFonts w:ascii="Times New Roman" w:eastAsia="Times New Roman" w:hAnsi="Times New Roman" w:cs="Times New Roman"/>
          <w:color w:val="1B1C1D"/>
          <w:kern w:val="0"/>
          <w:sz w:val="26"/>
          <w:szCs w:val="26"/>
          <w:bdr w:val="none" w:sz="0" w:space="0" w:color="auto" w:frame="1"/>
          <w14:ligatures w14:val="none"/>
        </w:rPr>
        <w:t>.</w:t>
      </w:r>
    </w:p>
    <w:p w:rsidR="00EB56F7" w:rsidRPr="00145687" w:rsidRDefault="00EB56F7" w:rsidP="00145687">
      <w:pPr>
        <w:spacing w:line="276" w:lineRule="auto"/>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Điều 4 Trách nhiệm của các bên</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4.2. Trách nhiệm của bên A</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Bàn giao mặt bằng không vướng mắc, tạo điều kiện thuận lợi cho bên B khi giao hàng. </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Cử người có trách nhiệm giải quyết mọi vướng mắc phát sinh trong quá trình giao nhận hàng. </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Có trách nhiệm thanh toán cho bên B theo đúng điều 3 của hợp đồng. </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4.1. Trách nhiệm của bên B</w:t>
      </w:r>
    </w:p>
    <w:p w:rsidR="00EB56F7" w:rsidRPr="00145687" w:rsidRDefault="00EB56F7" w:rsidP="00145687">
      <w:pPr>
        <w:spacing w:line="276" w:lineRule="auto"/>
        <w:ind w:firstLine="720"/>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bdr w:val="none" w:sz="0" w:space="0" w:color="auto" w:frame="1"/>
          <w14:ligatures w14:val="none"/>
        </w:rPr>
        <w:t xml:space="preserve">Bên B cung cấp vật tư hàng hóa theo yêu cầu, tiến độ của bên A, đảm bảo đúng số lượng, chủng loại mà bên A đã đặt hàng. </w:t>
      </w:r>
      <w:r w:rsidRPr="00145687">
        <w:rPr>
          <w:rFonts w:ascii="Times New Roman" w:eastAsia="Times New Roman" w:hAnsi="Times New Roman" w:cs="Times New Roman"/>
          <w:color w:val="1B1C1D"/>
          <w:kern w:val="0"/>
          <w:sz w:val="26"/>
          <w:szCs w:val="26"/>
          <w14:ligatures w14:val="none"/>
        </w:rPr>
        <w:t xml:space="preserve"> </w:t>
      </w:r>
      <w:r w:rsidRPr="00145687">
        <w:rPr>
          <w:rFonts w:ascii="Times New Roman" w:eastAsia="Times New Roman" w:hAnsi="Times New Roman" w:cs="Times New Roman"/>
          <w:color w:val="1B1C1D"/>
          <w:kern w:val="0"/>
          <w:sz w:val="26"/>
          <w:szCs w:val="26"/>
          <w:bdr w:val="none" w:sz="0" w:space="0" w:color="auto" w:frame="1"/>
          <w14:ligatures w14:val="none"/>
        </w:rPr>
        <w:t xml:space="preserve">Trong trường hợp không có hàng hoặc không đáp ứng thời gian giao hàng phải thông báo cho bên A. </w:t>
      </w:r>
    </w:p>
    <w:p w:rsidR="00EB56F7" w:rsidRPr="00145687" w:rsidRDefault="00EB56F7" w:rsidP="00145687">
      <w:pPr>
        <w:spacing w:line="276" w:lineRule="auto"/>
        <w:ind w:firstLine="720"/>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Bên B phải xuất trình đầy đủ và chịu trách nhiệm về nguồn gốc, xuất xứ, giấy phép khai thác và các loại thuế phí tài nguyên theo quy định của pháp luật đối với vật tư hàng hóa đã giao cho bên A khi bên A có yêu cầu về thanh tra, kiểm tra.</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Sau khi được hai bên xác nhận khối lượng giao hàng, bên A xuất hóa đơn giá trị gia tăng và cung cấp đầy đủ chứng từ trước khi đề nghị thanh toán. </w:t>
      </w:r>
    </w:p>
    <w:p w:rsidR="00EB56F7" w:rsidRPr="00145687" w:rsidRDefault="00EB56F7" w:rsidP="00145687">
      <w:pPr>
        <w:spacing w:line="276" w:lineRule="auto"/>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Điều 5: Cam kết chung</w:t>
      </w:r>
    </w:p>
    <w:p w:rsidR="00EB56F7" w:rsidRPr="00145687" w:rsidRDefault="00EB56F7" w:rsidP="00145687">
      <w:pPr>
        <w:spacing w:line="276" w:lineRule="auto"/>
        <w:ind w:firstLine="720"/>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Hai bên cam kết tôn trọng và thực hiện nghiêm chỉnh các điều khoản, nội dung đã ghi trong hợp đồng.  Trong quá trình thực hiện nếu có vấn đề phát sinh hai bên cùng nhau gặp gỡ thương lượng và cùng giải quyết trên cơ sở đảm bảo hai bên cùng có lợi. </w:t>
      </w:r>
    </w:p>
    <w:p w:rsidR="00EB56F7" w:rsidRPr="00145687" w:rsidRDefault="00EB56F7" w:rsidP="00145687">
      <w:pPr>
        <w:spacing w:line="276" w:lineRule="auto"/>
        <w:ind w:firstLine="720"/>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Hợp đồng có hiệu lực từ ngày kí. Sau khi hai bên hoàn tất việc giải quyết công nợ tồn đọng và nghĩa vụ phát sinh, hợp đồng này mặc nhiên được thanh lý. </w:t>
      </w:r>
    </w:p>
    <w:p w:rsidR="00EB56F7" w:rsidRPr="00145687" w:rsidRDefault="00EB56F7" w:rsidP="00145687">
      <w:pPr>
        <w:spacing w:line="276" w:lineRule="auto"/>
        <w:ind w:firstLine="720"/>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Hợp đồng được lập thành 02 bản, mỗi bên giữ 01 bản có giá trị pháp lý như nhau. </w:t>
      </w:r>
    </w:p>
    <w:p w:rsidR="005A1227" w:rsidRPr="00145687" w:rsidRDefault="005A1227" w:rsidP="00145687">
      <w:pPr>
        <w:spacing w:line="276" w:lineRule="auto"/>
        <w:jc w:val="center"/>
        <w:rPr>
          <w:rFonts w:ascii="Times New Roman" w:eastAsia="Times New Roman" w:hAnsi="Times New Roman" w:cs="Times New Roman"/>
          <w:b/>
          <w:bCs/>
          <w:color w:val="1B1C1D"/>
          <w:kern w:val="0"/>
          <w:sz w:val="26"/>
          <w:szCs w:val="26"/>
          <w14:ligatures w14:val="none"/>
        </w:rPr>
      </w:pPr>
    </w:p>
    <w:tbl>
      <w:tblPr>
        <w:tblStyle w:val="TableGrid"/>
        <w:tblW w:w="9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5A1227" w:rsidRPr="00145687" w:rsidTr="00145687">
        <w:tc>
          <w:tcPr>
            <w:tcW w:w="4510" w:type="dxa"/>
          </w:tcPr>
          <w:p w:rsidR="005A1227" w:rsidRPr="00145687" w:rsidRDefault="005A1227" w:rsidP="00A434AF">
            <w:pPr>
              <w:spacing w:line="276" w:lineRule="auto"/>
              <w:jc w:val="center"/>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ĐẠI DIỆN BÊN MUA</w:t>
            </w:r>
          </w:p>
        </w:tc>
        <w:tc>
          <w:tcPr>
            <w:tcW w:w="4510" w:type="dxa"/>
          </w:tcPr>
          <w:p w:rsidR="005A1227" w:rsidRPr="00145687" w:rsidRDefault="005A1227" w:rsidP="00A434AF">
            <w:pPr>
              <w:spacing w:line="276" w:lineRule="auto"/>
              <w:jc w:val="center"/>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ĐẠI DIỆN BÊN BÁN</w:t>
            </w:r>
          </w:p>
        </w:tc>
      </w:tr>
    </w:tbl>
    <w:p w:rsidR="00EB56F7" w:rsidRPr="00145687" w:rsidRDefault="00EB56F7" w:rsidP="00A434AF">
      <w:pPr>
        <w:spacing w:line="276" w:lineRule="auto"/>
        <w:jc w:val="center"/>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lastRenderedPageBreak/>
        <w:t>CỘNG HÒA XÃ HỘI CHỦ NGHĨA VIỆT NAM</w:t>
      </w:r>
    </w:p>
    <w:p w:rsidR="00EB56F7" w:rsidRPr="00145687" w:rsidRDefault="00EB56F7" w:rsidP="00145687">
      <w:pPr>
        <w:spacing w:line="276" w:lineRule="auto"/>
        <w:jc w:val="center"/>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Độc lập - Tự do - Hạnh phúc</w:t>
      </w:r>
    </w:p>
    <w:p w:rsidR="0097429C" w:rsidRPr="00145687" w:rsidRDefault="0097429C" w:rsidP="00145687">
      <w:pPr>
        <w:spacing w:line="276" w:lineRule="auto"/>
        <w:jc w:val="center"/>
        <w:rPr>
          <w:rFonts w:ascii="Times New Roman" w:eastAsia="Times New Roman" w:hAnsi="Times New Roman" w:cs="Times New Roman"/>
          <w:b/>
          <w:bCs/>
          <w:color w:val="1B1C1D"/>
          <w:kern w:val="0"/>
          <w:sz w:val="26"/>
          <w:szCs w:val="26"/>
          <w14:ligatures w14:val="none"/>
        </w:rPr>
      </w:pPr>
    </w:p>
    <w:p w:rsidR="00EB56F7" w:rsidRPr="00145687" w:rsidRDefault="00EB56F7" w:rsidP="00145687">
      <w:pPr>
        <w:spacing w:line="276" w:lineRule="auto"/>
        <w:jc w:val="center"/>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BIÊN BẢN XÁC NHẬN GIÁ TRỊ, KHỐI LƯỢNG</w:t>
      </w:r>
    </w:p>
    <w:p w:rsidR="0097429C" w:rsidRPr="00145687" w:rsidRDefault="0097429C" w:rsidP="00145687">
      <w:pPr>
        <w:spacing w:line="276" w:lineRule="auto"/>
        <w:jc w:val="center"/>
        <w:rPr>
          <w:rFonts w:ascii="Times New Roman" w:eastAsia="Times New Roman" w:hAnsi="Times New Roman" w:cs="Times New Roman"/>
          <w:b/>
          <w:bCs/>
          <w:color w:val="1B1C1D"/>
          <w:kern w:val="0"/>
          <w:sz w:val="26"/>
          <w:szCs w:val="26"/>
          <w14:ligatures w14:val="none"/>
        </w:rPr>
      </w:pPr>
    </w:p>
    <w:p w:rsidR="00EB56F7" w:rsidRPr="00145687" w:rsidRDefault="00EB56F7" w:rsidP="00145687">
      <w:pPr>
        <w:spacing w:line="276" w:lineRule="auto"/>
        <w:ind w:firstLine="720"/>
        <w:rPr>
          <w:rFonts w:ascii="Times New Roman" w:eastAsia="Times New Roman" w:hAnsi="Times New Roman" w:cs="Times New Roman"/>
          <w:i/>
          <w:iCs/>
          <w:color w:val="1B1C1D"/>
          <w:kern w:val="0"/>
          <w:sz w:val="26"/>
          <w:szCs w:val="26"/>
          <w14:ligatures w14:val="none"/>
        </w:rPr>
      </w:pPr>
      <w:r w:rsidRPr="00145687">
        <w:rPr>
          <w:rFonts w:ascii="Times New Roman" w:eastAsia="Times New Roman" w:hAnsi="Times New Roman" w:cs="Times New Roman"/>
          <w:i/>
          <w:iCs/>
          <w:color w:val="1B1C1D"/>
          <w:kern w:val="0"/>
          <w:sz w:val="26"/>
          <w:szCs w:val="26"/>
          <w14:ligatures w14:val="none"/>
        </w:rPr>
        <w:t xml:space="preserve">Căn cứ hợp đồng mua bán số: 16.10/2024/HDMB/XNXL-DS đã ký giữa Chi nhánh Công ty TNHH một thành viên khai thác công trình thủy lợi Đa Độ - Xí nghiệp xây lắp và Công ty TNHH xây dựng Định Sơn. </w:t>
      </w:r>
    </w:p>
    <w:p w:rsidR="00EB56F7" w:rsidRPr="00145687" w:rsidRDefault="00EB56F7" w:rsidP="00145687">
      <w:pPr>
        <w:spacing w:line="276" w:lineRule="auto"/>
        <w:ind w:firstLine="720"/>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Hôm nay, ngày 07 tháng 12 năm 2024 tại Chi nhánh Công ty TNHH một thành viên khai thác công trình thủy lợi Đa Độ- Xí nghiệp Xây Lắp, chúng tôi gồm có: </w:t>
      </w:r>
    </w:p>
    <w:p w:rsidR="00EB56F7" w:rsidRPr="00145687" w:rsidRDefault="00EB56F7" w:rsidP="00145687">
      <w:pPr>
        <w:spacing w:line="276" w:lineRule="auto"/>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BÊN MUA ( BÊN A): CN CÔNG TY TNHH MỘT THÀNH VIÊN KHAI THÁC CÔNG TRÌNH THỦY LỢI ĐA ĐỘ- XÍ NGHIỆP XÂY LẮP</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Người đại diện : Ông </w:t>
      </w:r>
      <w:r w:rsidRPr="00145687">
        <w:rPr>
          <w:rFonts w:ascii="Times New Roman" w:eastAsia="Times New Roman" w:hAnsi="Times New Roman" w:cs="Times New Roman"/>
          <w:b/>
          <w:bCs/>
          <w:color w:val="1B1C1D"/>
          <w:kern w:val="0"/>
          <w:sz w:val="26"/>
          <w:szCs w:val="26"/>
          <w14:ligatures w14:val="none"/>
        </w:rPr>
        <w:t>Đào Xuân Thủy</w:t>
      </w:r>
      <w:r w:rsidR="0097429C" w:rsidRPr="00145687">
        <w:rPr>
          <w:rFonts w:ascii="Times New Roman" w:eastAsia="Times New Roman" w:hAnsi="Times New Roman" w:cs="Times New Roman"/>
          <w:b/>
          <w:bCs/>
          <w:color w:val="1B1C1D"/>
          <w:kern w:val="0"/>
          <w:sz w:val="26"/>
          <w:szCs w:val="26"/>
          <w14:ligatures w14:val="none"/>
        </w:rPr>
        <w:tab/>
      </w:r>
      <w:r w:rsidR="0097429C" w:rsidRPr="00145687">
        <w:rPr>
          <w:rFonts w:ascii="Times New Roman" w:eastAsia="Times New Roman" w:hAnsi="Times New Roman" w:cs="Times New Roman"/>
          <w:color w:val="1B1C1D"/>
          <w:kern w:val="0"/>
          <w:sz w:val="26"/>
          <w:szCs w:val="26"/>
          <w14:ligatures w14:val="none"/>
        </w:rPr>
        <w:tab/>
      </w:r>
      <w:r w:rsidRPr="00145687">
        <w:rPr>
          <w:rFonts w:ascii="Times New Roman" w:eastAsia="Times New Roman" w:hAnsi="Times New Roman" w:cs="Times New Roman"/>
          <w:color w:val="1B1C1D"/>
          <w:kern w:val="0"/>
          <w:sz w:val="26"/>
          <w:szCs w:val="26"/>
          <w14:ligatures w14:val="none"/>
        </w:rPr>
        <w:t>Chức vụ : Giám đốc</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Địa chỉ : Số 385 Thị Trấn trường Sơn - H. An Lão- TP. Hải Phòng </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Mã số thuế : 0200109974-006 </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Tài khoản số : 1005031798 tại ngân hàng SHB-CN Hải Phòng-PGD Kiến An </w:t>
      </w:r>
    </w:p>
    <w:p w:rsidR="00EB56F7" w:rsidRPr="00BB7186" w:rsidRDefault="00EB56F7" w:rsidP="00145687">
      <w:pPr>
        <w:spacing w:line="276" w:lineRule="auto"/>
        <w:rPr>
          <w:rFonts w:ascii="Times New Roman" w:eastAsia="Times New Roman" w:hAnsi="Times New Roman" w:cs="Times New Roman"/>
          <w:b/>
          <w:bCs/>
          <w:color w:val="1B1C1D"/>
          <w:kern w:val="0"/>
          <w:sz w:val="26"/>
          <w:szCs w:val="26"/>
          <w14:ligatures w14:val="none"/>
        </w:rPr>
      </w:pPr>
      <w:r w:rsidRPr="00BB7186">
        <w:rPr>
          <w:rFonts w:ascii="Times New Roman" w:eastAsia="Times New Roman" w:hAnsi="Times New Roman" w:cs="Times New Roman"/>
          <w:b/>
          <w:bCs/>
          <w:color w:val="1B1C1D"/>
          <w:kern w:val="0"/>
          <w:sz w:val="26"/>
          <w:szCs w:val="26"/>
          <w14:ligatures w14:val="none"/>
        </w:rPr>
        <w:t>BÊN BÁN (BÊN B): CÔNG TY TNHH XÂY DỰNG ĐỊNH SƠN</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Người đại diện : Ông </w:t>
      </w:r>
      <w:r w:rsidRPr="00145687">
        <w:rPr>
          <w:rFonts w:ascii="Times New Roman" w:eastAsia="Times New Roman" w:hAnsi="Times New Roman" w:cs="Times New Roman"/>
          <w:b/>
          <w:bCs/>
          <w:color w:val="1B1C1D"/>
          <w:kern w:val="0"/>
          <w:sz w:val="26"/>
          <w:szCs w:val="26"/>
          <w14:ligatures w14:val="none"/>
        </w:rPr>
        <w:t>Nguyễn Sĩ Sơn</w:t>
      </w:r>
      <w:r w:rsidR="0097429C" w:rsidRPr="00145687">
        <w:rPr>
          <w:rFonts w:ascii="Times New Roman" w:eastAsia="Times New Roman" w:hAnsi="Times New Roman" w:cs="Times New Roman"/>
          <w:b/>
          <w:bCs/>
          <w:color w:val="1B1C1D"/>
          <w:kern w:val="0"/>
          <w:sz w:val="26"/>
          <w:szCs w:val="26"/>
          <w14:ligatures w14:val="none"/>
        </w:rPr>
        <w:tab/>
      </w:r>
      <w:r w:rsidR="0097429C" w:rsidRPr="00145687">
        <w:rPr>
          <w:rFonts w:ascii="Times New Roman" w:eastAsia="Times New Roman" w:hAnsi="Times New Roman" w:cs="Times New Roman"/>
          <w:color w:val="1B1C1D"/>
          <w:kern w:val="0"/>
          <w:sz w:val="26"/>
          <w:szCs w:val="26"/>
          <w14:ligatures w14:val="none"/>
        </w:rPr>
        <w:tab/>
      </w:r>
      <w:r w:rsidR="0097429C" w:rsidRPr="00145687">
        <w:rPr>
          <w:rFonts w:ascii="Times New Roman" w:eastAsia="Times New Roman" w:hAnsi="Times New Roman" w:cs="Times New Roman"/>
          <w:color w:val="1B1C1D"/>
          <w:kern w:val="0"/>
          <w:sz w:val="26"/>
          <w:szCs w:val="26"/>
          <w14:ligatures w14:val="none"/>
        </w:rPr>
        <w:tab/>
      </w:r>
      <w:r w:rsidRPr="00145687">
        <w:rPr>
          <w:rFonts w:ascii="Times New Roman" w:eastAsia="Times New Roman" w:hAnsi="Times New Roman" w:cs="Times New Roman"/>
          <w:color w:val="1B1C1D"/>
          <w:kern w:val="0"/>
          <w:sz w:val="26"/>
          <w:szCs w:val="26"/>
          <w14:ligatures w14:val="none"/>
        </w:rPr>
        <w:t>Chức vụ: Giám đốc</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Địa chỉ : Thôn 1 ( tại nhà ông Nguyễn Sĩ Định- X. Kiến Quốc- H.Kiến Thuỵ- TP. Hải Phòng</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Mã số thuế: 0202111150</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Tài khoản số : 13456</w:t>
      </w:r>
      <w:r w:rsidR="00006F08" w:rsidRPr="00145687">
        <w:rPr>
          <w:rFonts w:ascii="Times New Roman" w:eastAsia="Times New Roman" w:hAnsi="Times New Roman" w:cs="Times New Roman"/>
          <w:color w:val="1B1C1D"/>
          <w:kern w:val="0"/>
          <w:sz w:val="26"/>
          <w:szCs w:val="26"/>
          <w14:ligatures w14:val="none"/>
        </w:rPr>
        <w:t>.</w:t>
      </w:r>
      <w:r w:rsidRPr="00145687">
        <w:rPr>
          <w:rFonts w:ascii="Times New Roman" w:eastAsia="Times New Roman" w:hAnsi="Times New Roman" w:cs="Times New Roman"/>
          <w:color w:val="1B1C1D"/>
          <w:kern w:val="0"/>
          <w:sz w:val="26"/>
          <w:szCs w:val="26"/>
          <w14:ligatures w14:val="none"/>
        </w:rPr>
        <w:t>888</w:t>
      </w:r>
      <w:r w:rsidR="00006F08" w:rsidRPr="00145687">
        <w:rPr>
          <w:rFonts w:ascii="Times New Roman" w:eastAsia="Times New Roman" w:hAnsi="Times New Roman" w:cs="Times New Roman"/>
          <w:color w:val="1B1C1D"/>
          <w:kern w:val="0"/>
          <w:sz w:val="26"/>
          <w:szCs w:val="26"/>
          <w14:ligatures w14:val="none"/>
        </w:rPr>
        <w:t>.</w:t>
      </w:r>
      <w:r w:rsidRPr="00145687">
        <w:rPr>
          <w:rFonts w:ascii="Times New Roman" w:eastAsia="Times New Roman" w:hAnsi="Times New Roman" w:cs="Times New Roman"/>
          <w:color w:val="1B1C1D"/>
          <w:kern w:val="0"/>
          <w:sz w:val="26"/>
          <w:szCs w:val="26"/>
          <w14:ligatures w14:val="none"/>
        </w:rPr>
        <w:t>888 tại ngân hàng ACB - Chi nhánh Hải Phòng</w:t>
      </w:r>
    </w:p>
    <w:p w:rsidR="00EB56F7" w:rsidRPr="00145687" w:rsidRDefault="00EB56F7" w:rsidP="00145687">
      <w:pPr>
        <w:spacing w:line="276" w:lineRule="auto"/>
        <w:ind w:firstLine="720"/>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bdr w:val="none" w:sz="0" w:space="0" w:color="auto" w:frame="1"/>
          <w14:ligatures w14:val="none"/>
        </w:rPr>
        <w:t xml:space="preserve">Hai bên cùng nhau xác nhận giá trị khối lượng vật tư bên B đã cung cấp cho bên A của công trình : Sửa chữa các công trình cấp bách để phục vụ sản xuất- Hạng mục: Sửa chữa cột điện, dây điện, khắc phục hậu quả sau bão số 3 (Yagi) như sau: </w:t>
      </w:r>
    </w:p>
    <w:tbl>
      <w:tblPr>
        <w:tblStyle w:val="TableGrid"/>
        <w:tblW w:w="0" w:type="auto"/>
        <w:jc w:val="center"/>
        <w:tblLook w:val="04A0" w:firstRow="1" w:lastRow="0" w:firstColumn="1" w:lastColumn="0" w:noHBand="0" w:noVBand="1"/>
      </w:tblPr>
      <w:tblGrid>
        <w:gridCol w:w="708"/>
        <w:gridCol w:w="2578"/>
        <w:gridCol w:w="765"/>
        <w:gridCol w:w="1203"/>
        <w:gridCol w:w="1256"/>
        <w:gridCol w:w="1516"/>
      </w:tblGrid>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b/>
                <w:bCs/>
                <w:color w:val="1B1C1D"/>
                <w:kern w:val="0"/>
                <w:sz w:val="26"/>
                <w:szCs w:val="26"/>
                <w:bdr w:val="none" w:sz="0" w:space="0" w:color="auto" w:frame="1"/>
                <w14:ligatures w14:val="none"/>
              </w:rPr>
              <w:t>STT</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b/>
                <w:bCs/>
                <w:color w:val="1B1C1D"/>
                <w:kern w:val="0"/>
                <w:sz w:val="26"/>
                <w:szCs w:val="26"/>
                <w:bdr w:val="none" w:sz="0" w:space="0" w:color="auto" w:frame="1"/>
                <w14:ligatures w14:val="none"/>
              </w:rPr>
              <w:t>Tên hàng</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b/>
                <w:bCs/>
                <w:color w:val="1B1C1D"/>
                <w:kern w:val="0"/>
                <w:sz w:val="26"/>
                <w:szCs w:val="26"/>
                <w:bdr w:val="none" w:sz="0" w:space="0" w:color="auto" w:frame="1"/>
                <w14:ligatures w14:val="none"/>
              </w:rPr>
              <w:t>ĐVT</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b/>
                <w:bCs/>
                <w:color w:val="1B1C1D"/>
                <w:kern w:val="0"/>
                <w:sz w:val="26"/>
                <w:szCs w:val="26"/>
                <w:bdr w:val="none" w:sz="0" w:space="0" w:color="auto" w:frame="1"/>
                <w14:ligatures w14:val="none"/>
              </w:rPr>
              <w:t>Số lượng</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b/>
                <w:bCs/>
                <w:color w:val="1B1C1D"/>
                <w:kern w:val="0"/>
                <w:sz w:val="26"/>
                <w:szCs w:val="26"/>
                <w:bdr w:val="none" w:sz="0" w:space="0" w:color="auto" w:frame="1"/>
                <w14:ligatures w14:val="none"/>
              </w:rPr>
              <w:t>Đơn giá</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b/>
                <w:bCs/>
                <w:color w:val="1B1C1D"/>
                <w:kern w:val="0"/>
                <w:sz w:val="26"/>
                <w:szCs w:val="26"/>
                <w:bdr w:val="none" w:sz="0" w:space="0" w:color="auto" w:frame="1"/>
                <w14:ligatures w14:val="none"/>
              </w:rPr>
              <w:t>Thành tiền</w:t>
            </w:r>
          </w:p>
        </w:tc>
      </w:tr>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1</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Cột điện BTLT 8B</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cái</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20</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2.400.000</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48.000.000</w:t>
            </w:r>
          </w:p>
        </w:tc>
      </w:tr>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2</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Dây cáp điện 4x50mm</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m</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1700</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62.000</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105.400.000</w:t>
            </w:r>
          </w:p>
        </w:tc>
      </w:tr>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3</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Dây cáp điện 4x95mm</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m</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395</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110.000</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43.450.000</w:t>
            </w:r>
          </w:p>
        </w:tc>
      </w:tr>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Cộng</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p>
        </w:tc>
        <w:tc>
          <w:tcPr>
            <w:tcW w:w="0" w:type="auto"/>
            <w:hideMark/>
          </w:tcPr>
          <w:p w:rsidR="00EB56F7" w:rsidRPr="00145687" w:rsidRDefault="00EB56F7" w:rsidP="00B0357E">
            <w:pPr>
              <w:spacing w:line="276" w:lineRule="auto"/>
              <w:rPr>
                <w:rFonts w:ascii="Times New Roman" w:eastAsia="Times New Roman" w:hAnsi="Times New Roman" w:cs="Times New Roman"/>
                <w:kern w:val="0"/>
                <w:sz w:val="26"/>
                <w:szCs w:val="26"/>
                <w14:ligatures w14:val="none"/>
              </w:rPr>
            </w:pPr>
          </w:p>
        </w:tc>
        <w:tc>
          <w:tcPr>
            <w:tcW w:w="0" w:type="auto"/>
            <w:hideMark/>
          </w:tcPr>
          <w:p w:rsidR="00EB56F7" w:rsidRPr="00145687" w:rsidRDefault="00EB56F7" w:rsidP="00B0357E">
            <w:pPr>
              <w:spacing w:line="276" w:lineRule="auto"/>
              <w:rPr>
                <w:rFonts w:ascii="Times New Roman" w:eastAsia="Times New Roman" w:hAnsi="Times New Roman" w:cs="Times New Roman"/>
                <w:kern w:val="0"/>
                <w:sz w:val="26"/>
                <w:szCs w:val="26"/>
                <w14:ligatures w14:val="none"/>
              </w:rPr>
            </w:pP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196.850.000</w:t>
            </w:r>
          </w:p>
        </w:tc>
      </w:tr>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Thuế VAT 8%</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p>
        </w:tc>
        <w:tc>
          <w:tcPr>
            <w:tcW w:w="0" w:type="auto"/>
            <w:hideMark/>
          </w:tcPr>
          <w:p w:rsidR="00EB56F7" w:rsidRPr="00145687" w:rsidRDefault="00EB56F7" w:rsidP="00B0357E">
            <w:pPr>
              <w:spacing w:line="276" w:lineRule="auto"/>
              <w:rPr>
                <w:rFonts w:ascii="Times New Roman" w:eastAsia="Times New Roman" w:hAnsi="Times New Roman" w:cs="Times New Roman"/>
                <w:kern w:val="0"/>
                <w:sz w:val="26"/>
                <w:szCs w:val="26"/>
                <w14:ligatures w14:val="none"/>
              </w:rPr>
            </w:pPr>
          </w:p>
        </w:tc>
        <w:tc>
          <w:tcPr>
            <w:tcW w:w="0" w:type="auto"/>
            <w:hideMark/>
          </w:tcPr>
          <w:p w:rsidR="00EB56F7" w:rsidRPr="00145687" w:rsidRDefault="00EB56F7" w:rsidP="00B0357E">
            <w:pPr>
              <w:spacing w:line="276" w:lineRule="auto"/>
              <w:rPr>
                <w:rFonts w:ascii="Times New Roman" w:eastAsia="Times New Roman" w:hAnsi="Times New Roman" w:cs="Times New Roman"/>
                <w:kern w:val="0"/>
                <w:sz w:val="26"/>
                <w:szCs w:val="26"/>
                <w14:ligatures w14:val="none"/>
              </w:rPr>
            </w:pP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18.725.000</w:t>
            </w:r>
          </w:p>
        </w:tc>
      </w:tr>
      <w:tr w:rsidR="00EB56F7" w:rsidRPr="00145687" w:rsidTr="00145687">
        <w:trPr>
          <w:jc w:val="center"/>
        </w:trPr>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Tổng cộng</w:t>
            </w: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p>
        </w:tc>
        <w:tc>
          <w:tcPr>
            <w:tcW w:w="0" w:type="auto"/>
            <w:hideMark/>
          </w:tcPr>
          <w:p w:rsidR="00EB56F7" w:rsidRPr="00145687" w:rsidRDefault="00EB56F7" w:rsidP="00B0357E">
            <w:pPr>
              <w:spacing w:line="276" w:lineRule="auto"/>
              <w:rPr>
                <w:rFonts w:ascii="Times New Roman" w:eastAsia="Times New Roman" w:hAnsi="Times New Roman" w:cs="Times New Roman"/>
                <w:kern w:val="0"/>
                <w:sz w:val="26"/>
                <w:szCs w:val="26"/>
                <w14:ligatures w14:val="none"/>
              </w:rPr>
            </w:pPr>
          </w:p>
        </w:tc>
        <w:tc>
          <w:tcPr>
            <w:tcW w:w="0" w:type="auto"/>
            <w:hideMark/>
          </w:tcPr>
          <w:p w:rsidR="00EB56F7" w:rsidRPr="00145687" w:rsidRDefault="00EB56F7" w:rsidP="00B0357E">
            <w:pPr>
              <w:spacing w:line="276" w:lineRule="auto"/>
              <w:rPr>
                <w:rFonts w:ascii="Times New Roman" w:eastAsia="Times New Roman" w:hAnsi="Times New Roman" w:cs="Times New Roman"/>
                <w:kern w:val="0"/>
                <w:sz w:val="26"/>
                <w:szCs w:val="26"/>
                <w14:ligatures w14:val="none"/>
              </w:rPr>
            </w:pPr>
          </w:p>
        </w:tc>
        <w:tc>
          <w:tcPr>
            <w:tcW w:w="0" w:type="auto"/>
            <w:hideMark/>
          </w:tcPr>
          <w:p w:rsidR="00EB56F7" w:rsidRPr="00145687" w:rsidRDefault="00EB56F7" w:rsidP="00B0357E">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215.575.000</w:t>
            </w:r>
          </w:p>
        </w:tc>
      </w:tr>
    </w:tbl>
    <w:p w:rsidR="00EB56F7" w:rsidRPr="00145687" w:rsidRDefault="00EB56F7" w:rsidP="00145687">
      <w:pPr>
        <w:spacing w:line="276" w:lineRule="auto"/>
        <w:ind w:firstLine="720"/>
        <w:rPr>
          <w:rFonts w:ascii="Times New Roman" w:eastAsia="Times New Roman" w:hAnsi="Times New Roman" w:cs="Times New Roman"/>
          <w:i/>
          <w:iCs/>
          <w:color w:val="1B1C1D"/>
          <w:kern w:val="0"/>
          <w:sz w:val="26"/>
          <w:szCs w:val="26"/>
          <w14:ligatures w14:val="none"/>
        </w:rPr>
      </w:pPr>
      <w:r w:rsidRPr="00145687">
        <w:rPr>
          <w:rFonts w:ascii="Times New Roman" w:eastAsia="Times New Roman" w:hAnsi="Times New Roman" w:cs="Times New Roman"/>
          <w:i/>
          <w:iCs/>
          <w:color w:val="1B1C1D"/>
          <w:kern w:val="0"/>
          <w:sz w:val="26"/>
          <w:szCs w:val="26"/>
          <w14:ligatures w14:val="none"/>
        </w:rPr>
        <w:t xml:space="preserve">Bằng chữ: Hai trăm mười lăm triệu, năm trăm bảy mươi lăm nghìn đồng./. </w:t>
      </w:r>
    </w:p>
    <w:p w:rsidR="00E95567" w:rsidRPr="00145687" w:rsidRDefault="00E95567" w:rsidP="00145687">
      <w:pPr>
        <w:spacing w:line="276" w:lineRule="auto"/>
        <w:ind w:firstLine="720"/>
        <w:rPr>
          <w:rFonts w:ascii="Times New Roman" w:eastAsia="Times New Roman" w:hAnsi="Times New Roman" w:cs="Times New Roman"/>
          <w:color w:val="1B1C1D"/>
          <w:kern w:val="0"/>
          <w:sz w:val="26"/>
          <w:szCs w:val="26"/>
          <w14:ligatures w14:val="none"/>
        </w:rPr>
      </w:pPr>
    </w:p>
    <w:p w:rsidR="00EB56F7" w:rsidRPr="00145687" w:rsidRDefault="00EB56F7" w:rsidP="00145687">
      <w:pPr>
        <w:spacing w:line="276" w:lineRule="auto"/>
        <w:ind w:firstLine="720"/>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Đề nghị bên A thanh toán cho bên B theo khối lượng, giá trị hai bên đã thống nhất và xác định trên. </w:t>
      </w:r>
    </w:p>
    <w:p w:rsidR="00EB56F7" w:rsidRPr="00145687" w:rsidRDefault="00EB56F7" w:rsidP="00145687">
      <w:pPr>
        <w:spacing w:line="276" w:lineRule="auto"/>
        <w:rPr>
          <w:rFonts w:ascii="Times New Roman" w:eastAsia="Times New Roman" w:hAnsi="Times New Roman" w:cs="Times New Roman"/>
          <w:color w:val="1B1C1D"/>
          <w:kern w:val="0"/>
          <w:sz w:val="26"/>
          <w:szCs w:val="26"/>
          <w14:ligatures w14:val="none"/>
        </w:rPr>
      </w:pPr>
      <w:r w:rsidRPr="00145687">
        <w:rPr>
          <w:rFonts w:ascii="Times New Roman" w:eastAsia="Times New Roman" w:hAnsi="Times New Roman" w:cs="Times New Roman"/>
          <w:color w:val="1B1C1D"/>
          <w:kern w:val="0"/>
          <w:sz w:val="26"/>
          <w:szCs w:val="26"/>
          <w14:ligatures w14:val="none"/>
        </w:rPr>
        <w:t xml:space="preserve">Biên bản được lập thành 02 bản mỗi bên giữ 01 bản có giá trị pháp lý như nhau./. </w:t>
      </w:r>
    </w:p>
    <w:tbl>
      <w:tblPr>
        <w:tblStyle w:val="TableGrid"/>
        <w:tblW w:w="9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97429C" w:rsidRPr="00145687" w:rsidTr="00145687">
        <w:tc>
          <w:tcPr>
            <w:tcW w:w="4510" w:type="dxa"/>
          </w:tcPr>
          <w:p w:rsidR="0097429C" w:rsidRPr="00145687" w:rsidRDefault="0097429C" w:rsidP="005D4DC4">
            <w:pPr>
              <w:spacing w:line="276" w:lineRule="auto"/>
              <w:jc w:val="center"/>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ĐẠI DIỆN BÊN MUA</w:t>
            </w:r>
          </w:p>
          <w:p w:rsidR="0097429C" w:rsidRPr="00145687" w:rsidRDefault="0097429C" w:rsidP="005D4DC4">
            <w:pPr>
              <w:spacing w:line="276" w:lineRule="auto"/>
              <w:jc w:val="center"/>
              <w:rPr>
                <w:rFonts w:ascii="Times New Roman" w:eastAsia="Times New Roman" w:hAnsi="Times New Roman" w:cs="Times New Roman"/>
                <w:b/>
                <w:bCs/>
                <w:color w:val="1B1C1D"/>
                <w:kern w:val="0"/>
                <w:sz w:val="26"/>
                <w:szCs w:val="26"/>
                <w14:ligatures w14:val="none"/>
              </w:rPr>
            </w:pPr>
          </w:p>
        </w:tc>
        <w:tc>
          <w:tcPr>
            <w:tcW w:w="4510" w:type="dxa"/>
          </w:tcPr>
          <w:p w:rsidR="0097429C" w:rsidRPr="00145687" w:rsidRDefault="0097429C" w:rsidP="005D4DC4">
            <w:pPr>
              <w:spacing w:line="276" w:lineRule="auto"/>
              <w:jc w:val="center"/>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ĐẠI DIỆN BÊN BÁN</w:t>
            </w:r>
          </w:p>
          <w:p w:rsidR="0097429C" w:rsidRPr="00145687" w:rsidRDefault="0097429C" w:rsidP="005D4DC4">
            <w:pPr>
              <w:spacing w:line="276" w:lineRule="auto"/>
              <w:jc w:val="center"/>
              <w:rPr>
                <w:rFonts w:ascii="Times New Roman" w:eastAsia="Times New Roman" w:hAnsi="Times New Roman" w:cs="Times New Roman"/>
                <w:b/>
                <w:bCs/>
                <w:color w:val="1B1C1D"/>
                <w:kern w:val="0"/>
                <w:sz w:val="26"/>
                <w:szCs w:val="26"/>
                <w14:ligatures w14:val="none"/>
              </w:rPr>
            </w:pPr>
          </w:p>
        </w:tc>
      </w:tr>
    </w:tbl>
    <w:p w:rsidR="00A432F1" w:rsidRDefault="00A432F1" w:rsidP="00A432F1">
      <w:pPr>
        <w:spacing w:line="276" w:lineRule="auto"/>
        <w:rPr>
          <w:rFonts w:ascii="Times New Roman" w:eastAsia="Times New Roman" w:hAnsi="Times New Roman" w:cs="Times New Roman"/>
          <w:b/>
          <w:bCs/>
          <w:color w:val="1B1C1D"/>
          <w:kern w:val="0"/>
          <w:sz w:val="26"/>
          <w:szCs w:val="26"/>
          <w14:ligatures w14:val="none"/>
        </w:rPr>
      </w:pPr>
    </w:p>
    <w:p w:rsidR="00A432F1" w:rsidRPr="00145687" w:rsidRDefault="00A432F1" w:rsidP="00A432F1">
      <w:pPr>
        <w:jc w:val="center"/>
        <w:rPr>
          <w:rFonts w:ascii="Times New Roman" w:eastAsia="Times New Roman" w:hAnsi="Times New Roman" w:cs="Times New Roman"/>
          <w:b/>
          <w:bCs/>
          <w:color w:val="1B1C1D"/>
          <w:kern w:val="0"/>
          <w:sz w:val="26"/>
          <w:szCs w:val="26"/>
          <w14:ligatures w14:val="none"/>
        </w:rPr>
      </w:pPr>
      <w:r>
        <w:rPr>
          <w:rFonts w:ascii="Times New Roman" w:eastAsia="Times New Roman" w:hAnsi="Times New Roman" w:cs="Times New Roman"/>
          <w:b/>
          <w:bCs/>
          <w:color w:val="1B1C1D"/>
          <w:kern w:val="0"/>
          <w:sz w:val="26"/>
          <w:szCs w:val="26"/>
          <w14:ligatures w14:val="none"/>
        </w:rPr>
        <w:br w:type="page"/>
      </w:r>
      <w:r w:rsidRPr="00A432F1">
        <w:rPr>
          <w:rFonts w:ascii="Times New Roman" w:eastAsia="Times New Roman" w:hAnsi="Times New Roman" w:cs="Times New Roman"/>
          <w:b/>
          <w:bCs/>
          <w:color w:val="1B1C1D"/>
          <w:kern w:val="0"/>
          <w:sz w:val="30"/>
          <w:szCs w:val="30"/>
          <w14:ligatures w14:val="none"/>
        </w:rPr>
        <w:lastRenderedPageBreak/>
        <w:t>CỘNG HÒA XÃ HỘI CHỦ NGHĨA VIỆT NAM</w:t>
      </w:r>
    </w:p>
    <w:p w:rsidR="00A432F1" w:rsidRPr="00A432F1" w:rsidRDefault="00A432F1" w:rsidP="00A432F1">
      <w:pPr>
        <w:spacing w:line="276" w:lineRule="auto"/>
        <w:jc w:val="center"/>
        <w:rPr>
          <w:rFonts w:ascii="Times New Roman" w:eastAsia="Times New Roman" w:hAnsi="Times New Roman" w:cs="Times New Roman"/>
          <w:b/>
          <w:bCs/>
          <w:color w:val="1B1C1D"/>
          <w:kern w:val="0"/>
          <w14:ligatures w14:val="none"/>
        </w:rPr>
      </w:pPr>
      <w:r w:rsidRPr="00A432F1">
        <w:rPr>
          <w:rFonts w:ascii="Times New Roman" w:eastAsia="Times New Roman" w:hAnsi="Times New Roman" w:cs="Times New Roman"/>
          <w:b/>
          <w:bCs/>
          <w:color w:val="1B1C1D"/>
          <w:kern w:val="0"/>
          <w14:ligatures w14:val="none"/>
        </w:rPr>
        <w:t>Độc lập - Tự do - Hạnh phúc</w:t>
      </w:r>
    </w:p>
    <w:p w:rsidR="00DC554B" w:rsidRPr="00A432F1" w:rsidRDefault="00DC554B" w:rsidP="00A432F1">
      <w:pPr>
        <w:pStyle w:val="NormalWeb"/>
        <w:jc w:val="center"/>
        <w:rPr>
          <w:sz w:val="28"/>
          <w:szCs w:val="28"/>
        </w:rPr>
      </w:pPr>
      <w:r w:rsidRPr="00A432F1">
        <w:rPr>
          <w:b/>
          <w:bCs/>
          <w:sz w:val="28"/>
          <w:szCs w:val="28"/>
        </w:rPr>
        <w:t>BIÊN BẢN GIAO NHẬN</w:t>
      </w:r>
    </w:p>
    <w:p w:rsidR="00DC554B" w:rsidRPr="00DC554B" w:rsidRDefault="00DC554B" w:rsidP="00A432F1">
      <w:pPr>
        <w:spacing w:before="100" w:beforeAutospacing="1" w:after="100" w:afterAutospacing="1"/>
        <w:ind w:firstLine="720"/>
        <w:rPr>
          <w:rFonts w:ascii="Times New Roman" w:eastAsia="Times New Roman" w:hAnsi="Times New Roman" w:cs="Times New Roman"/>
          <w:i/>
          <w:iCs/>
          <w:kern w:val="0"/>
          <w14:ligatures w14:val="none"/>
        </w:rPr>
      </w:pPr>
      <w:r w:rsidRPr="00DC554B">
        <w:rPr>
          <w:rFonts w:ascii="Times New Roman" w:eastAsia="Times New Roman" w:hAnsi="Times New Roman" w:cs="Times New Roman"/>
          <w:i/>
          <w:iCs/>
          <w:kern w:val="0"/>
          <w14:ligatures w14:val="none"/>
        </w:rPr>
        <w:t xml:space="preserve">Căn cứ hợp đồng mua bán số: 16.10/2024/HDMB/XNXL-ĐS đã ký giữa Chi nhánh Công ty TNHH một thành viên khai thác công trình thủy lợi Đa Độ - Xí nghiệp xây lắp và Công ty TNHH xây dựng Định Sơn. </w:t>
      </w:r>
    </w:p>
    <w:p w:rsidR="00DC554B" w:rsidRPr="00DC554B" w:rsidRDefault="00DC554B" w:rsidP="00A432F1">
      <w:pPr>
        <w:spacing w:before="100" w:beforeAutospacing="1" w:after="100" w:afterAutospacing="1"/>
        <w:ind w:firstLine="720"/>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Hôm nay, ngày 01 tháng 12 năm 2024 tại công trường của CN công ty TNHH MTV khai thác công trình thủy lợi Đa Độ- Xí nghiệp xây lắp, chúng tôi gồm có: </w:t>
      </w:r>
    </w:p>
    <w:p w:rsidR="00DC554B" w:rsidRPr="00DC554B" w:rsidRDefault="00DC554B" w:rsidP="00DC554B">
      <w:pPr>
        <w:spacing w:before="100" w:beforeAutospacing="1" w:after="100" w:afterAutospacing="1"/>
        <w:rPr>
          <w:rFonts w:ascii="Times New Roman" w:eastAsia="Times New Roman" w:hAnsi="Times New Roman" w:cs="Times New Roman"/>
          <w:b/>
          <w:bCs/>
          <w:kern w:val="0"/>
          <w14:ligatures w14:val="none"/>
        </w:rPr>
      </w:pPr>
      <w:r w:rsidRPr="00DC554B">
        <w:rPr>
          <w:rFonts w:ascii="Times New Roman" w:eastAsia="Times New Roman" w:hAnsi="Times New Roman" w:cs="Times New Roman"/>
          <w:b/>
          <w:bCs/>
          <w:kern w:val="0"/>
          <w14:ligatures w14:val="none"/>
        </w:rPr>
        <w:t xml:space="preserve">BÊN MUA (BÊN A): CN CÔNG TY TNHH MỘT THÀNH VIÊN KHAI THÁC CÔNG TRÌNH THỦY LỢI ĐA ĐỘ- XÍ NGHIỆP XÂY LẮP </w:t>
      </w:r>
    </w:p>
    <w:p w:rsidR="00DC554B" w:rsidRPr="00DC554B" w:rsidRDefault="00DC554B" w:rsidP="00DC554B">
      <w:pPr>
        <w:spacing w:before="100" w:beforeAutospacing="1" w:after="100" w:afterAutospacing="1"/>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Người đại diện: Ông Mai Xuân Đoàn - Chức vụ : CBKT phụ trách CT </w:t>
      </w:r>
    </w:p>
    <w:p w:rsidR="00DC554B" w:rsidRPr="00DC554B" w:rsidRDefault="00DC554B" w:rsidP="00DC554B">
      <w:pPr>
        <w:spacing w:before="100" w:beforeAutospacing="1" w:after="100" w:afterAutospacing="1"/>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Địa chỉ : Số 385 Thị Trấn trường Sơn - H. An Lão- TP. Hải Phòng </w:t>
      </w:r>
    </w:p>
    <w:p w:rsidR="00DC554B" w:rsidRPr="00DC554B" w:rsidRDefault="00DC554B" w:rsidP="00DC554B">
      <w:pPr>
        <w:spacing w:before="100" w:beforeAutospacing="1" w:after="100" w:afterAutospacing="1"/>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Mã số thuế : 0200109974-006 </w:t>
      </w:r>
    </w:p>
    <w:p w:rsidR="00DC554B" w:rsidRPr="00DC554B" w:rsidRDefault="00DC554B" w:rsidP="00DC554B">
      <w:pPr>
        <w:spacing w:before="100" w:beforeAutospacing="1" w:after="100" w:afterAutospacing="1"/>
        <w:rPr>
          <w:rFonts w:ascii="Times New Roman" w:eastAsia="Times New Roman" w:hAnsi="Times New Roman" w:cs="Times New Roman"/>
          <w:b/>
          <w:bCs/>
          <w:kern w:val="0"/>
          <w14:ligatures w14:val="none"/>
        </w:rPr>
      </w:pPr>
      <w:r w:rsidRPr="00DC554B">
        <w:rPr>
          <w:rFonts w:ascii="Times New Roman" w:eastAsia="Times New Roman" w:hAnsi="Times New Roman" w:cs="Times New Roman"/>
          <w:b/>
          <w:bCs/>
          <w:kern w:val="0"/>
          <w14:ligatures w14:val="none"/>
        </w:rPr>
        <w:t xml:space="preserve">BÊN BÁN (BÊN B): CÔNG TY TNHH XÂY DỰNG ĐỊNH SƠN </w:t>
      </w:r>
    </w:p>
    <w:p w:rsidR="00DC554B" w:rsidRPr="00DC554B" w:rsidRDefault="00DC554B" w:rsidP="00DC554B">
      <w:pPr>
        <w:spacing w:before="100" w:beforeAutospacing="1" w:after="100" w:afterAutospacing="1"/>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Người đại diện : Ông </w:t>
      </w:r>
      <w:r w:rsidR="00A432F1">
        <w:rPr>
          <w:rFonts w:ascii="Times New Roman" w:eastAsia="Times New Roman" w:hAnsi="Times New Roman" w:cs="Times New Roman"/>
          <w:kern w:val="0"/>
          <w14:ligatures w14:val="none"/>
        </w:rPr>
        <w:t>Nguyễn Sĩ Sơn</w:t>
      </w:r>
      <w:r w:rsidR="00A432F1">
        <w:rPr>
          <w:rFonts w:ascii="Times New Roman" w:eastAsia="Times New Roman" w:hAnsi="Times New Roman" w:cs="Times New Roman"/>
          <w:kern w:val="0"/>
          <w14:ligatures w14:val="none"/>
        </w:rPr>
        <w:tab/>
      </w:r>
      <w:r w:rsidR="00A432F1">
        <w:rPr>
          <w:rFonts w:ascii="Times New Roman" w:eastAsia="Times New Roman" w:hAnsi="Times New Roman" w:cs="Times New Roman"/>
          <w:kern w:val="0"/>
          <w14:ligatures w14:val="none"/>
        </w:rPr>
        <w:tab/>
      </w:r>
      <w:r w:rsidR="00A432F1">
        <w:rPr>
          <w:rFonts w:ascii="Times New Roman" w:eastAsia="Times New Roman" w:hAnsi="Times New Roman" w:cs="Times New Roman"/>
          <w:kern w:val="0"/>
          <w14:ligatures w14:val="none"/>
        </w:rPr>
        <w:tab/>
      </w:r>
      <w:r w:rsidRPr="00DC554B">
        <w:rPr>
          <w:rFonts w:ascii="Times New Roman" w:eastAsia="Times New Roman" w:hAnsi="Times New Roman" w:cs="Times New Roman"/>
          <w:kern w:val="0"/>
          <w14:ligatures w14:val="none"/>
        </w:rPr>
        <w:t xml:space="preserve">- Chức vụ: </w:t>
      </w:r>
    </w:p>
    <w:p w:rsidR="00DC554B" w:rsidRPr="00DC554B" w:rsidRDefault="00DC554B" w:rsidP="00DC554B">
      <w:pPr>
        <w:spacing w:before="100" w:beforeAutospacing="1" w:after="100" w:afterAutospacing="1"/>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Địa chỉ : Thôn 1 ( tại nhà ông Nguyễn Sĩ Định- X. Kiến Quốc- H.Kiến Thuỵ - TP. Hải Phòng </w:t>
      </w:r>
    </w:p>
    <w:p w:rsidR="00DC554B" w:rsidRPr="00DC554B" w:rsidRDefault="00DC554B" w:rsidP="00DC554B">
      <w:pPr>
        <w:spacing w:before="100" w:beforeAutospacing="1" w:after="100" w:afterAutospacing="1"/>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Mã số thuế: 0202111150 </w:t>
      </w:r>
    </w:p>
    <w:p w:rsidR="00DC554B" w:rsidRPr="00DC554B" w:rsidRDefault="00DC554B" w:rsidP="00DC554B">
      <w:pPr>
        <w:spacing w:before="100" w:beforeAutospacing="1" w:after="100" w:afterAutospacing="1"/>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Tài khoản số : 13456</w:t>
      </w:r>
      <w:r w:rsidR="00A432F1">
        <w:rPr>
          <w:rFonts w:ascii="Times New Roman" w:eastAsia="Times New Roman" w:hAnsi="Times New Roman" w:cs="Times New Roman"/>
          <w:kern w:val="0"/>
          <w14:ligatures w14:val="none"/>
        </w:rPr>
        <w:t>.</w:t>
      </w:r>
      <w:r w:rsidRPr="00DC554B">
        <w:rPr>
          <w:rFonts w:ascii="Times New Roman" w:eastAsia="Times New Roman" w:hAnsi="Times New Roman" w:cs="Times New Roman"/>
          <w:kern w:val="0"/>
          <w14:ligatures w14:val="none"/>
        </w:rPr>
        <w:t>888</w:t>
      </w:r>
      <w:r w:rsidR="00A432F1">
        <w:rPr>
          <w:rFonts w:ascii="Times New Roman" w:eastAsia="Times New Roman" w:hAnsi="Times New Roman" w:cs="Times New Roman"/>
          <w:kern w:val="0"/>
          <w14:ligatures w14:val="none"/>
        </w:rPr>
        <w:t>.</w:t>
      </w:r>
      <w:r w:rsidRPr="00DC554B">
        <w:rPr>
          <w:rFonts w:ascii="Times New Roman" w:eastAsia="Times New Roman" w:hAnsi="Times New Roman" w:cs="Times New Roman"/>
          <w:kern w:val="0"/>
          <w14:ligatures w14:val="none"/>
        </w:rPr>
        <w:t xml:space="preserve">888 tại ngân hàng ACB- Chi nhánh Hải Phòng </w:t>
      </w:r>
    </w:p>
    <w:p w:rsidR="00DC554B" w:rsidRPr="00DC554B" w:rsidRDefault="00DC554B" w:rsidP="00A432F1">
      <w:pPr>
        <w:spacing w:before="100" w:beforeAutospacing="1" w:after="100" w:afterAutospacing="1"/>
        <w:ind w:firstLine="720"/>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Hai bên cùng nhau xác nhận khối lượng vật tư bên B đã cung cấp cho bên A của công trình : Sửa chữa các công trình cấp bách để phục vụ sản xuất- Hạng mục: Sửa chữa cột điện, dây điện, khắc phục hậu quả sau bão số 3 (Yagi) huyện Kiến Thuỵ như sau: </w:t>
      </w:r>
    </w:p>
    <w:tbl>
      <w:tblPr>
        <w:tblStyle w:val="TableGrid"/>
        <w:tblW w:w="0" w:type="auto"/>
        <w:jc w:val="center"/>
        <w:tblLook w:val="04A0" w:firstRow="1" w:lastRow="0" w:firstColumn="1" w:lastColumn="0" w:noHBand="0" w:noVBand="1"/>
      </w:tblPr>
      <w:tblGrid>
        <w:gridCol w:w="670"/>
        <w:gridCol w:w="2396"/>
        <w:gridCol w:w="723"/>
        <w:gridCol w:w="1127"/>
        <w:gridCol w:w="1037"/>
      </w:tblGrid>
      <w:tr w:rsidR="00DC554B" w:rsidRPr="00DC554B" w:rsidTr="00A432F1">
        <w:trPr>
          <w:jc w:val="center"/>
        </w:trPr>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b/>
                <w:bCs/>
                <w:kern w:val="0"/>
                <w14:ligatures w14:val="none"/>
              </w:rPr>
              <w:t>STT</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b/>
                <w:bCs/>
                <w:kern w:val="0"/>
                <w14:ligatures w14:val="none"/>
              </w:rPr>
              <w:t>Tên hàng hóa</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b/>
                <w:bCs/>
                <w:kern w:val="0"/>
                <w14:ligatures w14:val="none"/>
              </w:rPr>
              <w:t>ĐVT</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b/>
                <w:bCs/>
                <w:kern w:val="0"/>
                <w14:ligatures w14:val="none"/>
              </w:rPr>
              <w:t>Số lượng</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b/>
                <w:bCs/>
                <w:kern w:val="0"/>
                <w14:ligatures w14:val="none"/>
              </w:rPr>
              <w:t>Ghi chú</w:t>
            </w:r>
          </w:p>
        </w:tc>
      </w:tr>
      <w:tr w:rsidR="00DC554B" w:rsidRPr="00DC554B" w:rsidTr="00A432F1">
        <w:trPr>
          <w:jc w:val="center"/>
        </w:trPr>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1</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Cột điện BTLT 8B</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cái</w:t>
            </w:r>
          </w:p>
        </w:tc>
        <w:tc>
          <w:tcPr>
            <w:tcW w:w="0" w:type="auto"/>
            <w:hideMark/>
          </w:tcPr>
          <w:p w:rsidR="00DC554B" w:rsidRPr="00DC554B" w:rsidRDefault="00DC554B" w:rsidP="00DC554B">
            <w:pPr>
              <w:jc w:val="right"/>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20</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p>
        </w:tc>
      </w:tr>
      <w:tr w:rsidR="00DC554B" w:rsidRPr="00DC554B" w:rsidTr="00A432F1">
        <w:trPr>
          <w:jc w:val="center"/>
        </w:trPr>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2</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Dây cáp điện 4x50mm</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m</w:t>
            </w:r>
          </w:p>
        </w:tc>
        <w:tc>
          <w:tcPr>
            <w:tcW w:w="0" w:type="auto"/>
            <w:hideMark/>
          </w:tcPr>
          <w:p w:rsidR="00DC554B" w:rsidRPr="00DC554B" w:rsidRDefault="00DC554B" w:rsidP="00DC554B">
            <w:pPr>
              <w:jc w:val="right"/>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1700</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p>
        </w:tc>
      </w:tr>
      <w:tr w:rsidR="00DC554B" w:rsidRPr="00DC554B" w:rsidTr="00A432F1">
        <w:trPr>
          <w:jc w:val="center"/>
        </w:trPr>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3</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Dây cáp điện 4x95mm</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m</w:t>
            </w:r>
          </w:p>
        </w:tc>
        <w:tc>
          <w:tcPr>
            <w:tcW w:w="0" w:type="auto"/>
            <w:hideMark/>
          </w:tcPr>
          <w:p w:rsidR="00DC554B" w:rsidRPr="00DC554B" w:rsidRDefault="00DC554B" w:rsidP="00DC554B">
            <w:pPr>
              <w:jc w:val="right"/>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395</w:t>
            </w:r>
          </w:p>
        </w:tc>
        <w:tc>
          <w:tcPr>
            <w:tcW w:w="0" w:type="auto"/>
            <w:hideMark/>
          </w:tcPr>
          <w:p w:rsidR="00DC554B" w:rsidRPr="00DC554B" w:rsidRDefault="00DC554B" w:rsidP="00DC554B">
            <w:pPr>
              <w:rPr>
                <w:rFonts w:ascii="Times New Roman" w:eastAsia="Times New Roman" w:hAnsi="Times New Roman" w:cs="Times New Roman"/>
                <w:kern w:val="0"/>
                <w14:ligatures w14:val="none"/>
              </w:rPr>
            </w:pPr>
          </w:p>
        </w:tc>
      </w:tr>
    </w:tbl>
    <w:p w:rsidR="00DC554B" w:rsidRPr="00DC554B" w:rsidRDefault="00DC554B" w:rsidP="00DC554B">
      <w:pPr>
        <w:spacing w:before="100" w:beforeAutospacing="1" w:after="100" w:afterAutospacing="1"/>
        <w:ind w:firstLine="720"/>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Biên bản được lập thành 2 bản mỗi bên giữ 01 bản làm cơ sở đối chiếu khối lượng viết hóa đơn và thanh toán. </w:t>
      </w:r>
    </w:p>
    <w:tbl>
      <w:tblPr>
        <w:tblStyle w:val="TableGrid"/>
        <w:tblW w:w="9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A432F1" w:rsidRPr="00145687" w:rsidTr="005D4DC4">
        <w:tc>
          <w:tcPr>
            <w:tcW w:w="4510" w:type="dxa"/>
          </w:tcPr>
          <w:p w:rsidR="00A432F1" w:rsidRPr="00145687" w:rsidRDefault="00A432F1" w:rsidP="005D4DC4">
            <w:pPr>
              <w:spacing w:line="276" w:lineRule="auto"/>
              <w:jc w:val="center"/>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ĐẠI DIỆN BÊN MUA</w:t>
            </w:r>
          </w:p>
          <w:p w:rsidR="00A432F1" w:rsidRPr="00145687" w:rsidRDefault="00A432F1" w:rsidP="005D4DC4">
            <w:pPr>
              <w:spacing w:line="276" w:lineRule="auto"/>
              <w:jc w:val="center"/>
              <w:rPr>
                <w:rFonts w:ascii="Times New Roman" w:eastAsia="Times New Roman" w:hAnsi="Times New Roman" w:cs="Times New Roman"/>
                <w:b/>
                <w:bCs/>
                <w:color w:val="1B1C1D"/>
                <w:kern w:val="0"/>
                <w:sz w:val="26"/>
                <w:szCs w:val="26"/>
                <w14:ligatures w14:val="none"/>
              </w:rPr>
            </w:pPr>
          </w:p>
        </w:tc>
        <w:tc>
          <w:tcPr>
            <w:tcW w:w="4510" w:type="dxa"/>
          </w:tcPr>
          <w:p w:rsidR="00A432F1" w:rsidRPr="00145687" w:rsidRDefault="00A432F1" w:rsidP="005D4DC4">
            <w:pPr>
              <w:spacing w:line="276" w:lineRule="auto"/>
              <w:jc w:val="center"/>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ĐẠI DIỆN BÊN BÁN</w:t>
            </w:r>
          </w:p>
          <w:p w:rsidR="00A432F1" w:rsidRPr="00145687" w:rsidRDefault="00A432F1" w:rsidP="005D4DC4">
            <w:pPr>
              <w:spacing w:line="276" w:lineRule="auto"/>
              <w:jc w:val="center"/>
              <w:rPr>
                <w:rFonts w:ascii="Times New Roman" w:eastAsia="Times New Roman" w:hAnsi="Times New Roman" w:cs="Times New Roman"/>
                <w:b/>
                <w:bCs/>
                <w:color w:val="1B1C1D"/>
                <w:kern w:val="0"/>
                <w:sz w:val="26"/>
                <w:szCs w:val="26"/>
                <w14:ligatures w14:val="none"/>
              </w:rPr>
            </w:pPr>
          </w:p>
        </w:tc>
      </w:tr>
    </w:tbl>
    <w:p w:rsidR="00EB56F7" w:rsidRDefault="00EB56F7" w:rsidP="00C44838">
      <w:pPr>
        <w:rPr>
          <w:rFonts w:ascii="Times New Roman" w:hAnsi="Times New Roman" w:cs="Times New Roman"/>
          <w:sz w:val="26"/>
          <w:szCs w:val="26"/>
        </w:rPr>
      </w:pPr>
    </w:p>
    <w:p w:rsidR="00BD4A51" w:rsidRDefault="00BD4A51" w:rsidP="00C44838">
      <w:pPr>
        <w:rPr>
          <w:rFonts w:ascii="Times New Roman" w:hAnsi="Times New Roman" w:cs="Times New Roman"/>
          <w:sz w:val="26"/>
          <w:szCs w:val="26"/>
        </w:rPr>
      </w:pPr>
    </w:p>
    <w:p w:rsidR="00BD4A51" w:rsidRDefault="00BD4A51" w:rsidP="00C44838">
      <w:pPr>
        <w:rPr>
          <w:rFonts w:ascii="Times New Roman" w:hAnsi="Times New Roman" w:cs="Times New Roman"/>
          <w:sz w:val="26"/>
          <w:szCs w:val="26"/>
        </w:rPr>
      </w:pPr>
    </w:p>
    <w:p w:rsidR="00BD4A51" w:rsidRPr="00BD4A51" w:rsidRDefault="00BD4A51" w:rsidP="00BD4A51">
      <w:pPr>
        <w:jc w:val="center"/>
        <w:rPr>
          <w:rFonts w:ascii="Times New Roman" w:eastAsia="Calibri" w:hAnsi="Times New Roman" w:cs="Times New Roman"/>
          <w:b/>
          <w:bCs/>
          <w:sz w:val="26"/>
          <w:szCs w:val="26"/>
          <w:lang w:val="en-US"/>
        </w:rPr>
      </w:pPr>
      <w:r w:rsidRPr="00BD4A51">
        <w:rPr>
          <w:rFonts w:ascii="Times New Roman" w:eastAsia="Calibri" w:hAnsi="Times New Roman" w:cs="Times New Roman"/>
          <w:b/>
          <w:bCs/>
          <w:sz w:val="26"/>
          <w:szCs w:val="26"/>
          <w:lang w:val="en-US"/>
        </w:rPr>
        <w:lastRenderedPageBreak/>
        <w:t>CỘNG HÒA XÃ HỘI CHỦ NGHĨA VIỆT NAM</w:t>
      </w:r>
    </w:p>
    <w:p w:rsidR="00BD4A51" w:rsidRPr="00BD4A51" w:rsidRDefault="00BD4A51" w:rsidP="00BD4A51">
      <w:pPr>
        <w:jc w:val="center"/>
        <w:rPr>
          <w:rFonts w:ascii="Times New Roman" w:eastAsia="Calibri" w:hAnsi="Times New Roman" w:cs="Times New Roman"/>
          <w:b/>
          <w:bCs/>
          <w:sz w:val="26"/>
          <w:szCs w:val="26"/>
          <w:lang w:val="en-US"/>
        </w:rPr>
      </w:pPr>
      <w:r w:rsidRPr="00BD4A51">
        <w:rPr>
          <w:rFonts w:ascii="Times New Roman" w:eastAsia="Calibri" w:hAnsi="Times New Roman" w:cs="Times New Roman"/>
          <w:b/>
          <w:bCs/>
          <w:sz w:val="26"/>
          <w:szCs w:val="26"/>
          <w:lang w:val="en-US"/>
        </w:rPr>
        <w:t xml:space="preserve">Độc lập - Tự do - Hạnh phúc </w:t>
      </w:r>
    </w:p>
    <w:p w:rsidR="00BD4A51" w:rsidRPr="00BD4A51" w:rsidRDefault="00BD4A51" w:rsidP="00BD4A51">
      <w:pPr>
        <w:jc w:val="center"/>
        <w:rPr>
          <w:rFonts w:ascii="Times New Roman" w:eastAsia="Calibri" w:hAnsi="Times New Roman" w:cs="Times New Roman"/>
          <w:b/>
          <w:bCs/>
          <w:sz w:val="26"/>
          <w:szCs w:val="26"/>
          <w:lang w:val="en-US"/>
        </w:rPr>
      </w:pPr>
    </w:p>
    <w:p w:rsidR="00BD4A51" w:rsidRPr="00BD4A51" w:rsidRDefault="00BD4A51" w:rsidP="00BD4A51">
      <w:pPr>
        <w:spacing w:after="160"/>
        <w:jc w:val="center"/>
        <w:rPr>
          <w:rFonts w:ascii="Times New Roman" w:eastAsia="Calibri" w:hAnsi="Times New Roman" w:cs="Times New Roman"/>
          <w:b/>
          <w:bCs/>
          <w:sz w:val="26"/>
          <w:szCs w:val="26"/>
          <w:lang w:val="en-US"/>
        </w:rPr>
      </w:pPr>
      <w:r w:rsidRPr="00BD4A51">
        <w:rPr>
          <w:rFonts w:ascii="Times New Roman" w:eastAsia="Calibri" w:hAnsi="Times New Roman" w:cs="Times New Roman"/>
          <w:b/>
          <w:bCs/>
          <w:sz w:val="26"/>
          <w:szCs w:val="26"/>
          <w:lang w:val="en-US"/>
        </w:rPr>
        <w:t>BIÊN BẢN XÁC NHẬN GIÁ TRỊ, KHỐI LƯỢNG</w:t>
      </w:r>
    </w:p>
    <w:p w:rsidR="00BD4A51" w:rsidRPr="00BD4A51" w:rsidRDefault="00BD4A51" w:rsidP="00BD4A51">
      <w:pPr>
        <w:jc w:val="center"/>
        <w:rPr>
          <w:rFonts w:ascii="Times New Roman" w:eastAsia="Calibri" w:hAnsi="Times New Roman" w:cs="Times New Roman"/>
          <w:b/>
          <w:bCs/>
          <w:sz w:val="26"/>
          <w:szCs w:val="26"/>
          <w:lang w:val="en-US"/>
        </w:rPr>
      </w:pPr>
    </w:p>
    <w:p w:rsidR="00BD4A51" w:rsidRPr="00BD4A51" w:rsidRDefault="00BD4A51" w:rsidP="00BD4A51">
      <w:pPr>
        <w:spacing w:after="160"/>
        <w:ind w:firstLine="720"/>
        <w:rPr>
          <w:rFonts w:ascii="Times New Roman" w:eastAsia="Calibri" w:hAnsi="Times New Roman" w:cs="Times New Roman"/>
          <w:i/>
          <w:iCs/>
          <w:sz w:val="26"/>
          <w:szCs w:val="26"/>
          <w:lang w:val="en-US"/>
        </w:rPr>
      </w:pPr>
      <w:r w:rsidRPr="00BD4A51">
        <w:rPr>
          <w:rFonts w:ascii="Times New Roman" w:eastAsia="Calibri" w:hAnsi="Times New Roman" w:cs="Times New Roman"/>
          <w:i/>
          <w:iCs/>
          <w:sz w:val="26"/>
          <w:szCs w:val="26"/>
          <w:lang w:val="en-US"/>
        </w:rPr>
        <w:t>Căn cứ hợp đồng mua bản số: 16.10/2024/HĐMB/XNXL-ĐS đã ký giữa Chi nhánh Công ty TNHH một thành viên khai thác công trình thủy lợi Đa Độ - Xí nghiệp xây lắp và Công ty TNHH xây dựng Định Sơn.</w:t>
      </w:r>
    </w:p>
    <w:p w:rsidR="00BD4A51" w:rsidRPr="00BD4A51" w:rsidRDefault="00BD4A51" w:rsidP="00BD4A51">
      <w:pPr>
        <w:spacing w:after="160"/>
        <w:ind w:firstLine="720"/>
        <w:rPr>
          <w:rFonts w:ascii="Times New Roman" w:eastAsia="Calibri" w:hAnsi="Times New Roman" w:cs="Times New Roman"/>
          <w:sz w:val="26"/>
          <w:szCs w:val="26"/>
          <w:lang w:val="en-US"/>
        </w:rPr>
      </w:pPr>
      <w:r w:rsidRPr="00BD4A51">
        <w:rPr>
          <w:rFonts w:ascii="Times New Roman" w:eastAsia="Calibri" w:hAnsi="Times New Roman" w:cs="Times New Roman"/>
          <w:sz w:val="26"/>
          <w:szCs w:val="26"/>
          <w:lang w:val="en-US"/>
        </w:rPr>
        <w:t>Hôm nay, ngày 07 tháng 12 năm 2024 tại Chi nhánh Công ty TNHH một thành viên khai thác công trình thủy lợi Đa Độ- Xí nghiệp Xây Lắp, chúng tôi gồm có:</w:t>
      </w:r>
    </w:p>
    <w:p w:rsidR="00BD4A51" w:rsidRPr="00BD4A51" w:rsidRDefault="00BD4A51" w:rsidP="00BD4A51">
      <w:pPr>
        <w:spacing w:after="160"/>
        <w:rPr>
          <w:rFonts w:ascii="Times New Roman" w:eastAsia="Calibri" w:hAnsi="Times New Roman" w:cs="Times New Roman"/>
          <w:b/>
          <w:bCs/>
          <w:sz w:val="26"/>
          <w:szCs w:val="26"/>
          <w:lang w:val="en-US"/>
        </w:rPr>
      </w:pPr>
      <w:r w:rsidRPr="00BD4A51">
        <w:rPr>
          <w:rFonts w:ascii="Times New Roman" w:eastAsia="Calibri" w:hAnsi="Times New Roman" w:cs="Times New Roman"/>
          <w:b/>
          <w:bCs/>
          <w:sz w:val="26"/>
          <w:szCs w:val="26"/>
          <w:lang w:val="en-US"/>
        </w:rPr>
        <w:t>BÊN MUA ( BÊN A): CN CÔNG TY TNHH MỘT THÀNH VIÊN KHAI THÁC CÔNG TRÌNH THỦY LỢI ĐA ĐỘ- XÍ NGHIỆP XÂY LẮP</w:t>
      </w:r>
    </w:p>
    <w:p w:rsidR="00BD4A51" w:rsidRPr="00BD4A51" w:rsidRDefault="00BD4A51" w:rsidP="00BD4A51">
      <w:pPr>
        <w:spacing w:line="276" w:lineRule="auto"/>
        <w:rPr>
          <w:rFonts w:ascii="Times New Roman" w:eastAsia="Calibri" w:hAnsi="Times New Roman" w:cs="Times New Roman"/>
          <w:sz w:val="26"/>
          <w:szCs w:val="26"/>
          <w:lang w:val="en-US"/>
        </w:rPr>
      </w:pPr>
      <w:r w:rsidRPr="00BD4A51">
        <w:rPr>
          <w:rFonts w:ascii="Times New Roman" w:eastAsia="Calibri" w:hAnsi="Times New Roman" w:cs="Times New Roman"/>
          <w:sz w:val="26"/>
          <w:szCs w:val="26"/>
          <w:lang w:val="en-US"/>
        </w:rPr>
        <w:t xml:space="preserve">Người đại diện : Ông </w:t>
      </w:r>
      <w:r w:rsidRPr="00BD4A51">
        <w:rPr>
          <w:rFonts w:ascii="Times New Roman" w:eastAsia="Calibri" w:hAnsi="Times New Roman" w:cs="Times New Roman"/>
          <w:b/>
          <w:bCs/>
          <w:sz w:val="26"/>
          <w:szCs w:val="26"/>
          <w:lang w:val="en-US"/>
        </w:rPr>
        <w:t>Đào Xuân Thủy</w:t>
      </w:r>
      <w:r w:rsidRPr="00BD4A51">
        <w:rPr>
          <w:rFonts w:ascii="Times New Roman" w:eastAsia="Calibri" w:hAnsi="Times New Roman" w:cs="Times New Roman"/>
          <w:sz w:val="26"/>
          <w:szCs w:val="26"/>
          <w:lang w:val="en-US"/>
        </w:rPr>
        <w:t xml:space="preserve"> </w:t>
      </w:r>
      <w:r w:rsidRPr="00BD4A51">
        <w:rPr>
          <w:rFonts w:ascii="Times New Roman" w:eastAsia="Calibri" w:hAnsi="Times New Roman" w:cs="Times New Roman"/>
          <w:sz w:val="26"/>
          <w:szCs w:val="26"/>
          <w:lang w:val="en-US"/>
        </w:rPr>
        <w:tab/>
      </w:r>
      <w:r w:rsidRPr="00BD4A51">
        <w:rPr>
          <w:rFonts w:ascii="Times New Roman" w:eastAsia="Calibri" w:hAnsi="Times New Roman" w:cs="Times New Roman"/>
          <w:sz w:val="26"/>
          <w:szCs w:val="26"/>
          <w:lang w:val="en-US"/>
        </w:rPr>
        <w:tab/>
        <w:t xml:space="preserve"> Chức vụ: Giám đốc</w:t>
      </w:r>
    </w:p>
    <w:p w:rsidR="00BD4A51" w:rsidRPr="00BD4A51" w:rsidRDefault="00BD4A51" w:rsidP="00BD4A51">
      <w:pPr>
        <w:spacing w:line="276" w:lineRule="auto"/>
        <w:rPr>
          <w:rFonts w:ascii="Times New Roman" w:eastAsia="Calibri" w:hAnsi="Times New Roman" w:cs="Times New Roman"/>
          <w:sz w:val="26"/>
          <w:szCs w:val="26"/>
          <w:lang w:val="en-US"/>
        </w:rPr>
      </w:pPr>
      <w:r w:rsidRPr="00BD4A51">
        <w:rPr>
          <w:rFonts w:ascii="Times New Roman" w:eastAsia="Calibri" w:hAnsi="Times New Roman" w:cs="Times New Roman"/>
          <w:sz w:val="26"/>
          <w:szCs w:val="26"/>
          <w:lang w:val="en-US"/>
        </w:rPr>
        <w:t>Địa chỉ : Số 385 Thị Trấn trường Sơn - H. An Lão - TP. Hải Phòng</w:t>
      </w:r>
    </w:p>
    <w:p w:rsidR="00BD4A51" w:rsidRPr="00BD4A51" w:rsidRDefault="00BD4A51" w:rsidP="00BD4A51">
      <w:pPr>
        <w:spacing w:line="276" w:lineRule="auto"/>
        <w:rPr>
          <w:rFonts w:ascii="Times New Roman" w:eastAsia="Calibri" w:hAnsi="Times New Roman" w:cs="Times New Roman"/>
          <w:sz w:val="26"/>
          <w:szCs w:val="26"/>
          <w:lang w:val="en-US"/>
        </w:rPr>
      </w:pPr>
      <w:r w:rsidRPr="00BD4A51">
        <w:rPr>
          <w:rFonts w:ascii="Times New Roman" w:eastAsia="Calibri" w:hAnsi="Times New Roman" w:cs="Times New Roman"/>
          <w:sz w:val="26"/>
          <w:szCs w:val="26"/>
          <w:lang w:val="en-US"/>
        </w:rPr>
        <w:t>Mã số thuế : 0200109974-006</w:t>
      </w:r>
    </w:p>
    <w:p w:rsidR="00BD4A51" w:rsidRPr="00BD4A51" w:rsidRDefault="00BD4A51" w:rsidP="00BD4A51">
      <w:pPr>
        <w:spacing w:line="276" w:lineRule="auto"/>
        <w:rPr>
          <w:rFonts w:ascii="Times New Roman" w:eastAsia="Calibri" w:hAnsi="Times New Roman" w:cs="Times New Roman"/>
          <w:sz w:val="26"/>
          <w:szCs w:val="26"/>
          <w:lang w:val="en-US"/>
        </w:rPr>
      </w:pPr>
      <w:r w:rsidRPr="00BD4A51">
        <w:rPr>
          <w:rFonts w:ascii="Times New Roman" w:eastAsia="Calibri" w:hAnsi="Times New Roman" w:cs="Times New Roman"/>
          <w:sz w:val="26"/>
          <w:szCs w:val="26"/>
          <w:lang w:val="en-US"/>
        </w:rPr>
        <w:t>Tài khoản số : 1005031798 tại ngân hàng SHB-CN Hải Phòng-PGD Kiến An</w:t>
      </w:r>
    </w:p>
    <w:p w:rsidR="00BD4A51" w:rsidRPr="00BD4A51" w:rsidRDefault="00BD4A51" w:rsidP="00BD4A51">
      <w:pPr>
        <w:spacing w:after="160"/>
        <w:rPr>
          <w:rFonts w:ascii="Times New Roman" w:eastAsia="Calibri" w:hAnsi="Times New Roman" w:cs="Times New Roman"/>
          <w:b/>
          <w:bCs/>
          <w:sz w:val="26"/>
          <w:szCs w:val="26"/>
          <w:lang w:val="en-US"/>
        </w:rPr>
      </w:pPr>
      <w:r w:rsidRPr="00BD4A51">
        <w:rPr>
          <w:rFonts w:ascii="Times New Roman" w:eastAsia="Calibri" w:hAnsi="Times New Roman" w:cs="Times New Roman"/>
          <w:b/>
          <w:bCs/>
          <w:sz w:val="26"/>
          <w:szCs w:val="26"/>
          <w:lang w:val="en-US"/>
        </w:rPr>
        <w:t>BÊN BÁN (BÊN B): CÔNG TY TNHH XÂY DỰNG ĐỊNH SƠN</w:t>
      </w:r>
    </w:p>
    <w:p w:rsidR="00BD4A51" w:rsidRPr="00BD4A51" w:rsidRDefault="00BD4A51" w:rsidP="00BD4A51">
      <w:pPr>
        <w:spacing w:line="276" w:lineRule="auto"/>
        <w:rPr>
          <w:rFonts w:ascii="Times New Roman" w:eastAsia="Calibri" w:hAnsi="Times New Roman" w:cs="Times New Roman"/>
          <w:b/>
          <w:bCs/>
          <w:sz w:val="26"/>
          <w:szCs w:val="26"/>
          <w:lang w:val="en-US"/>
        </w:rPr>
      </w:pPr>
      <w:r w:rsidRPr="00BD4A51">
        <w:rPr>
          <w:rFonts w:ascii="Times New Roman" w:eastAsia="Calibri" w:hAnsi="Times New Roman" w:cs="Times New Roman"/>
          <w:sz w:val="26"/>
          <w:szCs w:val="26"/>
          <w:lang w:val="en-US"/>
        </w:rPr>
        <w:t xml:space="preserve">Người đại diện : Ông </w:t>
      </w:r>
      <w:r w:rsidRPr="00BD4A51">
        <w:rPr>
          <w:rFonts w:ascii="Times New Roman" w:eastAsia="Calibri" w:hAnsi="Times New Roman" w:cs="Times New Roman"/>
          <w:b/>
          <w:bCs/>
          <w:sz w:val="26"/>
          <w:szCs w:val="26"/>
          <w:lang w:val="en-US"/>
        </w:rPr>
        <w:t>Nguyễn Sĩ Sơn</w:t>
      </w:r>
      <w:r w:rsidRPr="00BD4A51">
        <w:rPr>
          <w:rFonts w:ascii="Times New Roman" w:eastAsia="Calibri" w:hAnsi="Times New Roman" w:cs="Times New Roman"/>
          <w:b/>
          <w:bCs/>
          <w:sz w:val="26"/>
          <w:szCs w:val="26"/>
          <w:lang w:val="en-US"/>
        </w:rPr>
        <w:tab/>
      </w:r>
      <w:r w:rsidRPr="00BD4A51">
        <w:rPr>
          <w:rFonts w:ascii="Times New Roman" w:eastAsia="Calibri" w:hAnsi="Times New Roman" w:cs="Times New Roman"/>
          <w:b/>
          <w:bCs/>
          <w:sz w:val="26"/>
          <w:szCs w:val="26"/>
          <w:lang w:val="en-US"/>
        </w:rPr>
        <w:tab/>
      </w:r>
      <w:r w:rsidRPr="00BD4A51">
        <w:rPr>
          <w:rFonts w:ascii="Times New Roman" w:eastAsia="Calibri" w:hAnsi="Times New Roman" w:cs="Times New Roman"/>
          <w:b/>
          <w:bCs/>
          <w:sz w:val="26"/>
          <w:szCs w:val="26"/>
          <w:lang w:val="en-US"/>
        </w:rPr>
        <w:tab/>
      </w:r>
      <w:r w:rsidRPr="00BD4A51">
        <w:rPr>
          <w:rFonts w:ascii="Times New Roman" w:eastAsia="Calibri" w:hAnsi="Times New Roman" w:cs="Times New Roman"/>
          <w:sz w:val="26"/>
          <w:szCs w:val="26"/>
          <w:lang w:val="en-US"/>
        </w:rPr>
        <w:t>Chức vụ: Giám đốc</w:t>
      </w:r>
    </w:p>
    <w:p w:rsidR="00BD4A51" w:rsidRPr="00BD4A51" w:rsidRDefault="00BD4A51" w:rsidP="00BD4A51">
      <w:pPr>
        <w:spacing w:line="276" w:lineRule="auto"/>
        <w:rPr>
          <w:rFonts w:ascii="Times New Roman" w:eastAsia="Calibri" w:hAnsi="Times New Roman" w:cs="Times New Roman"/>
          <w:sz w:val="26"/>
          <w:szCs w:val="26"/>
          <w:lang w:val="en-US"/>
        </w:rPr>
      </w:pPr>
      <w:r w:rsidRPr="00BD4A51">
        <w:rPr>
          <w:rFonts w:ascii="Times New Roman" w:eastAsia="Calibri" w:hAnsi="Times New Roman" w:cs="Times New Roman"/>
          <w:sz w:val="26"/>
          <w:szCs w:val="26"/>
          <w:lang w:val="en-US"/>
        </w:rPr>
        <w:t>Địa chỉ: Thôn 1 (tại nhà ông Nguyễn Sĩ Định) -X.Kiến Quốc - H.Kiến Thuỵ - TP. Hải Phòng.</w:t>
      </w:r>
    </w:p>
    <w:p w:rsidR="00BD4A51" w:rsidRPr="00BD4A51" w:rsidRDefault="00BD4A51" w:rsidP="00BD4A51">
      <w:pPr>
        <w:spacing w:line="276" w:lineRule="auto"/>
        <w:rPr>
          <w:rFonts w:ascii="Times New Roman" w:eastAsia="Calibri" w:hAnsi="Times New Roman" w:cs="Times New Roman"/>
          <w:sz w:val="26"/>
          <w:szCs w:val="26"/>
          <w:lang w:val="en-US"/>
        </w:rPr>
      </w:pPr>
      <w:r w:rsidRPr="00BD4A51">
        <w:rPr>
          <w:rFonts w:ascii="Times New Roman" w:eastAsia="Calibri" w:hAnsi="Times New Roman" w:cs="Times New Roman"/>
          <w:sz w:val="26"/>
          <w:szCs w:val="26"/>
          <w:lang w:val="en-US"/>
        </w:rPr>
        <w:t>Mã số thuế: 0202111150</w:t>
      </w:r>
    </w:p>
    <w:p w:rsidR="00BD4A51" w:rsidRPr="00BD4A51" w:rsidRDefault="00BD4A51" w:rsidP="00BD4A51">
      <w:pPr>
        <w:spacing w:line="276" w:lineRule="auto"/>
        <w:rPr>
          <w:rFonts w:ascii="Times New Roman" w:eastAsia="Calibri" w:hAnsi="Times New Roman" w:cs="Times New Roman"/>
          <w:sz w:val="26"/>
          <w:szCs w:val="26"/>
          <w:lang w:val="en-US"/>
        </w:rPr>
      </w:pPr>
      <w:r w:rsidRPr="00BD4A51">
        <w:rPr>
          <w:rFonts w:ascii="Times New Roman" w:eastAsia="Calibri" w:hAnsi="Times New Roman" w:cs="Times New Roman"/>
          <w:sz w:val="26"/>
          <w:szCs w:val="26"/>
          <w:lang w:val="en-US"/>
        </w:rPr>
        <w:t>Số tài khoản : 13456.888.888 tại ngân hàng ACB- Chi nhánh Hải Phòng</w:t>
      </w:r>
    </w:p>
    <w:p w:rsidR="00BD4A51" w:rsidRPr="00BD4A51" w:rsidRDefault="00BD4A51" w:rsidP="00BD4A51">
      <w:pPr>
        <w:spacing w:before="240" w:after="160"/>
        <w:ind w:firstLine="720"/>
        <w:rPr>
          <w:rFonts w:ascii="Times New Roman" w:eastAsia="Calibri" w:hAnsi="Times New Roman" w:cs="Times New Roman"/>
          <w:sz w:val="26"/>
          <w:szCs w:val="26"/>
          <w:lang w:val="en-US"/>
        </w:rPr>
      </w:pPr>
      <w:r w:rsidRPr="00BD4A51">
        <w:rPr>
          <w:rFonts w:ascii="Times New Roman" w:eastAsia="Calibri" w:hAnsi="Times New Roman" w:cs="Times New Roman"/>
          <w:sz w:val="26"/>
          <w:szCs w:val="26"/>
          <w:lang w:val="en-US"/>
        </w:rPr>
        <w:t>Hai bên cùng nhau xác nhận giá trị khối lượng vật tư bên B đã cung cấp cho bên A của công trình: Sửa chữa các công trình cấp bách để phục vụ sản xuất- Hạng mục: Sửa chữa cột điện, dây điện, khắc phục hậu quả sau bão số 3 (Yagi) như sau:</w:t>
      </w:r>
    </w:p>
    <w:tbl>
      <w:tblPr>
        <w:tblStyle w:val="TableGrid1"/>
        <w:tblW w:w="0" w:type="auto"/>
        <w:jc w:val="center"/>
        <w:tblLook w:val="04A0" w:firstRow="1" w:lastRow="0" w:firstColumn="1" w:lastColumn="0" w:noHBand="0" w:noVBand="1"/>
      </w:tblPr>
      <w:tblGrid>
        <w:gridCol w:w="1336"/>
        <w:gridCol w:w="1264"/>
        <w:gridCol w:w="765"/>
        <w:gridCol w:w="1203"/>
        <w:gridCol w:w="1256"/>
        <w:gridCol w:w="1438"/>
      </w:tblGrid>
      <w:tr w:rsidR="00BD4A51" w:rsidRPr="00BD4A51" w:rsidTr="005D4DC4">
        <w:trPr>
          <w:trHeight w:val="474"/>
          <w:jc w:val="center"/>
        </w:trPr>
        <w:tc>
          <w:tcPr>
            <w:tcW w:w="0" w:type="auto"/>
            <w:hideMark/>
          </w:tcPr>
          <w:p w:rsidR="00BD4A51" w:rsidRPr="00BD4A51" w:rsidRDefault="00BD4A51" w:rsidP="00C8432B">
            <w:pPr>
              <w:rPr>
                <w:rFonts w:eastAsia="Calibri" w:cs="Times New Roman"/>
                <w:sz w:val="26"/>
                <w:szCs w:val="26"/>
              </w:rPr>
            </w:pPr>
            <w:r w:rsidRPr="00BD4A51">
              <w:rPr>
                <w:rFonts w:eastAsia="Calibri" w:cs="Times New Roman"/>
                <w:b/>
                <w:bCs/>
                <w:sz w:val="26"/>
                <w:szCs w:val="26"/>
              </w:rPr>
              <w:t>STT</w:t>
            </w:r>
          </w:p>
        </w:tc>
        <w:tc>
          <w:tcPr>
            <w:tcW w:w="0" w:type="auto"/>
            <w:hideMark/>
          </w:tcPr>
          <w:p w:rsidR="00BD4A51" w:rsidRPr="00BD4A51" w:rsidRDefault="00BD4A51" w:rsidP="00C8432B">
            <w:pPr>
              <w:rPr>
                <w:rFonts w:eastAsia="Calibri" w:cs="Times New Roman"/>
                <w:sz w:val="26"/>
                <w:szCs w:val="26"/>
              </w:rPr>
            </w:pPr>
            <w:r w:rsidRPr="00BD4A51">
              <w:rPr>
                <w:rFonts w:eastAsia="Calibri" w:cs="Times New Roman"/>
                <w:b/>
                <w:bCs/>
                <w:sz w:val="26"/>
                <w:szCs w:val="26"/>
              </w:rPr>
              <w:t>Tên hàng</w:t>
            </w:r>
          </w:p>
        </w:tc>
        <w:tc>
          <w:tcPr>
            <w:tcW w:w="0" w:type="auto"/>
            <w:hideMark/>
          </w:tcPr>
          <w:p w:rsidR="00BD4A51" w:rsidRPr="00BD4A51" w:rsidRDefault="00BD4A51" w:rsidP="00C8432B">
            <w:pPr>
              <w:rPr>
                <w:rFonts w:eastAsia="Calibri" w:cs="Times New Roman"/>
                <w:sz w:val="26"/>
                <w:szCs w:val="26"/>
              </w:rPr>
            </w:pPr>
            <w:r w:rsidRPr="00BD4A51">
              <w:rPr>
                <w:rFonts w:eastAsia="Calibri" w:cs="Times New Roman"/>
                <w:b/>
                <w:bCs/>
                <w:sz w:val="26"/>
                <w:szCs w:val="26"/>
              </w:rPr>
              <w:t>ĐVT</w:t>
            </w:r>
          </w:p>
        </w:tc>
        <w:tc>
          <w:tcPr>
            <w:tcW w:w="0" w:type="auto"/>
            <w:hideMark/>
          </w:tcPr>
          <w:p w:rsidR="00BD4A51" w:rsidRPr="00BD4A51" w:rsidRDefault="00BD4A51" w:rsidP="00C8432B">
            <w:pPr>
              <w:rPr>
                <w:rFonts w:eastAsia="Calibri" w:cs="Times New Roman"/>
                <w:sz w:val="26"/>
                <w:szCs w:val="26"/>
              </w:rPr>
            </w:pPr>
            <w:r w:rsidRPr="00BD4A51">
              <w:rPr>
                <w:rFonts w:eastAsia="Calibri" w:cs="Times New Roman"/>
                <w:b/>
                <w:bCs/>
                <w:sz w:val="26"/>
                <w:szCs w:val="26"/>
              </w:rPr>
              <w:t>Số lượng</w:t>
            </w:r>
          </w:p>
        </w:tc>
        <w:tc>
          <w:tcPr>
            <w:tcW w:w="0" w:type="auto"/>
            <w:hideMark/>
          </w:tcPr>
          <w:p w:rsidR="00BD4A51" w:rsidRPr="00BD4A51" w:rsidRDefault="00BD4A51" w:rsidP="00C8432B">
            <w:pPr>
              <w:rPr>
                <w:rFonts w:eastAsia="Calibri" w:cs="Times New Roman"/>
                <w:sz w:val="26"/>
                <w:szCs w:val="26"/>
              </w:rPr>
            </w:pPr>
            <w:r w:rsidRPr="00BD4A51">
              <w:rPr>
                <w:rFonts w:eastAsia="Calibri" w:cs="Times New Roman"/>
                <w:b/>
                <w:bCs/>
                <w:sz w:val="26"/>
                <w:szCs w:val="26"/>
              </w:rPr>
              <w:t>Đơn giá</w:t>
            </w:r>
          </w:p>
        </w:tc>
        <w:tc>
          <w:tcPr>
            <w:tcW w:w="0" w:type="auto"/>
            <w:hideMark/>
          </w:tcPr>
          <w:p w:rsidR="00BD4A51" w:rsidRPr="00BD4A51" w:rsidRDefault="00BD4A51" w:rsidP="00C8432B">
            <w:pPr>
              <w:rPr>
                <w:rFonts w:eastAsia="Calibri" w:cs="Times New Roman"/>
                <w:sz w:val="26"/>
                <w:szCs w:val="26"/>
              </w:rPr>
            </w:pPr>
            <w:r w:rsidRPr="00BD4A51">
              <w:rPr>
                <w:rFonts w:eastAsia="Calibri" w:cs="Times New Roman"/>
                <w:b/>
                <w:bCs/>
                <w:sz w:val="26"/>
                <w:szCs w:val="26"/>
              </w:rPr>
              <w:t>Thành tiền</w:t>
            </w:r>
          </w:p>
        </w:tc>
      </w:tr>
      <w:tr w:rsidR="00BD4A51" w:rsidRPr="00BD4A51" w:rsidTr="005D4DC4">
        <w:trPr>
          <w:trHeight w:val="259"/>
          <w:jc w:val="center"/>
        </w:trPr>
        <w:tc>
          <w:tcPr>
            <w:tcW w:w="0" w:type="auto"/>
            <w:hideMark/>
          </w:tcPr>
          <w:p w:rsidR="00BD4A51" w:rsidRPr="00BD4A51" w:rsidRDefault="00BD4A51" w:rsidP="00C8432B">
            <w:pPr>
              <w:rPr>
                <w:rFonts w:eastAsia="Calibri" w:cs="Times New Roman"/>
                <w:sz w:val="26"/>
                <w:szCs w:val="26"/>
              </w:rPr>
            </w:pPr>
            <w:r w:rsidRPr="00BD4A51">
              <w:rPr>
                <w:rFonts w:eastAsia="Calibri" w:cs="Times New Roman"/>
                <w:sz w:val="26"/>
                <w:szCs w:val="26"/>
              </w:rPr>
              <w:t>1</w:t>
            </w:r>
          </w:p>
        </w:tc>
        <w:tc>
          <w:tcPr>
            <w:tcW w:w="0" w:type="auto"/>
            <w:hideMark/>
          </w:tcPr>
          <w:p w:rsidR="00BD4A51" w:rsidRPr="00BD4A51" w:rsidRDefault="00BD4A51" w:rsidP="00C8432B">
            <w:pPr>
              <w:rPr>
                <w:rFonts w:eastAsia="Calibri" w:cs="Times New Roman"/>
                <w:sz w:val="26"/>
                <w:szCs w:val="26"/>
              </w:rPr>
            </w:pPr>
            <w:r w:rsidRPr="00BD4A51">
              <w:rPr>
                <w:rFonts w:eastAsia="Calibri" w:cs="Times New Roman"/>
                <w:sz w:val="26"/>
                <w:szCs w:val="26"/>
              </w:rPr>
              <w:t>Đá 1x2</w:t>
            </w:r>
          </w:p>
        </w:tc>
        <w:tc>
          <w:tcPr>
            <w:tcW w:w="0" w:type="auto"/>
            <w:hideMark/>
          </w:tcPr>
          <w:p w:rsidR="00BD4A51" w:rsidRPr="00BD4A51" w:rsidRDefault="00BD4A51" w:rsidP="00C8432B">
            <w:pPr>
              <w:rPr>
                <w:rFonts w:eastAsia="Calibri" w:cs="Times New Roman"/>
                <w:sz w:val="26"/>
                <w:szCs w:val="26"/>
              </w:rPr>
            </w:pPr>
            <w:r w:rsidRPr="00BD4A51">
              <w:rPr>
                <w:rFonts w:eastAsia="Calibri" w:cs="Times New Roman"/>
                <w:sz w:val="26"/>
                <w:szCs w:val="26"/>
              </w:rPr>
              <w:t>m3</w:t>
            </w:r>
          </w:p>
        </w:tc>
        <w:tc>
          <w:tcPr>
            <w:tcW w:w="0" w:type="auto"/>
            <w:hideMark/>
          </w:tcPr>
          <w:p w:rsidR="00BD4A51" w:rsidRPr="00BD4A51" w:rsidRDefault="00BD4A51" w:rsidP="00C8432B">
            <w:pPr>
              <w:rPr>
                <w:rFonts w:eastAsia="Calibri" w:cs="Times New Roman"/>
                <w:sz w:val="26"/>
                <w:szCs w:val="26"/>
              </w:rPr>
            </w:pPr>
            <w:r w:rsidRPr="00BD4A51">
              <w:rPr>
                <w:rFonts w:eastAsia="Calibri" w:cs="Times New Roman"/>
                <w:sz w:val="26"/>
                <w:szCs w:val="26"/>
              </w:rPr>
              <w:t>25</w:t>
            </w:r>
          </w:p>
        </w:tc>
        <w:tc>
          <w:tcPr>
            <w:tcW w:w="0" w:type="auto"/>
            <w:hideMark/>
          </w:tcPr>
          <w:p w:rsidR="00BD4A51" w:rsidRPr="00BD4A51" w:rsidRDefault="00BD4A51" w:rsidP="00C8432B">
            <w:pPr>
              <w:jc w:val="right"/>
              <w:rPr>
                <w:rFonts w:eastAsia="Calibri" w:cs="Times New Roman"/>
                <w:sz w:val="26"/>
                <w:szCs w:val="26"/>
              </w:rPr>
            </w:pPr>
            <w:r w:rsidRPr="00BD4A51">
              <w:rPr>
                <w:rFonts w:eastAsia="Calibri" w:cs="Times New Roman"/>
                <w:sz w:val="26"/>
                <w:szCs w:val="26"/>
              </w:rPr>
              <w:t>360.000</w:t>
            </w:r>
          </w:p>
        </w:tc>
        <w:tc>
          <w:tcPr>
            <w:tcW w:w="0" w:type="auto"/>
            <w:hideMark/>
          </w:tcPr>
          <w:p w:rsidR="00BD4A51" w:rsidRPr="00BD4A51" w:rsidRDefault="00BD4A51" w:rsidP="00C8432B">
            <w:pPr>
              <w:jc w:val="right"/>
              <w:rPr>
                <w:rFonts w:eastAsia="Calibri" w:cs="Times New Roman"/>
                <w:sz w:val="26"/>
                <w:szCs w:val="26"/>
              </w:rPr>
            </w:pPr>
            <w:r w:rsidRPr="00BD4A51">
              <w:rPr>
                <w:rFonts w:eastAsia="Calibri" w:cs="Times New Roman"/>
                <w:sz w:val="26"/>
                <w:szCs w:val="26"/>
              </w:rPr>
              <w:t>9.000.000</w:t>
            </w:r>
          </w:p>
        </w:tc>
      </w:tr>
      <w:tr w:rsidR="00BD4A51" w:rsidRPr="00BD4A51" w:rsidTr="005D4DC4">
        <w:trPr>
          <w:trHeight w:val="482"/>
          <w:jc w:val="center"/>
        </w:trPr>
        <w:tc>
          <w:tcPr>
            <w:tcW w:w="0" w:type="auto"/>
            <w:hideMark/>
          </w:tcPr>
          <w:p w:rsidR="00BD4A51" w:rsidRPr="00BD4A51" w:rsidRDefault="00BD4A51" w:rsidP="00C8432B">
            <w:pPr>
              <w:rPr>
                <w:rFonts w:eastAsia="Calibri" w:cs="Times New Roman"/>
                <w:sz w:val="26"/>
                <w:szCs w:val="26"/>
              </w:rPr>
            </w:pPr>
            <w:r w:rsidRPr="00BD4A51">
              <w:rPr>
                <w:rFonts w:eastAsia="Calibri" w:cs="Times New Roman"/>
                <w:sz w:val="26"/>
                <w:szCs w:val="26"/>
              </w:rPr>
              <w:t>2</w:t>
            </w:r>
          </w:p>
        </w:tc>
        <w:tc>
          <w:tcPr>
            <w:tcW w:w="0" w:type="auto"/>
            <w:hideMark/>
          </w:tcPr>
          <w:p w:rsidR="00BD4A51" w:rsidRPr="00BD4A51" w:rsidRDefault="00BD4A51" w:rsidP="00C8432B">
            <w:pPr>
              <w:rPr>
                <w:rFonts w:eastAsia="Calibri" w:cs="Times New Roman"/>
                <w:sz w:val="26"/>
                <w:szCs w:val="26"/>
              </w:rPr>
            </w:pPr>
            <w:r w:rsidRPr="00BD4A51">
              <w:rPr>
                <w:rFonts w:eastAsia="Calibri" w:cs="Times New Roman"/>
                <w:sz w:val="26"/>
                <w:szCs w:val="26"/>
              </w:rPr>
              <w:t>Xi măng</w:t>
            </w:r>
          </w:p>
        </w:tc>
        <w:tc>
          <w:tcPr>
            <w:tcW w:w="0" w:type="auto"/>
            <w:hideMark/>
          </w:tcPr>
          <w:p w:rsidR="00BD4A51" w:rsidRPr="00BD4A51" w:rsidRDefault="00BD4A51" w:rsidP="00C8432B">
            <w:pPr>
              <w:rPr>
                <w:rFonts w:eastAsia="Calibri" w:cs="Times New Roman"/>
                <w:sz w:val="26"/>
                <w:szCs w:val="26"/>
              </w:rPr>
            </w:pPr>
            <w:r w:rsidRPr="00BD4A51">
              <w:rPr>
                <w:rFonts w:eastAsia="Calibri" w:cs="Times New Roman"/>
                <w:sz w:val="26"/>
                <w:szCs w:val="26"/>
              </w:rPr>
              <w:t>tấn</w:t>
            </w:r>
          </w:p>
        </w:tc>
        <w:tc>
          <w:tcPr>
            <w:tcW w:w="0" w:type="auto"/>
            <w:hideMark/>
          </w:tcPr>
          <w:p w:rsidR="00BD4A51" w:rsidRPr="00BD4A51" w:rsidRDefault="00BD4A51" w:rsidP="00C8432B">
            <w:pPr>
              <w:rPr>
                <w:rFonts w:eastAsia="Calibri" w:cs="Times New Roman"/>
                <w:sz w:val="26"/>
                <w:szCs w:val="26"/>
              </w:rPr>
            </w:pPr>
            <w:r w:rsidRPr="00BD4A51">
              <w:rPr>
                <w:rFonts w:eastAsia="Calibri" w:cs="Times New Roman"/>
                <w:sz w:val="26"/>
                <w:szCs w:val="26"/>
              </w:rPr>
              <w:t>8,3</w:t>
            </w:r>
          </w:p>
        </w:tc>
        <w:tc>
          <w:tcPr>
            <w:tcW w:w="0" w:type="auto"/>
            <w:hideMark/>
          </w:tcPr>
          <w:p w:rsidR="00BD4A51" w:rsidRPr="00BD4A51" w:rsidRDefault="00BD4A51" w:rsidP="00C8432B">
            <w:pPr>
              <w:jc w:val="right"/>
              <w:rPr>
                <w:rFonts w:eastAsia="Calibri" w:cs="Times New Roman"/>
                <w:sz w:val="26"/>
                <w:szCs w:val="26"/>
              </w:rPr>
            </w:pPr>
            <w:r w:rsidRPr="00BD4A51">
              <w:rPr>
                <w:rFonts w:eastAsia="Calibri" w:cs="Times New Roman"/>
                <w:sz w:val="26"/>
                <w:szCs w:val="26"/>
              </w:rPr>
              <w:t>1.500.000</w:t>
            </w:r>
          </w:p>
        </w:tc>
        <w:tc>
          <w:tcPr>
            <w:tcW w:w="0" w:type="auto"/>
            <w:hideMark/>
          </w:tcPr>
          <w:p w:rsidR="00BD4A51" w:rsidRPr="00BD4A51" w:rsidRDefault="00BD4A51" w:rsidP="00C8432B">
            <w:pPr>
              <w:jc w:val="right"/>
              <w:rPr>
                <w:rFonts w:eastAsia="Calibri" w:cs="Times New Roman"/>
                <w:sz w:val="26"/>
                <w:szCs w:val="26"/>
              </w:rPr>
            </w:pPr>
            <w:r w:rsidRPr="00BD4A51">
              <w:rPr>
                <w:rFonts w:eastAsia="Calibri" w:cs="Times New Roman"/>
                <w:sz w:val="26"/>
                <w:szCs w:val="26"/>
              </w:rPr>
              <w:t>12.450.000</w:t>
            </w:r>
          </w:p>
        </w:tc>
      </w:tr>
      <w:tr w:rsidR="00BD4A51" w:rsidRPr="00BD4A51" w:rsidTr="005D4DC4">
        <w:trPr>
          <w:trHeight w:val="253"/>
          <w:jc w:val="center"/>
        </w:trPr>
        <w:tc>
          <w:tcPr>
            <w:tcW w:w="0" w:type="auto"/>
            <w:hideMark/>
          </w:tcPr>
          <w:p w:rsidR="00BD4A51" w:rsidRPr="00BD4A51" w:rsidRDefault="00BD4A51" w:rsidP="00C8432B">
            <w:pPr>
              <w:rPr>
                <w:rFonts w:eastAsia="Calibri" w:cs="Times New Roman"/>
                <w:sz w:val="26"/>
                <w:szCs w:val="26"/>
              </w:rPr>
            </w:pPr>
            <w:r w:rsidRPr="00BD4A51">
              <w:rPr>
                <w:rFonts w:eastAsia="Calibri" w:cs="Times New Roman"/>
                <w:sz w:val="26"/>
                <w:szCs w:val="26"/>
              </w:rPr>
              <w:t>Cộng</w:t>
            </w:r>
          </w:p>
        </w:tc>
        <w:tc>
          <w:tcPr>
            <w:tcW w:w="0" w:type="auto"/>
            <w:hideMark/>
          </w:tcPr>
          <w:p w:rsidR="00BD4A51" w:rsidRPr="00BD4A51" w:rsidRDefault="00BD4A51" w:rsidP="00C8432B">
            <w:pPr>
              <w:rPr>
                <w:rFonts w:eastAsia="Calibri" w:cs="Times New Roman"/>
                <w:sz w:val="26"/>
                <w:szCs w:val="26"/>
              </w:rPr>
            </w:pPr>
          </w:p>
        </w:tc>
        <w:tc>
          <w:tcPr>
            <w:tcW w:w="0" w:type="auto"/>
            <w:hideMark/>
          </w:tcPr>
          <w:p w:rsidR="00BD4A51" w:rsidRPr="00BD4A51" w:rsidRDefault="00BD4A51" w:rsidP="00C8432B">
            <w:pPr>
              <w:rPr>
                <w:rFonts w:eastAsia="Calibri" w:cs="Times New Roman"/>
                <w:sz w:val="26"/>
                <w:szCs w:val="26"/>
              </w:rPr>
            </w:pPr>
          </w:p>
        </w:tc>
        <w:tc>
          <w:tcPr>
            <w:tcW w:w="0" w:type="auto"/>
            <w:hideMark/>
          </w:tcPr>
          <w:p w:rsidR="00BD4A51" w:rsidRPr="00BD4A51" w:rsidRDefault="00BD4A51" w:rsidP="00C8432B">
            <w:pPr>
              <w:rPr>
                <w:rFonts w:eastAsia="Calibri" w:cs="Times New Roman"/>
                <w:sz w:val="26"/>
                <w:szCs w:val="26"/>
              </w:rPr>
            </w:pPr>
          </w:p>
        </w:tc>
        <w:tc>
          <w:tcPr>
            <w:tcW w:w="0" w:type="auto"/>
            <w:hideMark/>
          </w:tcPr>
          <w:p w:rsidR="00BD4A51" w:rsidRPr="00BD4A51" w:rsidRDefault="00BD4A51" w:rsidP="00C8432B">
            <w:pPr>
              <w:jc w:val="right"/>
              <w:rPr>
                <w:rFonts w:eastAsia="Calibri" w:cs="Times New Roman"/>
                <w:sz w:val="26"/>
                <w:szCs w:val="26"/>
              </w:rPr>
            </w:pPr>
          </w:p>
        </w:tc>
        <w:tc>
          <w:tcPr>
            <w:tcW w:w="0" w:type="auto"/>
            <w:hideMark/>
          </w:tcPr>
          <w:p w:rsidR="00BD4A51" w:rsidRPr="00BD4A51" w:rsidRDefault="00BD4A51" w:rsidP="00C8432B">
            <w:pPr>
              <w:jc w:val="right"/>
              <w:rPr>
                <w:rFonts w:eastAsia="Calibri" w:cs="Times New Roman"/>
                <w:sz w:val="26"/>
                <w:szCs w:val="26"/>
              </w:rPr>
            </w:pPr>
            <w:r w:rsidRPr="00BD4A51">
              <w:rPr>
                <w:rFonts w:eastAsia="Calibri" w:cs="Times New Roman"/>
                <w:sz w:val="26"/>
                <w:szCs w:val="26"/>
              </w:rPr>
              <w:t>21.450.000</w:t>
            </w:r>
          </w:p>
        </w:tc>
      </w:tr>
      <w:tr w:rsidR="00BD4A51" w:rsidRPr="00BD4A51" w:rsidTr="005D4DC4">
        <w:trPr>
          <w:jc w:val="center"/>
        </w:trPr>
        <w:tc>
          <w:tcPr>
            <w:tcW w:w="0" w:type="auto"/>
            <w:hideMark/>
          </w:tcPr>
          <w:p w:rsidR="00BD4A51" w:rsidRPr="00BD4A51" w:rsidRDefault="00BD4A51" w:rsidP="00C8432B">
            <w:pPr>
              <w:rPr>
                <w:rFonts w:eastAsia="Calibri" w:cs="Times New Roman"/>
                <w:sz w:val="26"/>
                <w:szCs w:val="26"/>
              </w:rPr>
            </w:pPr>
            <w:r w:rsidRPr="00BD4A51">
              <w:rPr>
                <w:rFonts w:eastAsia="Calibri" w:cs="Times New Roman"/>
                <w:sz w:val="26"/>
                <w:szCs w:val="26"/>
              </w:rPr>
              <w:t>Thuế VAT</w:t>
            </w:r>
          </w:p>
        </w:tc>
        <w:tc>
          <w:tcPr>
            <w:tcW w:w="0" w:type="auto"/>
            <w:hideMark/>
          </w:tcPr>
          <w:p w:rsidR="00BD4A51" w:rsidRPr="00BD4A51" w:rsidRDefault="00BD4A51" w:rsidP="00C8432B">
            <w:pPr>
              <w:rPr>
                <w:rFonts w:eastAsia="Calibri" w:cs="Times New Roman"/>
                <w:sz w:val="26"/>
                <w:szCs w:val="26"/>
              </w:rPr>
            </w:pPr>
          </w:p>
        </w:tc>
        <w:tc>
          <w:tcPr>
            <w:tcW w:w="0" w:type="auto"/>
            <w:hideMark/>
          </w:tcPr>
          <w:p w:rsidR="00BD4A51" w:rsidRPr="00BD4A51" w:rsidRDefault="00BD4A51" w:rsidP="00C8432B">
            <w:pPr>
              <w:rPr>
                <w:rFonts w:eastAsia="Calibri" w:cs="Times New Roman"/>
                <w:sz w:val="26"/>
                <w:szCs w:val="26"/>
              </w:rPr>
            </w:pPr>
          </w:p>
        </w:tc>
        <w:tc>
          <w:tcPr>
            <w:tcW w:w="0" w:type="auto"/>
            <w:hideMark/>
          </w:tcPr>
          <w:p w:rsidR="00BD4A51" w:rsidRPr="00BD4A51" w:rsidRDefault="00BD4A51" w:rsidP="00C8432B">
            <w:pPr>
              <w:rPr>
                <w:rFonts w:eastAsia="Calibri" w:cs="Times New Roman"/>
                <w:sz w:val="26"/>
                <w:szCs w:val="26"/>
              </w:rPr>
            </w:pPr>
          </w:p>
        </w:tc>
        <w:tc>
          <w:tcPr>
            <w:tcW w:w="0" w:type="auto"/>
            <w:hideMark/>
          </w:tcPr>
          <w:p w:rsidR="00BD4A51" w:rsidRPr="00BD4A51" w:rsidRDefault="00BD4A51" w:rsidP="00C8432B">
            <w:pPr>
              <w:jc w:val="right"/>
              <w:rPr>
                <w:rFonts w:eastAsia="Calibri" w:cs="Times New Roman"/>
                <w:sz w:val="26"/>
                <w:szCs w:val="26"/>
              </w:rPr>
            </w:pPr>
          </w:p>
        </w:tc>
        <w:tc>
          <w:tcPr>
            <w:tcW w:w="0" w:type="auto"/>
            <w:hideMark/>
          </w:tcPr>
          <w:p w:rsidR="00BD4A51" w:rsidRPr="00BD4A51" w:rsidRDefault="00BD4A51" w:rsidP="00C8432B">
            <w:pPr>
              <w:jc w:val="right"/>
              <w:rPr>
                <w:rFonts w:eastAsia="Calibri" w:cs="Times New Roman"/>
                <w:sz w:val="26"/>
                <w:szCs w:val="26"/>
              </w:rPr>
            </w:pPr>
            <w:r w:rsidRPr="00BD4A51">
              <w:rPr>
                <w:rFonts w:eastAsia="Calibri" w:cs="Times New Roman"/>
                <w:sz w:val="26"/>
                <w:szCs w:val="26"/>
              </w:rPr>
              <w:t>1.896.000</w:t>
            </w:r>
          </w:p>
        </w:tc>
      </w:tr>
      <w:tr w:rsidR="00BD4A51" w:rsidRPr="00BD4A51" w:rsidTr="005D4DC4">
        <w:trPr>
          <w:jc w:val="center"/>
        </w:trPr>
        <w:tc>
          <w:tcPr>
            <w:tcW w:w="0" w:type="auto"/>
            <w:hideMark/>
          </w:tcPr>
          <w:p w:rsidR="00BD4A51" w:rsidRPr="00BD4A51" w:rsidRDefault="00BD4A51" w:rsidP="00C8432B">
            <w:pPr>
              <w:rPr>
                <w:rFonts w:eastAsia="Calibri" w:cs="Times New Roman"/>
                <w:sz w:val="26"/>
                <w:szCs w:val="26"/>
              </w:rPr>
            </w:pPr>
            <w:r w:rsidRPr="00BD4A51">
              <w:rPr>
                <w:rFonts w:eastAsia="Calibri" w:cs="Times New Roman"/>
                <w:sz w:val="26"/>
                <w:szCs w:val="26"/>
              </w:rPr>
              <w:t>Tổng cộng</w:t>
            </w:r>
          </w:p>
        </w:tc>
        <w:tc>
          <w:tcPr>
            <w:tcW w:w="0" w:type="auto"/>
            <w:hideMark/>
          </w:tcPr>
          <w:p w:rsidR="00BD4A51" w:rsidRPr="00BD4A51" w:rsidRDefault="00BD4A51" w:rsidP="00C8432B">
            <w:pPr>
              <w:rPr>
                <w:rFonts w:eastAsia="Calibri" w:cs="Times New Roman"/>
                <w:sz w:val="26"/>
                <w:szCs w:val="26"/>
              </w:rPr>
            </w:pPr>
          </w:p>
        </w:tc>
        <w:tc>
          <w:tcPr>
            <w:tcW w:w="0" w:type="auto"/>
            <w:hideMark/>
          </w:tcPr>
          <w:p w:rsidR="00BD4A51" w:rsidRPr="00BD4A51" w:rsidRDefault="00BD4A51" w:rsidP="00C8432B">
            <w:pPr>
              <w:rPr>
                <w:rFonts w:eastAsia="Calibri" w:cs="Times New Roman"/>
                <w:sz w:val="26"/>
                <w:szCs w:val="26"/>
              </w:rPr>
            </w:pPr>
          </w:p>
        </w:tc>
        <w:tc>
          <w:tcPr>
            <w:tcW w:w="0" w:type="auto"/>
            <w:hideMark/>
          </w:tcPr>
          <w:p w:rsidR="00BD4A51" w:rsidRPr="00BD4A51" w:rsidRDefault="00BD4A51" w:rsidP="00C8432B">
            <w:pPr>
              <w:rPr>
                <w:rFonts w:eastAsia="Calibri" w:cs="Times New Roman"/>
                <w:sz w:val="26"/>
                <w:szCs w:val="26"/>
              </w:rPr>
            </w:pPr>
          </w:p>
        </w:tc>
        <w:tc>
          <w:tcPr>
            <w:tcW w:w="0" w:type="auto"/>
            <w:hideMark/>
          </w:tcPr>
          <w:p w:rsidR="00BD4A51" w:rsidRPr="00BD4A51" w:rsidRDefault="00BD4A51" w:rsidP="00C8432B">
            <w:pPr>
              <w:jc w:val="right"/>
              <w:rPr>
                <w:rFonts w:eastAsia="Calibri" w:cs="Times New Roman"/>
                <w:sz w:val="26"/>
                <w:szCs w:val="26"/>
              </w:rPr>
            </w:pPr>
          </w:p>
        </w:tc>
        <w:tc>
          <w:tcPr>
            <w:tcW w:w="0" w:type="auto"/>
            <w:hideMark/>
          </w:tcPr>
          <w:p w:rsidR="00BD4A51" w:rsidRPr="00BD4A51" w:rsidRDefault="00BD4A51" w:rsidP="00C8432B">
            <w:pPr>
              <w:jc w:val="right"/>
              <w:rPr>
                <w:rFonts w:eastAsia="Calibri" w:cs="Times New Roman"/>
                <w:b/>
                <w:bCs/>
                <w:sz w:val="26"/>
                <w:szCs w:val="26"/>
              </w:rPr>
            </w:pPr>
            <w:r w:rsidRPr="00BD4A51">
              <w:rPr>
                <w:rFonts w:eastAsia="Calibri" w:cs="Times New Roman"/>
                <w:b/>
                <w:bCs/>
                <w:sz w:val="26"/>
                <w:szCs w:val="26"/>
              </w:rPr>
              <w:t>23.346.000</w:t>
            </w:r>
          </w:p>
        </w:tc>
      </w:tr>
    </w:tbl>
    <w:p w:rsidR="00BD4A51" w:rsidRPr="00BD4A51" w:rsidRDefault="00BD4A51" w:rsidP="00BD4A51">
      <w:pPr>
        <w:spacing w:after="160"/>
        <w:jc w:val="center"/>
        <w:rPr>
          <w:rFonts w:ascii="Times New Roman" w:eastAsia="Calibri" w:hAnsi="Times New Roman" w:cs="Times New Roman"/>
          <w:i/>
          <w:iCs/>
          <w:sz w:val="26"/>
          <w:szCs w:val="26"/>
          <w:lang w:val="en-US"/>
        </w:rPr>
      </w:pPr>
      <w:r w:rsidRPr="00BD4A51">
        <w:rPr>
          <w:rFonts w:ascii="Times New Roman" w:eastAsia="Calibri" w:hAnsi="Times New Roman" w:cs="Times New Roman"/>
          <w:i/>
          <w:iCs/>
          <w:sz w:val="26"/>
          <w:szCs w:val="26"/>
          <w:lang w:val="en-US"/>
        </w:rPr>
        <w:t>Bằng chữ: Hai mươi ba triệu, ba trăm bốn mươi sáu nghìn đồng./.</w:t>
      </w:r>
    </w:p>
    <w:p w:rsidR="00BD4A51" w:rsidRPr="00BD4A51" w:rsidRDefault="00BD4A51" w:rsidP="00BD4A51">
      <w:pPr>
        <w:ind w:firstLine="720"/>
        <w:rPr>
          <w:rFonts w:ascii="Times New Roman" w:eastAsia="Calibri" w:hAnsi="Times New Roman" w:cs="Times New Roman"/>
          <w:sz w:val="26"/>
          <w:szCs w:val="26"/>
          <w:lang w:val="en-US"/>
        </w:rPr>
      </w:pPr>
      <w:r w:rsidRPr="00BD4A51">
        <w:rPr>
          <w:rFonts w:ascii="Times New Roman" w:eastAsia="Calibri" w:hAnsi="Times New Roman" w:cs="Times New Roman"/>
          <w:sz w:val="26"/>
          <w:szCs w:val="26"/>
          <w:lang w:val="en-US"/>
        </w:rPr>
        <w:t>Đề nghị bên A thanh toán cho bên B theo khối lượng, giá trị hai bên đã thống nhất và xác định trên.</w:t>
      </w:r>
    </w:p>
    <w:p w:rsidR="00BD4A51" w:rsidRPr="00BD4A51" w:rsidRDefault="00BD4A51" w:rsidP="00BD4A51">
      <w:pPr>
        <w:spacing w:after="160"/>
        <w:rPr>
          <w:rFonts w:ascii="Times New Roman" w:eastAsia="Calibri" w:hAnsi="Times New Roman" w:cs="Times New Roman"/>
          <w:sz w:val="26"/>
          <w:szCs w:val="26"/>
          <w:lang w:val="en-US"/>
        </w:rPr>
      </w:pPr>
      <w:r w:rsidRPr="00BD4A51">
        <w:rPr>
          <w:rFonts w:ascii="Times New Roman" w:eastAsia="Calibri" w:hAnsi="Times New Roman" w:cs="Times New Roman"/>
          <w:sz w:val="26"/>
          <w:szCs w:val="26"/>
          <w:lang w:val="en-US"/>
        </w:rPr>
        <w:t>Biên bản được lập thành 02 bản mỗi bên giữ 01 bản có giá trị pháp lý như nhau./.</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BD4A51" w:rsidRPr="00BD4A51" w:rsidTr="00C8432B">
        <w:trPr>
          <w:jc w:val="center"/>
        </w:trPr>
        <w:tc>
          <w:tcPr>
            <w:tcW w:w="4509" w:type="dxa"/>
          </w:tcPr>
          <w:p w:rsidR="00BD4A51" w:rsidRPr="00BD4A51" w:rsidRDefault="00BD4A51" w:rsidP="00C8432B">
            <w:pPr>
              <w:spacing w:after="160"/>
              <w:jc w:val="center"/>
              <w:rPr>
                <w:rFonts w:eastAsia="Calibri" w:cs="Times New Roman"/>
                <w:b/>
                <w:bCs/>
                <w:sz w:val="26"/>
                <w:szCs w:val="26"/>
              </w:rPr>
            </w:pPr>
            <w:r w:rsidRPr="00BD4A51">
              <w:rPr>
                <w:rFonts w:eastAsia="Calibri" w:cs="Times New Roman"/>
                <w:b/>
                <w:bCs/>
                <w:sz w:val="26"/>
                <w:szCs w:val="26"/>
              </w:rPr>
              <w:t>ĐẠI DIỆN BÊN A</w:t>
            </w:r>
          </w:p>
        </w:tc>
        <w:tc>
          <w:tcPr>
            <w:tcW w:w="4510" w:type="dxa"/>
          </w:tcPr>
          <w:p w:rsidR="00BD4A51" w:rsidRPr="00BD4A51" w:rsidRDefault="00BD4A51" w:rsidP="00BD4A51">
            <w:pPr>
              <w:spacing w:after="160"/>
              <w:jc w:val="center"/>
              <w:rPr>
                <w:rFonts w:eastAsia="Calibri" w:cs="Times New Roman"/>
                <w:b/>
                <w:bCs/>
                <w:sz w:val="26"/>
                <w:szCs w:val="26"/>
              </w:rPr>
            </w:pPr>
            <w:r w:rsidRPr="00BD4A51">
              <w:rPr>
                <w:rFonts w:eastAsia="Calibri" w:cs="Times New Roman"/>
                <w:b/>
                <w:bCs/>
                <w:sz w:val="26"/>
                <w:szCs w:val="26"/>
              </w:rPr>
              <w:t>ĐẠI DIỆN BÊN B</w:t>
            </w:r>
          </w:p>
        </w:tc>
      </w:tr>
    </w:tbl>
    <w:p w:rsidR="00C8432B" w:rsidRDefault="00C8432B" w:rsidP="00C8432B">
      <w:pPr>
        <w:jc w:val="center"/>
        <w:rPr>
          <w:rFonts w:ascii="Times New Roman" w:eastAsia="Times New Roman" w:hAnsi="Times New Roman" w:cs="Times New Roman"/>
          <w:b/>
          <w:bCs/>
          <w:color w:val="1B1C1D"/>
          <w:kern w:val="0"/>
          <w:sz w:val="30"/>
          <w:szCs w:val="30"/>
          <w14:ligatures w14:val="none"/>
        </w:rPr>
      </w:pPr>
    </w:p>
    <w:p w:rsidR="00C8432B" w:rsidRPr="00C8432B" w:rsidRDefault="00C8432B" w:rsidP="00C8432B">
      <w:pPr>
        <w:jc w:val="center"/>
        <w:rPr>
          <w:rFonts w:ascii="Times New Roman" w:eastAsia="Times New Roman" w:hAnsi="Times New Roman" w:cs="Times New Roman"/>
          <w:b/>
          <w:bCs/>
          <w:color w:val="1B1C1D"/>
          <w:kern w:val="0"/>
          <w:sz w:val="30"/>
          <w:szCs w:val="30"/>
          <w14:ligatures w14:val="none"/>
        </w:rPr>
      </w:pPr>
      <w:r>
        <w:rPr>
          <w:rFonts w:ascii="Times New Roman" w:eastAsia="Times New Roman" w:hAnsi="Times New Roman" w:cs="Times New Roman"/>
          <w:b/>
          <w:bCs/>
          <w:color w:val="1B1C1D"/>
          <w:kern w:val="0"/>
          <w:sz w:val="30"/>
          <w:szCs w:val="30"/>
          <w14:ligatures w14:val="none"/>
        </w:rPr>
        <w:br w:type="page"/>
      </w:r>
      <w:r w:rsidRPr="00A432F1">
        <w:rPr>
          <w:rFonts w:ascii="Times New Roman" w:eastAsia="Times New Roman" w:hAnsi="Times New Roman" w:cs="Times New Roman"/>
          <w:b/>
          <w:bCs/>
          <w:color w:val="1B1C1D"/>
          <w:kern w:val="0"/>
          <w:sz w:val="30"/>
          <w:szCs w:val="30"/>
          <w14:ligatures w14:val="none"/>
        </w:rPr>
        <w:lastRenderedPageBreak/>
        <w:t>CỘNG HÒA XÃ HỘI CHỦ NGHĨA VIỆT NAM</w:t>
      </w:r>
    </w:p>
    <w:p w:rsidR="00C8432B" w:rsidRPr="00A432F1" w:rsidRDefault="00C8432B" w:rsidP="00C8432B">
      <w:pPr>
        <w:spacing w:line="276" w:lineRule="auto"/>
        <w:jc w:val="center"/>
        <w:rPr>
          <w:rFonts w:ascii="Times New Roman" w:eastAsia="Times New Roman" w:hAnsi="Times New Roman" w:cs="Times New Roman"/>
          <w:b/>
          <w:bCs/>
          <w:color w:val="1B1C1D"/>
          <w:kern w:val="0"/>
          <w14:ligatures w14:val="none"/>
        </w:rPr>
      </w:pPr>
      <w:r w:rsidRPr="00A432F1">
        <w:rPr>
          <w:rFonts w:ascii="Times New Roman" w:eastAsia="Times New Roman" w:hAnsi="Times New Roman" w:cs="Times New Roman"/>
          <w:b/>
          <w:bCs/>
          <w:color w:val="1B1C1D"/>
          <w:kern w:val="0"/>
          <w14:ligatures w14:val="none"/>
        </w:rPr>
        <w:t>Độc lập - Tự do - Hạnh phúc</w:t>
      </w:r>
    </w:p>
    <w:p w:rsidR="00C8432B" w:rsidRPr="00A432F1" w:rsidRDefault="00C8432B" w:rsidP="00C8432B">
      <w:pPr>
        <w:pStyle w:val="NormalWeb"/>
        <w:jc w:val="center"/>
        <w:rPr>
          <w:sz w:val="28"/>
          <w:szCs w:val="28"/>
        </w:rPr>
      </w:pPr>
      <w:r w:rsidRPr="00A432F1">
        <w:rPr>
          <w:b/>
          <w:bCs/>
          <w:sz w:val="28"/>
          <w:szCs w:val="28"/>
        </w:rPr>
        <w:t>BIÊN BẢN GIAO NHẬN</w:t>
      </w:r>
    </w:p>
    <w:p w:rsidR="00C8432B" w:rsidRPr="00DC554B" w:rsidRDefault="00C8432B" w:rsidP="00C8432B">
      <w:pPr>
        <w:spacing w:before="100" w:beforeAutospacing="1" w:after="100" w:afterAutospacing="1"/>
        <w:ind w:firstLine="720"/>
        <w:rPr>
          <w:rFonts w:ascii="Times New Roman" w:eastAsia="Times New Roman" w:hAnsi="Times New Roman" w:cs="Times New Roman"/>
          <w:i/>
          <w:iCs/>
          <w:kern w:val="0"/>
          <w14:ligatures w14:val="none"/>
        </w:rPr>
      </w:pPr>
      <w:r w:rsidRPr="00DC554B">
        <w:rPr>
          <w:rFonts w:ascii="Times New Roman" w:eastAsia="Times New Roman" w:hAnsi="Times New Roman" w:cs="Times New Roman"/>
          <w:i/>
          <w:iCs/>
          <w:kern w:val="0"/>
          <w14:ligatures w14:val="none"/>
        </w:rPr>
        <w:t xml:space="preserve">Căn cứ hợp đồng mua bán số: 16.10/2024/HDMB/XNXL-ĐS đã ký giữa Chi nhánh Công ty TNHH một thành viên khai thác công trình thủy lợi Đa Độ - Xí nghiệp xây lắp và Công ty TNHH xây dựng Định Sơn. </w:t>
      </w:r>
    </w:p>
    <w:p w:rsidR="00C8432B" w:rsidRPr="00DC554B" w:rsidRDefault="00C8432B" w:rsidP="00C8432B">
      <w:pPr>
        <w:spacing w:before="100" w:beforeAutospacing="1" w:after="100" w:afterAutospacing="1"/>
        <w:ind w:firstLine="720"/>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Hôm nay, ngày 01 tháng 12 năm 2024 tại công trường của CN công ty TNHH MTV khai thác công trình thủy lợi Đa Độ- Xí nghiệp xây lắp, chúng tôi gồm có: </w:t>
      </w:r>
    </w:p>
    <w:p w:rsidR="00C8432B" w:rsidRPr="00DC554B" w:rsidRDefault="00C8432B" w:rsidP="00C8432B">
      <w:pPr>
        <w:spacing w:before="100" w:beforeAutospacing="1" w:after="100" w:afterAutospacing="1"/>
        <w:rPr>
          <w:rFonts w:ascii="Times New Roman" w:eastAsia="Times New Roman" w:hAnsi="Times New Roman" w:cs="Times New Roman"/>
          <w:b/>
          <w:bCs/>
          <w:kern w:val="0"/>
          <w14:ligatures w14:val="none"/>
        </w:rPr>
      </w:pPr>
      <w:r w:rsidRPr="00DC554B">
        <w:rPr>
          <w:rFonts w:ascii="Times New Roman" w:eastAsia="Times New Roman" w:hAnsi="Times New Roman" w:cs="Times New Roman"/>
          <w:b/>
          <w:bCs/>
          <w:kern w:val="0"/>
          <w14:ligatures w14:val="none"/>
        </w:rPr>
        <w:t xml:space="preserve">BÊN MUA (BÊN A): CN CÔNG TY TNHH MỘT THÀNH VIÊN KHAI THÁC CÔNG TRÌNH THỦY LỢI ĐA ĐỘ- XÍ NGHIỆP XÂY LẮP </w:t>
      </w:r>
    </w:p>
    <w:p w:rsidR="00C8432B" w:rsidRPr="00DC554B" w:rsidRDefault="00C8432B" w:rsidP="00C01EE8">
      <w:pPr>
        <w:spacing w:line="360" w:lineRule="auto"/>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Người đại diện: Ông Mai Xuân Đoàn - Chức vụ : CBKT phụ trách CT </w:t>
      </w:r>
    </w:p>
    <w:p w:rsidR="00C8432B" w:rsidRPr="00DC554B" w:rsidRDefault="00C8432B" w:rsidP="00C01EE8">
      <w:pPr>
        <w:spacing w:line="360" w:lineRule="auto"/>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Địa chỉ : Số 385 Thị Trấn trường Sơn - H. An Lão- TP. Hải Phòng </w:t>
      </w:r>
    </w:p>
    <w:p w:rsidR="00C8432B" w:rsidRPr="00DC554B" w:rsidRDefault="00C8432B" w:rsidP="00C01EE8">
      <w:pPr>
        <w:spacing w:line="360" w:lineRule="auto"/>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Mã số thuế : 0200109974-006 </w:t>
      </w:r>
    </w:p>
    <w:p w:rsidR="00C8432B" w:rsidRPr="00DC554B" w:rsidRDefault="00C8432B" w:rsidP="00C8432B">
      <w:pPr>
        <w:spacing w:before="100" w:beforeAutospacing="1" w:after="100" w:afterAutospacing="1"/>
        <w:rPr>
          <w:rFonts w:ascii="Times New Roman" w:eastAsia="Times New Roman" w:hAnsi="Times New Roman" w:cs="Times New Roman"/>
          <w:b/>
          <w:bCs/>
          <w:kern w:val="0"/>
          <w14:ligatures w14:val="none"/>
        </w:rPr>
      </w:pPr>
      <w:r w:rsidRPr="00DC554B">
        <w:rPr>
          <w:rFonts w:ascii="Times New Roman" w:eastAsia="Times New Roman" w:hAnsi="Times New Roman" w:cs="Times New Roman"/>
          <w:b/>
          <w:bCs/>
          <w:kern w:val="0"/>
          <w14:ligatures w14:val="none"/>
        </w:rPr>
        <w:t xml:space="preserve">BÊN BÁN (BÊN B): CÔNG TY TNHH XÂY DỰNG ĐỊNH SƠN </w:t>
      </w:r>
    </w:p>
    <w:p w:rsidR="00C8432B" w:rsidRPr="00DC554B" w:rsidRDefault="00C8432B" w:rsidP="00C01EE8">
      <w:pPr>
        <w:spacing w:line="360" w:lineRule="auto"/>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Người đại diện : Ông </w:t>
      </w:r>
      <w:r>
        <w:rPr>
          <w:rFonts w:ascii="Times New Roman" w:eastAsia="Times New Roman" w:hAnsi="Times New Roman" w:cs="Times New Roman"/>
          <w:kern w:val="0"/>
          <w14:ligatures w14:val="none"/>
        </w:rPr>
        <w:t>Nguyễn Sĩ Sơn</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DC554B">
        <w:rPr>
          <w:rFonts w:ascii="Times New Roman" w:eastAsia="Times New Roman" w:hAnsi="Times New Roman" w:cs="Times New Roman"/>
          <w:kern w:val="0"/>
          <w14:ligatures w14:val="none"/>
        </w:rPr>
        <w:t xml:space="preserve">- Chức vụ: </w:t>
      </w:r>
      <w:r w:rsidR="007B0AC8">
        <w:rPr>
          <w:rFonts w:ascii="Times New Roman" w:eastAsia="Times New Roman" w:hAnsi="Times New Roman" w:cs="Times New Roman"/>
          <w:kern w:val="0"/>
          <w14:ligatures w14:val="none"/>
        </w:rPr>
        <w:t>Giám đốc</w:t>
      </w:r>
    </w:p>
    <w:p w:rsidR="00C8432B" w:rsidRPr="00DC554B" w:rsidRDefault="00C8432B" w:rsidP="00C01EE8">
      <w:pPr>
        <w:spacing w:line="360" w:lineRule="auto"/>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Địa chỉ : Thôn 1 ( tại nhà ông Nguyễn Sĩ Định- X. Kiến Quốc- H.Kiến Thuỵ - TP. Hải Phòng </w:t>
      </w:r>
    </w:p>
    <w:p w:rsidR="00C8432B" w:rsidRPr="00DC554B" w:rsidRDefault="00C8432B" w:rsidP="00C01EE8">
      <w:pPr>
        <w:spacing w:line="360" w:lineRule="auto"/>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Mã số thuế: 0202111150 </w:t>
      </w:r>
    </w:p>
    <w:p w:rsidR="00C8432B" w:rsidRPr="00DC554B" w:rsidRDefault="00C8432B" w:rsidP="00C01EE8">
      <w:pPr>
        <w:spacing w:line="360" w:lineRule="auto"/>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Tài khoản số : 13456</w:t>
      </w:r>
      <w:r>
        <w:rPr>
          <w:rFonts w:ascii="Times New Roman" w:eastAsia="Times New Roman" w:hAnsi="Times New Roman" w:cs="Times New Roman"/>
          <w:kern w:val="0"/>
          <w14:ligatures w14:val="none"/>
        </w:rPr>
        <w:t>.</w:t>
      </w:r>
      <w:r w:rsidRPr="00DC554B">
        <w:rPr>
          <w:rFonts w:ascii="Times New Roman" w:eastAsia="Times New Roman" w:hAnsi="Times New Roman" w:cs="Times New Roman"/>
          <w:kern w:val="0"/>
          <w14:ligatures w14:val="none"/>
        </w:rPr>
        <w:t>888</w:t>
      </w:r>
      <w:r>
        <w:rPr>
          <w:rFonts w:ascii="Times New Roman" w:eastAsia="Times New Roman" w:hAnsi="Times New Roman" w:cs="Times New Roman"/>
          <w:kern w:val="0"/>
          <w14:ligatures w14:val="none"/>
        </w:rPr>
        <w:t>.</w:t>
      </w:r>
      <w:r w:rsidRPr="00DC554B">
        <w:rPr>
          <w:rFonts w:ascii="Times New Roman" w:eastAsia="Times New Roman" w:hAnsi="Times New Roman" w:cs="Times New Roman"/>
          <w:kern w:val="0"/>
          <w14:ligatures w14:val="none"/>
        </w:rPr>
        <w:t xml:space="preserve">888 tại ngân hàng ACB- Chi nhánh Hải Phòng </w:t>
      </w:r>
    </w:p>
    <w:p w:rsidR="00C8432B" w:rsidRPr="00DC554B" w:rsidRDefault="00C8432B" w:rsidP="00C8432B">
      <w:pPr>
        <w:spacing w:before="100" w:beforeAutospacing="1" w:after="100" w:afterAutospacing="1"/>
        <w:ind w:firstLine="720"/>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Hai bên cùng nhau xác nhận khối lượng vật tư bên B đã cung cấp cho bên A của công trình : Sửa chữa các công trình cấp bách để phục vụ sản xuất- Hạng mục: Sửa chữa cột điện, dây điện, khắc phục hậu quả sau bão số 3 (Yagi) huyện Kiến Thuỵ như sau: </w:t>
      </w:r>
    </w:p>
    <w:tbl>
      <w:tblPr>
        <w:tblStyle w:val="TableGrid1"/>
        <w:tblW w:w="0" w:type="auto"/>
        <w:jc w:val="center"/>
        <w:tblLook w:val="04A0" w:firstRow="1" w:lastRow="0" w:firstColumn="1" w:lastColumn="0" w:noHBand="0" w:noVBand="1"/>
      </w:tblPr>
      <w:tblGrid>
        <w:gridCol w:w="1336"/>
        <w:gridCol w:w="1264"/>
        <w:gridCol w:w="765"/>
        <w:gridCol w:w="1203"/>
        <w:gridCol w:w="1256"/>
        <w:gridCol w:w="1438"/>
      </w:tblGrid>
      <w:tr w:rsidR="00DE42E1" w:rsidRPr="00BD4A51" w:rsidTr="005D4DC4">
        <w:trPr>
          <w:trHeight w:val="474"/>
          <w:jc w:val="center"/>
        </w:trPr>
        <w:tc>
          <w:tcPr>
            <w:tcW w:w="0" w:type="auto"/>
            <w:hideMark/>
          </w:tcPr>
          <w:p w:rsidR="00DE42E1" w:rsidRPr="00BD4A51" w:rsidRDefault="00DE42E1" w:rsidP="005D4DC4">
            <w:pPr>
              <w:rPr>
                <w:rFonts w:eastAsia="Calibri" w:cs="Times New Roman"/>
                <w:sz w:val="26"/>
                <w:szCs w:val="26"/>
              </w:rPr>
            </w:pPr>
            <w:r w:rsidRPr="00BD4A51">
              <w:rPr>
                <w:rFonts w:eastAsia="Calibri" w:cs="Times New Roman"/>
                <w:b/>
                <w:bCs/>
                <w:sz w:val="26"/>
                <w:szCs w:val="26"/>
              </w:rPr>
              <w:t>STT</w:t>
            </w:r>
          </w:p>
        </w:tc>
        <w:tc>
          <w:tcPr>
            <w:tcW w:w="0" w:type="auto"/>
            <w:hideMark/>
          </w:tcPr>
          <w:p w:rsidR="00DE42E1" w:rsidRPr="00BD4A51" w:rsidRDefault="00DE42E1" w:rsidP="005D4DC4">
            <w:pPr>
              <w:rPr>
                <w:rFonts w:eastAsia="Calibri" w:cs="Times New Roman"/>
                <w:sz w:val="26"/>
                <w:szCs w:val="26"/>
              </w:rPr>
            </w:pPr>
            <w:r w:rsidRPr="00BD4A51">
              <w:rPr>
                <w:rFonts w:eastAsia="Calibri" w:cs="Times New Roman"/>
                <w:b/>
                <w:bCs/>
                <w:sz w:val="26"/>
                <w:szCs w:val="26"/>
              </w:rPr>
              <w:t>Tên hàng</w:t>
            </w:r>
          </w:p>
        </w:tc>
        <w:tc>
          <w:tcPr>
            <w:tcW w:w="0" w:type="auto"/>
            <w:hideMark/>
          </w:tcPr>
          <w:p w:rsidR="00DE42E1" w:rsidRPr="00BD4A51" w:rsidRDefault="00DE42E1" w:rsidP="005D4DC4">
            <w:pPr>
              <w:rPr>
                <w:rFonts w:eastAsia="Calibri" w:cs="Times New Roman"/>
                <w:sz w:val="26"/>
                <w:szCs w:val="26"/>
              </w:rPr>
            </w:pPr>
            <w:r w:rsidRPr="00BD4A51">
              <w:rPr>
                <w:rFonts w:eastAsia="Calibri" w:cs="Times New Roman"/>
                <w:b/>
                <w:bCs/>
                <w:sz w:val="26"/>
                <w:szCs w:val="26"/>
              </w:rPr>
              <w:t>ĐVT</w:t>
            </w:r>
          </w:p>
        </w:tc>
        <w:tc>
          <w:tcPr>
            <w:tcW w:w="0" w:type="auto"/>
            <w:hideMark/>
          </w:tcPr>
          <w:p w:rsidR="00DE42E1" w:rsidRPr="00BD4A51" w:rsidRDefault="00DE42E1" w:rsidP="005D4DC4">
            <w:pPr>
              <w:rPr>
                <w:rFonts w:eastAsia="Calibri" w:cs="Times New Roman"/>
                <w:sz w:val="26"/>
                <w:szCs w:val="26"/>
              </w:rPr>
            </w:pPr>
            <w:r w:rsidRPr="00BD4A51">
              <w:rPr>
                <w:rFonts w:eastAsia="Calibri" w:cs="Times New Roman"/>
                <w:b/>
                <w:bCs/>
                <w:sz w:val="26"/>
                <w:szCs w:val="26"/>
              </w:rPr>
              <w:t>Số lượng</w:t>
            </w:r>
          </w:p>
        </w:tc>
        <w:tc>
          <w:tcPr>
            <w:tcW w:w="0" w:type="auto"/>
            <w:hideMark/>
          </w:tcPr>
          <w:p w:rsidR="00DE42E1" w:rsidRPr="00BD4A51" w:rsidRDefault="00DE42E1" w:rsidP="005D4DC4">
            <w:pPr>
              <w:rPr>
                <w:rFonts w:eastAsia="Calibri" w:cs="Times New Roman"/>
                <w:sz w:val="26"/>
                <w:szCs w:val="26"/>
              </w:rPr>
            </w:pPr>
            <w:r w:rsidRPr="00BD4A51">
              <w:rPr>
                <w:rFonts w:eastAsia="Calibri" w:cs="Times New Roman"/>
                <w:b/>
                <w:bCs/>
                <w:sz w:val="26"/>
                <w:szCs w:val="26"/>
              </w:rPr>
              <w:t>Đơn giá</w:t>
            </w:r>
          </w:p>
        </w:tc>
        <w:tc>
          <w:tcPr>
            <w:tcW w:w="0" w:type="auto"/>
            <w:hideMark/>
          </w:tcPr>
          <w:p w:rsidR="00DE42E1" w:rsidRPr="00BD4A51" w:rsidRDefault="00DE42E1" w:rsidP="005D4DC4">
            <w:pPr>
              <w:rPr>
                <w:rFonts w:eastAsia="Calibri" w:cs="Times New Roman"/>
                <w:sz w:val="26"/>
                <w:szCs w:val="26"/>
              </w:rPr>
            </w:pPr>
            <w:r w:rsidRPr="00BD4A51">
              <w:rPr>
                <w:rFonts w:eastAsia="Calibri" w:cs="Times New Roman"/>
                <w:b/>
                <w:bCs/>
                <w:sz w:val="26"/>
                <w:szCs w:val="26"/>
              </w:rPr>
              <w:t>Thành tiền</w:t>
            </w:r>
          </w:p>
        </w:tc>
      </w:tr>
      <w:tr w:rsidR="00DE42E1" w:rsidRPr="00BD4A51" w:rsidTr="005D4DC4">
        <w:trPr>
          <w:trHeight w:val="259"/>
          <w:jc w:val="center"/>
        </w:trPr>
        <w:tc>
          <w:tcPr>
            <w:tcW w:w="0" w:type="auto"/>
            <w:hideMark/>
          </w:tcPr>
          <w:p w:rsidR="00DE42E1" w:rsidRPr="00BD4A51" w:rsidRDefault="00DE42E1" w:rsidP="005D4DC4">
            <w:pPr>
              <w:rPr>
                <w:rFonts w:eastAsia="Calibri" w:cs="Times New Roman"/>
                <w:sz w:val="26"/>
                <w:szCs w:val="26"/>
              </w:rPr>
            </w:pPr>
            <w:r w:rsidRPr="00BD4A51">
              <w:rPr>
                <w:rFonts w:eastAsia="Calibri" w:cs="Times New Roman"/>
                <w:sz w:val="26"/>
                <w:szCs w:val="26"/>
              </w:rPr>
              <w:t>1</w:t>
            </w:r>
          </w:p>
        </w:tc>
        <w:tc>
          <w:tcPr>
            <w:tcW w:w="0" w:type="auto"/>
            <w:hideMark/>
          </w:tcPr>
          <w:p w:rsidR="00DE42E1" w:rsidRPr="00BD4A51" w:rsidRDefault="00DE42E1" w:rsidP="005D4DC4">
            <w:pPr>
              <w:rPr>
                <w:rFonts w:eastAsia="Calibri" w:cs="Times New Roman"/>
                <w:sz w:val="26"/>
                <w:szCs w:val="26"/>
              </w:rPr>
            </w:pPr>
            <w:r w:rsidRPr="00BD4A51">
              <w:rPr>
                <w:rFonts w:eastAsia="Calibri" w:cs="Times New Roman"/>
                <w:sz w:val="26"/>
                <w:szCs w:val="26"/>
              </w:rPr>
              <w:t>Đá 1x2</w:t>
            </w:r>
          </w:p>
        </w:tc>
        <w:tc>
          <w:tcPr>
            <w:tcW w:w="0" w:type="auto"/>
            <w:hideMark/>
          </w:tcPr>
          <w:p w:rsidR="00DE42E1" w:rsidRPr="00BD4A51" w:rsidRDefault="00DE42E1" w:rsidP="005D4DC4">
            <w:pPr>
              <w:rPr>
                <w:rFonts w:eastAsia="Calibri" w:cs="Times New Roman"/>
                <w:sz w:val="26"/>
                <w:szCs w:val="26"/>
              </w:rPr>
            </w:pPr>
            <w:r w:rsidRPr="00BD4A51">
              <w:rPr>
                <w:rFonts w:eastAsia="Calibri" w:cs="Times New Roman"/>
                <w:sz w:val="26"/>
                <w:szCs w:val="26"/>
              </w:rPr>
              <w:t>m3</w:t>
            </w:r>
          </w:p>
        </w:tc>
        <w:tc>
          <w:tcPr>
            <w:tcW w:w="0" w:type="auto"/>
            <w:hideMark/>
          </w:tcPr>
          <w:p w:rsidR="00DE42E1" w:rsidRPr="00BD4A51" w:rsidRDefault="00DE42E1" w:rsidP="005D4DC4">
            <w:pPr>
              <w:rPr>
                <w:rFonts w:eastAsia="Calibri" w:cs="Times New Roman"/>
                <w:sz w:val="26"/>
                <w:szCs w:val="26"/>
              </w:rPr>
            </w:pPr>
            <w:r w:rsidRPr="00BD4A51">
              <w:rPr>
                <w:rFonts w:eastAsia="Calibri" w:cs="Times New Roman"/>
                <w:sz w:val="26"/>
                <w:szCs w:val="26"/>
              </w:rPr>
              <w:t>25</w:t>
            </w:r>
          </w:p>
        </w:tc>
        <w:tc>
          <w:tcPr>
            <w:tcW w:w="0" w:type="auto"/>
            <w:hideMark/>
          </w:tcPr>
          <w:p w:rsidR="00DE42E1" w:rsidRPr="00BD4A51" w:rsidRDefault="00DE42E1" w:rsidP="005D4DC4">
            <w:pPr>
              <w:jc w:val="right"/>
              <w:rPr>
                <w:rFonts w:eastAsia="Calibri" w:cs="Times New Roman"/>
                <w:sz w:val="26"/>
                <w:szCs w:val="26"/>
              </w:rPr>
            </w:pPr>
            <w:r w:rsidRPr="00BD4A51">
              <w:rPr>
                <w:rFonts w:eastAsia="Calibri" w:cs="Times New Roman"/>
                <w:sz w:val="26"/>
                <w:szCs w:val="26"/>
              </w:rPr>
              <w:t>360.000</w:t>
            </w:r>
          </w:p>
        </w:tc>
        <w:tc>
          <w:tcPr>
            <w:tcW w:w="0" w:type="auto"/>
            <w:hideMark/>
          </w:tcPr>
          <w:p w:rsidR="00DE42E1" w:rsidRPr="00BD4A51" w:rsidRDefault="00DE42E1" w:rsidP="005D4DC4">
            <w:pPr>
              <w:jc w:val="right"/>
              <w:rPr>
                <w:rFonts w:eastAsia="Calibri" w:cs="Times New Roman"/>
                <w:sz w:val="26"/>
                <w:szCs w:val="26"/>
              </w:rPr>
            </w:pPr>
            <w:r w:rsidRPr="00BD4A51">
              <w:rPr>
                <w:rFonts w:eastAsia="Calibri" w:cs="Times New Roman"/>
                <w:sz w:val="26"/>
                <w:szCs w:val="26"/>
              </w:rPr>
              <w:t>9.000.000</w:t>
            </w:r>
          </w:p>
        </w:tc>
      </w:tr>
      <w:tr w:rsidR="00DE42E1" w:rsidRPr="00BD4A51" w:rsidTr="005D4DC4">
        <w:trPr>
          <w:trHeight w:val="482"/>
          <w:jc w:val="center"/>
        </w:trPr>
        <w:tc>
          <w:tcPr>
            <w:tcW w:w="0" w:type="auto"/>
            <w:hideMark/>
          </w:tcPr>
          <w:p w:rsidR="00DE42E1" w:rsidRPr="00BD4A51" w:rsidRDefault="00DE42E1" w:rsidP="005D4DC4">
            <w:pPr>
              <w:rPr>
                <w:rFonts w:eastAsia="Calibri" w:cs="Times New Roman"/>
                <w:sz w:val="26"/>
                <w:szCs w:val="26"/>
              </w:rPr>
            </w:pPr>
            <w:r w:rsidRPr="00BD4A51">
              <w:rPr>
                <w:rFonts w:eastAsia="Calibri" w:cs="Times New Roman"/>
                <w:sz w:val="26"/>
                <w:szCs w:val="26"/>
              </w:rPr>
              <w:t>2</w:t>
            </w:r>
          </w:p>
        </w:tc>
        <w:tc>
          <w:tcPr>
            <w:tcW w:w="0" w:type="auto"/>
            <w:hideMark/>
          </w:tcPr>
          <w:p w:rsidR="00DE42E1" w:rsidRPr="00BD4A51" w:rsidRDefault="00DE42E1" w:rsidP="005D4DC4">
            <w:pPr>
              <w:rPr>
                <w:rFonts w:eastAsia="Calibri" w:cs="Times New Roman"/>
                <w:sz w:val="26"/>
                <w:szCs w:val="26"/>
              </w:rPr>
            </w:pPr>
            <w:r w:rsidRPr="00BD4A51">
              <w:rPr>
                <w:rFonts w:eastAsia="Calibri" w:cs="Times New Roman"/>
                <w:sz w:val="26"/>
                <w:szCs w:val="26"/>
              </w:rPr>
              <w:t>Xi măng</w:t>
            </w:r>
          </w:p>
        </w:tc>
        <w:tc>
          <w:tcPr>
            <w:tcW w:w="0" w:type="auto"/>
            <w:hideMark/>
          </w:tcPr>
          <w:p w:rsidR="00DE42E1" w:rsidRPr="00BD4A51" w:rsidRDefault="00DE42E1" w:rsidP="005D4DC4">
            <w:pPr>
              <w:rPr>
                <w:rFonts w:eastAsia="Calibri" w:cs="Times New Roman"/>
                <w:sz w:val="26"/>
                <w:szCs w:val="26"/>
              </w:rPr>
            </w:pPr>
            <w:r w:rsidRPr="00BD4A51">
              <w:rPr>
                <w:rFonts w:eastAsia="Calibri" w:cs="Times New Roman"/>
                <w:sz w:val="26"/>
                <w:szCs w:val="26"/>
              </w:rPr>
              <w:t>tấn</w:t>
            </w:r>
          </w:p>
        </w:tc>
        <w:tc>
          <w:tcPr>
            <w:tcW w:w="0" w:type="auto"/>
            <w:hideMark/>
          </w:tcPr>
          <w:p w:rsidR="00DE42E1" w:rsidRPr="00BD4A51" w:rsidRDefault="00DE42E1" w:rsidP="005D4DC4">
            <w:pPr>
              <w:rPr>
                <w:rFonts w:eastAsia="Calibri" w:cs="Times New Roman"/>
                <w:sz w:val="26"/>
                <w:szCs w:val="26"/>
              </w:rPr>
            </w:pPr>
            <w:r w:rsidRPr="00BD4A51">
              <w:rPr>
                <w:rFonts w:eastAsia="Calibri" w:cs="Times New Roman"/>
                <w:sz w:val="26"/>
                <w:szCs w:val="26"/>
              </w:rPr>
              <w:t>8,3</w:t>
            </w:r>
          </w:p>
        </w:tc>
        <w:tc>
          <w:tcPr>
            <w:tcW w:w="0" w:type="auto"/>
            <w:hideMark/>
          </w:tcPr>
          <w:p w:rsidR="00DE42E1" w:rsidRPr="00BD4A51" w:rsidRDefault="00DE42E1" w:rsidP="005D4DC4">
            <w:pPr>
              <w:jc w:val="right"/>
              <w:rPr>
                <w:rFonts w:eastAsia="Calibri" w:cs="Times New Roman"/>
                <w:sz w:val="26"/>
                <w:szCs w:val="26"/>
              </w:rPr>
            </w:pPr>
            <w:r w:rsidRPr="00BD4A51">
              <w:rPr>
                <w:rFonts w:eastAsia="Calibri" w:cs="Times New Roman"/>
                <w:sz w:val="26"/>
                <w:szCs w:val="26"/>
              </w:rPr>
              <w:t>1.500.000</w:t>
            </w:r>
          </w:p>
        </w:tc>
        <w:tc>
          <w:tcPr>
            <w:tcW w:w="0" w:type="auto"/>
            <w:hideMark/>
          </w:tcPr>
          <w:p w:rsidR="00DE42E1" w:rsidRPr="00BD4A51" w:rsidRDefault="00DE42E1" w:rsidP="005D4DC4">
            <w:pPr>
              <w:jc w:val="right"/>
              <w:rPr>
                <w:rFonts w:eastAsia="Calibri" w:cs="Times New Roman"/>
                <w:sz w:val="26"/>
                <w:szCs w:val="26"/>
              </w:rPr>
            </w:pPr>
            <w:r w:rsidRPr="00BD4A51">
              <w:rPr>
                <w:rFonts w:eastAsia="Calibri" w:cs="Times New Roman"/>
                <w:sz w:val="26"/>
                <w:szCs w:val="26"/>
              </w:rPr>
              <w:t>12.450.000</w:t>
            </w:r>
          </w:p>
        </w:tc>
      </w:tr>
      <w:tr w:rsidR="00DE42E1" w:rsidRPr="00BD4A51" w:rsidTr="005D4DC4">
        <w:trPr>
          <w:trHeight w:val="253"/>
          <w:jc w:val="center"/>
        </w:trPr>
        <w:tc>
          <w:tcPr>
            <w:tcW w:w="0" w:type="auto"/>
            <w:hideMark/>
          </w:tcPr>
          <w:p w:rsidR="00DE42E1" w:rsidRPr="00BD4A51" w:rsidRDefault="00DE42E1" w:rsidP="005D4DC4">
            <w:pPr>
              <w:rPr>
                <w:rFonts w:eastAsia="Calibri" w:cs="Times New Roman"/>
                <w:sz w:val="26"/>
                <w:szCs w:val="26"/>
              </w:rPr>
            </w:pPr>
            <w:r w:rsidRPr="00BD4A51">
              <w:rPr>
                <w:rFonts w:eastAsia="Calibri" w:cs="Times New Roman"/>
                <w:sz w:val="26"/>
                <w:szCs w:val="26"/>
              </w:rPr>
              <w:t>Cộng</w:t>
            </w:r>
          </w:p>
        </w:tc>
        <w:tc>
          <w:tcPr>
            <w:tcW w:w="0" w:type="auto"/>
            <w:hideMark/>
          </w:tcPr>
          <w:p w:rsidR="00DE42E1" w:rsidRPr="00BD4A51" w:rsidRDefault="00DE42E1" w:rsidP="005D4DC4">
            <w:pPr>
              <w:rPr>
                <w:rFonts w:eastAsia="Calibri" w:cs="Times New Roman"/>
                <w:sz w:val="26"/>
                <w:szCs w:val="26"/>
              </w:rPr>
            </w:pPr>
          </w:p>
        </w:tc>
        <w:tc>
          <w:tcPr>
            <w:tcW w:w="0" w:type="auto"/>
            <w:hideMark/>
          </w:tcPr>
          <w:p w:rsidR="00DE42E1" w:rsidRPr="00BD4A51" w:rsidRDefault="00DE42E1" w:rsidP="005D4DC4">
            <w:pPr>
              <w:rPr>
                <w:rFonts w:eastAsia="Calibri" w:cs="Times New Roman"/>
                <w:sz w:val="26"/>
                <w:szCs w:val="26"/>
              </w:rPr>
            </w:pPr>
          </w:p>
        </w:tc>
        <w:tc>
          <w:tcPr>
            <w:tcW w:w="0" w:type="auto"/>
            <w:hideMark/>
          </w:tcPr>
          <w:p w:rsidR="00DE42E1" w:rsidRPr="00BD4A51" w:rsidRDefault="00DE42E1" w:rsidP="005D4DC4">
            <w:pPr>
              <w:rPr>
                <w:rFonts w:eastAsia="Calibri" w:cs="Times New Roman"/>
                <w:sz w:val="26"/>
                <w:szCs w:val="26"/>
              </w:rPr>
            </w:pPr>
          </w:p>
        </w:tc>
        <w:tc>
          <w:tcPr>
            <w:tcW w:w="0" w:type="auto"/>
            <w:hideMark/>
          </w:tcPr>
          <w:p w:rsidR="00DE42E1" w:rsidRPr="00BD4A51" w:rsidRDefault="00DE42E1" w:rsidP="005D4DC4">
            <w:pPr>
              <w:jc w:val="right"/>
              <w:rPr>
                <w:rFonts w:eastAsia="Calibri" w:cs="Times New Roman"/>
                <w:sz w:val="26"/>
                <w:szCs w:val="26"/>
              </w:rPr>
            </w:pPr>
          </w:p>
        </w:tc>
        <w:tc>
          <w:tcPr>
            <w:tcW w:w="0" w:type="auto"/>
            <w:hideMark/>
          </w:tcPr>
          <w:p w:rsidR="00DE42E1" w:rsidRPr="00BD4A51" w:rsidRDefault="00DE42E1" w:rsidP="005D4DC4">
            <w:pPr>
              <w:jc w:val="right"/>
              <w:rPr>
                <w:rFonts w:eastAsia="Calibri" w:cs="Times New Roman"/>
                <w:sz w:val="26"/>
                <w:szCs w:val="26"/>
              </w:rPr>
            </w:pPr>
            <w:r w:rsidRPr="00BD4A51">
              <w:rPr>
                <w:rFonts w:eastAsia="Calibri" w:cs="Times New Roman"/>
                <w:sz w:val="26"/>
                <w:szCs w:val="26"/>
              </w:rPr>
              <w:t>21.450.000</w:t>
            </w:r>
          </w:p>
        </w:tc>
      </w:tr>
      <w:tr w:rsidR="00DE42E1" w:rsidRPr="00BD4A51" w:rsidTr="005D4DC4">
        <w:trPr>
          <w:jc w:val="center"/>
        </w:trPr>
        <w:tc>
          <w:tcPr>
            <w:tcW w:w="0" w:type="auto"/>
            <w:hideMark/>
          </w:tcPr>
          <w:p w:rsidR="00DE42E1" w:rsidRPr="00BD4A51" w:rsidRDefault="00DE42E1" w:rsidP="005D4DC4">
            <w:pPr>
              <w:rPr>
                <w:rFonts w:eastAsia="Calibri" w:cs="Times New Roman"/>
                <w:sz w:val="26"/>
                <w:szCs w:val="26"/>
              </w:rPr>
            </w:pPr>
            <w:r w:rsidRPr="00BD4A51">
              <w:rPr>
                <w:rFonts w:eastAsia="Calibri" w:cs="Times New Roman"/>
                <w:sz w:val="26"/>
                <w:szCs w:val="26"/>
              </w:rPr>
              <w:t>Thuế VAT</w:t>
            </w:r>
          </w:p>
        </w:tc>
        <w:tc>
          <w:tcPr>
            <w:tcW w:w="0" w:type="auto"/>
            <w:hideMark/>
          </w:tcPr>
          <w:p w:rsidR="00DE42E1" w:rsidRPr="00BD4A51" w:rsidRDefault="00DE42E1" w:rsidP="005D4DC4">
            <w:pPr>
              <w:rPr>
                <w:rFonts w:eastAsia="Calibri" w:cs="Times New Roman"/>
                <w:sz w:val="26"/>
                <w:szCs w:val="26"/>
              </w:rPr>
            </w:pPr>
          </w:p>
        </w:tc>
        <w:tc>
          <w:tcPr>
            <w:tcW w:w="0" w:type="auto"/>
            <w:hideMark/>
          </w:tcPr>
          <w:p w:rsidR="00DE42E1" w:rsidRPr="00BD4A51" w:rsidRDefault="00DE42E1" w:rsidP="005D4DC4">
            <w:pPr>
              <w:rPr>
                <w:rFonts w:eastAsia="Calibri" w:cs="Times New Roman"/>
                <w:sz w:val="26"/>
                <w:szCs w:val="26"/>
              </w:rPr>
            </w:pPr>
          </w:p>
        </w:tc>
        <w:tc>
          <w:tcPr>
            <w:tcW w:w="0" w:type="auto"/>
            <w:hideMark/>
          </w:tcPr>
          <w:p w:rsidR="00DE42E1" w:rsidRPr="00BD4A51" w:rsidRDefault="00DE42E1" w:rsidP="005D4DC4">
            <w:pPr>
              <w:rPr>
                <w:rFonts w:eastAsia="Calibri" w:cs="Times New Roman"/>
                <w:sz w:val="26"/>
                <w:szCs w:val="26"/>
              </w:rPr>
            </w:pPr>
          </w:p>
        </w:tc>
        <w:tc>
          <w:tcPr>
            <w:tcW w:w="0" w:type="auto"/>
            <w:hideMark/>
          </w:tcPr>
          <w:p w:rsidR="00DE42E1" w:rsidRPr="00BD4A51" w:rsidRDefault="00DE42E1" w:rsidP="005D4DC4">
            <w:pPr>
              <w:jc w:val="right"/>
              <w:rPr>
                <w:rFonts w:eastAsia="Calibri" w:cs="Times New Roman"/>
                <w:sz w:val="26"/>
                <w:szCs w:val="26"/>
              </w:rPr>
            </w:pPr>
          </w:p>
        </w:tc>
        <w:tc>
          <w:tcPr>
            <w:tcW w:w="0" w:type="auto"/>
            <w:hideMark/>
          </w:tcPr>
          <w:p w:rsidR="00DE42E1" w:rsidRPr="00BD4A51" w:rsidRDefault="00DE42E1" w:rsidP="005D4DC4">
            <w:pPr>
              <w:jc w:val="right"/>
              <w:rPr>
                <w:rFonts w:eastAsia="Calibri" w:cs="Times New Roman"/>
                <w:sz w:val="26"/>
                <w:szCs w:val="26"/>
              </w:rPr>
            </w:pPr>
            <w:r w:rsidRPr="00BD4A51">
              <w:rPr>
                <w:rFonts w:eastAsia="Calibri" w:cs="Times New Roman"/>
                <w:sz w:val="26"/>
                <w:szCs w:val="26"/>
              </w:rPr>
              <w:t>1.896.000</w:t>
            </w:r>
          </w:p>
        </w:tc>
      </w:tr>
      <w:tr w:rsidR="00DE42E1" w:rsidRPr="00BD4A51" w:rsidTr="005D4DC4">
        <w:trPr>
          <w:jc w:val="center"/>
        </w:trPr>
        <w:tc>
          <w:tcPr>
            <w:tcW w:w="0" w:type="auto"/>
            <w:hideMark/>
          </w:tcPr>
          <w:p w:rsidR="00DE42E1" w:rsidRPr="00BD4A51" w:rsidRDefault="00DE42E1" w:rsidP="005D4DC4">
            <w:pPr>
              <w:rPr>
                <w:rFonts w:eastAsia="Calibri" w:cs="Times New Roman"/>
                <w:sz w:val="26"/>
                <w:szCs w:val="26"/>
              </w:rPr>
            </w:pPr>
            <w:r w:rsidRPr="00BD4A51">
              <w:rPr>
                <w:rFonts w:eastAsia="Calibri" w:cs="Times New Roman"/>
                <w:sz w:val="26"/>
                <w:szCs w:val="26"/>
              </w:rPr>
              <w:t>Tổng cộng</w:t>
            </w:r>
          </w:p>
        </w:tc>
        <w:tc>
          <w:tcPr>
            <w:tcW w:w="0" w:type="auto"/>
            <w:hideMark/>
          </w:tcPr>
          <w:p w:rsidR="00DE42E1" w:rsidRPr="00BD4A51" w:rsidRDefault="00DE42E1" w:rsidP="005D4DC4">
            <w:pPr>
              <w:rPr>
                <w:rFonts w:eastAsia="Calibri" w:cs="Times New Roman"/>
                <w:sz w:val="26"/>
                <w:szCs w:val="26"/>
              </w:rPr>
            </w:pPr>
          </w:p>
        </w:tc>
        <w:tc>
          <w:tcPr>
            <w:tcW w:w="0" w:type="auto"/>
            <w:hideMark/>
          </w:tcPr>
          <w:p w:rsidR="00DE42E1" w:rsidRPr="00BD4A51" w:rsidRDefault="00DE42E1" w:rsidP="005D4DC4">
            <w:pPr>
              <w:rPr>
                <w:rFonts w:eastAsia="Calibri" w:cs="Times New Roman"/>
                <w:sz w:val="26"/>
                <w:szCs w:val="26"/>
              </w:rPr>
            </w:pPr>
          </w:p>
        </w:tc>
        <w:tc>
          <w:tcPr>
            <w:tcW w:w="0" w:type="auto"/>
            <w:hideMark/>
          </w:tcPr>
          <w:p w:rsidR="00DE42E1" w:rsidRPr="00BD4A51" w:rsidRDefault="00DE42E1" w:rsidP="005D4DC4">
            <w:pPr>
              <w:rPr>
                <w:rFonts w:eastAsia="Calibri" w:cs="Times New Roman"/>
                <w:sz w:val="26"/>
                <w:szCs w:val="26"/>
              </w:rPr>
            </w:pPr>
          </w:p>
        </w:tc>
        <w:tc>
          <w:tcPr>
            <w:tcW w:w="0" w:type="auto"/>
            <w:hideMark/>
          </w:tcPr>
          <w:p w:rsidR="00DE42E1" w:rsidRPr="00BD4A51" w:rsidRDefault="00DE42E1" w:rsidP="005D4DC4">
            <w:pPr>
              <w:jc w:val="right"/>
              <w:rPr>
                <w:rFonts w:eastAsia="Calibri" w:cs="Times New Roman"/>
                <w:sz w:val="26"/>
                <w:szCs w:val="26"/>
              </w:rPr>
            </w:pPr>
          </w:p>
        </w:tc>
        <w:tc>
          <w:tcPr>
            <w:tcW w:w="0" w:type="auto"/>
            <w:hideMark/>
          </w:tcPr>
          <w:p w:rsidR="00DE42E1" w:rsidRPr="00BD4A51" w:rsidRDefault="00DE42E1" w:rsidP="005D4DC4">
            <w:pPr>
              <w:jc w:val="right"/>
              <w:rPr>
                <w:rFonts w:eastAsia="Calibri" w:cs="Times New Roman"/>
                <w:b/>
                <w:bCs/>
                <w:sz w:val="26"/>
                <w:szCs w:val="26"/>
              </w:rPr>
            </w:pPr>
            <w:r w:rsidRPr="00BD4A51">
              <w:rPr>
                <w:rFonts w:eastAsia="Calibri" w:cs="Times New Roman"/>
                <w:b/>
                <w:bCs/>
                <w:sz w:val="26"/>
                <w:szCs w:val="26"/>
              </w:rPr>
              <w:t>23.346.000</w:t>
            </w:r>
          </w:p>
        </w:tc>
      </w:tr>
    </w:tbl>
    <w:p w:rsidR="00C8432B" w:rsidRPr="00DC554B" w:rsidRDefault="00C8432B" w:rsidP="00C8432B">
      <w:pPr>
        <w:spacing w:before="100" w:beforeAutospacing="1" w:after="100" w:afterAutospacing="1"/>
        <w:ind w:firstLine="720"/>
        <w:rPr>
          <w:rFonts w:ascii="Times New Roman" w:eastAsia="Times New Roman" w:hAnsi="Times New Roman" w:cs="Times New Roman"/>
          <w:kern w:val="0"/>
          <w14:ligatures w14:val="none"/>
        </w:rPr>
      </w:pPr>
      <w:r w:rsidRPr="00DC554B">
        <w:rPr>
          <w:rFonts w:ascii="Times New Roman" w:eastAsia="Times New Roman" w:hAnsi="Times New Roman" w:cs="Times New Roman"/>
          <w:kern w:val="0"/>
          <w14:ligatures w14:val="none"/>
        </w:rPr>
        <w:t xml:space="preserve">Biên bản được lập thành 2 bản mỗi bên giữ 01 bản làm cơ sở đối chiếu khối lượng viết hóa đơn và thanh toán. </w:t>
      </w:r>
    </w:p>
    <w:tbl>
      <w:tblPr>
        <w:tblStyle w:val="TableGrid"/>
        <w:tblW w:w="9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C8432B" w:rsidRPr="00145687" w:rsidTr="005D4DC4">
        <w:tc>
          <w:tcPr>
            <w:tcW w:w="4510" w:type="dxa"/>
          </w:tcPr>
          <w:p w:rsidR="00C8432B" w:rsidRPr="00145687" w:rsidRDefault="00C8432B" w:rsidP="005D4DC4">
            <w:pPr>
              <w:spacing w:line="276" w:lineRule="auto"/>
              <w:jc w:val="center"/>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ĐẠI DIỆN BÊN MUA</w:t>
            </w:r>
          </w:p>
          <w:p w:rsidR="00C8432B" w:rsidRPr="00145687" w:rsidRDefault="00C8432B" w:rsidP="005D4DC4">
            <w:pPr>
              <w:spacing w:line="276" w:lineRule="auto"/>
              <w:jc w:val="center"/>
              <w:rPr>
                <w:rFonts w:ascii="Times New Roman" w:eastAsia="Times New Roman" w:hAnsi="Times New Roman" w:cs="Times New Roman"/>
                <w:b/>
                <w:bCs/>
                <w:color w:val="1B1C1D"/>
                <w:kern w:val="0"/>
                <w:sz w:val="26"/>
                <w:szCs w:val="26"/>
                <w14:ligatures w14:val="none"/>
              </w:rPr>
            </w:pPr>
          </w:p>
        </w:tc>
        <w:tc>
          <w:tcPr>
            <w:tcW w:w="4510" w:type="dxa"/>
          </w:tcPr>
          <w:p w:rsidR="00C8432B" w:rsidRPr="00145687" w:rsidRDefault="00C8432B" w:rsidP="005D4DC4">
            <w:pPr>
              <w:spacing w:line="276" w:lineRule="auto"/>
              <w:jc w:val="center"/>
              <w:rPr>
                <w:rFonts w:ascii="Times New Roman" w:eastAsia="Times New Roman" w:hAnsi="Times New Roman" w:cs="Times New Roman"/>
                <w:b/>
                <w:bCs/>
                <w:color w:val="1B1C1D"/>
                <w:kern w:val="0"/>
                <w:sz w:val="26"/>
                <w:szCs w:val="26"/>
                <w14:ligatures w14:val="none"/>
              </w:rPr>
            </w:pPr>
            <w:r w:rsidRPr="00145687">
              <w:rPr>
                <w:rFonts w:ascii="Times New Roman" w:eastAsia="Times New Roman" w:hAnsi="Times New Roman" w:cs="Times New Roman"/>
                <w:b/>
                <w:bCs/>
                <w:color w:val="1B1C1D"/>
                <w:kern w:val="0"/>
                <w:sz w:val="26"/>
                <w:szCs w:val="26"/>
                <w14:ligatures w14:val="none"/>
              </w:rPr>
              <w:t>ĐẠI DIỆN BÊN BÁN</w:t>
            </w:r>
          </w:p>
          <w:p w:rsidR="00C8432B" w:rsidRPr="00145687" w:rsidRDefault="00C8432B" w:rsidP="005D4DC4">
            <w:pPr>
              <w:spacing w:line="276" w:lineRule="auto"/>
              <w:jc w:val="center"/>
              <w:rPr>
                <w:rFonts w:ascii="Times New Roman" w:eastAsia="Times New Roman" w:hAnsi="Times New Roman" w:cs="Times New Roman"/>
                <w:b/>
                <w:bCs/>
                <w:color w:val="1B1C1D"/>
                <w:kern w:val="0"/>
                <w:sz w:val="26"/>
                <w:szCs w:val="26"/>
                <w14:ligatures w14:val="none"/>
              </w:rPr>
            </w:pPr>
          </w:p>
        </w:tc>
      </w:tr>
    </w:tbl>
    <w:p w:rsidR="00BD4A51" w:rsidRPr="00145687" w:rsidRDefault="00BD4A51" w:rsidP="00C44838">
      <w:pPr>
        <w:rPr>
          <w:rFonts w:ascii="Times New Roman" w:hAnsi="Times New Roman" w:cs="Times New Roman"/>
          <w:sz w:val="26"/>
          <w:szCs w:val="26"/>
        </w:rPr>
      </w:pPr>
    </w:p>
    <w:sectPr w:rsidR="00BD4A51" w:rsidRPr="00145687" w:rsidSect="00562B9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D15628"/>
    <w:multiLevelType w:val="hybridMultilevel"/>
    <w:tmpl w:val="9C14450C"/>
    <w:lvl w:ilvl="0" w:tplc="6094768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03184D"/>
    <w:multiLevelType w:val="multilevel"/>
    <w:tmpl w:val="13109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2F0DFC"/>
    <w:multiLevelType w:val="multilevel"/>
    <w:tmpl w:val="726E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BB7C6F"/>
    <w:multiLevelType w:val="multilevel"/>
    <w:tmpl w:val="E75EB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2853D6"/>
    <w:multiLevelType w:val="multilevel"/>
    <w:tmpl w:val="F23E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0E6C06"/>
    <w:multiLevelType w:val="multilevel"/>
    <w:tmpl w:val="C74C4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7838037">
    <w:abstractNumId w:val="3"/>
  </w:num>
  <w:num w:numId="2" w16cid:durableId="1215700151">
    <w:abstractNumId w:val="5"/>
  </w:num>
  <w:num w:numId="3" w16cid:durableId="1589847361">
    <w:abstractNumId w:val="2"/>
  </w:num>
  <w:num w:numId="4" w16cid:durableId="631057655">
    <w:abstractNumId w:val="4"/>
  </w:num>
  <w:num w:numId="5" w16cid:durableId="1386292416">
    <w:abstractNumId w:val="1"/>
  </w:num>
  <w:num w:numId="6" w16cid:durableId="1635522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6F7"/>
    <w:rsid w:val="00006F08"/>
    <w:rsid w:val="001167CC"/>
    <w:rsid w:val="00141FD3"/>
    <w:rsid w:val="00145687"/>
    <w:rsid w:val="002262C8"/>
    <w:rsid w:val="0029411C"/>
    <w:rsid w:val="00390C1E"/>
    <w:rsid w:val="003A56C7"/>
    <w:rsid w:val="003E6791"/>
    <w:rsid w:val="004866F1"/>
    <w:rsid w:val="00562B90"/>
    <w:rsid w:val="005A1227"/>
    <w:rsid w:val="0068784A"/>
    <w:rsid w:val="00694AE7"/>
    <w:rsid w:val="006A2C58"/>
    <w:rsid w:val="006F611E"/>
    <w:rsid w:val="007B0AC8"/>
    <w:rsid w:val="0097429C"/>
    <w:rsid w:val="00A12289"/>
    <w:rsid w:val="00A158F1"/>
    <w:rsid w:val="00A432F1"/>
    <w:rsid w:val="00A434AF"/>
    <w:rsid w:val="00A44D93"/>
    <w:rsid w:val="00A56A13"/>
    <w:rsid w:val="00B0357E"/>
    <w:rsid w:val="00B72572"/>
    <w:rsid w:val="00BB7186"/>
    <w:rsid w:val="00BC3D48"/>
    <w:rsid w:val="00BD4A51"/>
    <w:rsid w:val="00C01EE8"/>
    <w:rsid w:val="00C44838"/>
    <w:rsid w:val="00C8432B"/>
    <w:rsid w:val="00DC554B"/>
    <w:rsid w:val="00DE42E1"/>
    <w:rsid w:val="00E054B3"/>
    <w:rsid w:val="00E95567"/>
    <w:rsid w:val="00EB56F7"/>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5EE3C42"/>
  <w15:chartTrackingRefBased/>
  <w15:docId w15:val="{C9C14FB4-3CA9-384B-B5C3-79906E1AA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56F7"/>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B56F7"/>
    <w:rPr>
      <w:b/>
      <w:bCs/>
    </w:rPr>
  </w:style>
  <w:style w:type="character" w:customStyle="1" w:styleId="citation-142">
    <w:name w:val="citation-142"/>
    <w:basedOn w:val="DefaultParagraphFont"/>
    <w:rsid w:val="00EB56F7"/>
  </w:style>
  <w:style w:type="character" w:customStyle="1" w:styleId="citation-141">
    <w:name w:val="citation-141"/>
    <w:basedOn w:val="DefaultParagraphFont"/>
    <w:rsid w:val="00EB56F7"/>
  </w:style>
  <w:style w:type="character" w:customStyle="1" w:styleId="citation-140">
    <w:name w:val="citation-140"/>
    <w:basedOn w:val="DefaultParagraphFont"/>
    <w:rsid w:val="00EB56F7"/>
  </w:style>
  <w:style w:type="character" w:customStyle="1" w:styleId="citation-136">
    <w:name w:val="citation-136"/>
    <w:basedOn w:val="DefaultParagraphFont"/>
    <w:rsid w:val="00EB56F7"/>
  </w:style>
  <w:style w:type="character" w:customStyle="1" w:styleId="citation-135">
    <w:name w:val="citation-135"/>
    <w:basedOn w:val="DefaultParagraphFont"/>
    <w:rsid w:val="00EB56F7"/>
  </w:style>
  <w:style w:type="character" w:customStyle="1" w:styleId="citation-134">
    <w:name w:val="citation-134"/>
    <w:basedOn w:val="DefaultParagraphFont"/>
    <w:rsid w:val="00EB56F7"/>
  </w:style>
  <w:style w:type="character" w:customStyle="1" w:styleId="citation-133">
    <w:name w:val="citation-133"/>
    <w:basedOn w:val="DefaultParagraphFont"/>
    <w:rsid w:val="00EB56F7"/>
  </w:style>
  <w:style w:type="character" w:customStyle="1" w:styleId="citation-132">
    <w:name w:val="citation-132"/>
    <w:basedOn w:val="DefaultParagraphFont"/>
    <w:rsid w:val="00EB56F7"/>
  </w:style>
  <w:style w:type="character" w:customStyle="1" w:styleId="citation-131">
    <w:name w:val="citation-131"/>
    <w:basedOn w:val="DefaultParagraphFont"/>
    <w:rsid w:val="00EB56F7"/>
  </w:style>
  <w:style w:type="character" w:customStyle="1" w:styleId="citation-130">
    <w:name w:val="citation-130"/>
    <w:basedOn w:val="DefaultParagraphFont"/>
    <w:rsid w:val="00EB56F7"/>
  </w:style>
  <w:style w:type="character" w:customStyle="1" w:styleId="citation-129">
    <w:name w:val="citation-129"/>
    <w:basedOn w:val="DefaultParagraphFont"/>
    <w:rsid w:val="00EB56F7"/>
  </w:style>
  <w:style w:type="character" w:customStyle="1" w:styleId="citation-128">
    <w:name w:val="citation-128"/>
    <w:basedOn w:val="DefaultParagraphFont"/>
    <w:rsid w:val="00EB56F7"/>
  </w:style>
  <w:style w:type="character" w:customStyle="1" w:styleId="citation-127">
    <w:name w:val="citation-127"/>
    <w:basedOn w:val="DefaultParagraphFont"/>
    <w:rsid w:val="00EB56F7"/>
  </w:style>
  <w:style w:type="character" w:customStyle="1" w:styleId="citation-126">
    <w:name w:val="citation-126"/>
    <w:basedOn w:val="DefaultParagraphFont"/>
    <w:rsid w:val="00EB56F7"/>
  </w:style>
  <w:style w:type="character" w:customStyle="1" w:styleId="citation-125">
    <w:name w:val="citation-125"/>
    <w:basedOn w:val="DefaultParagraphFont"/>
    <w:rsid w:val="00EB56F7"/>
  </w:style>
  <w:style w:type="character" w:customStyle="1" w:styleId="citation-124">
    <w:name w:val="citation-124"/>
    <w:basedOn w:val="DefaultParagraphFont"/>
    <w:rsid w:val="00EB56F7"/>
  </w:style>
  <w:style w:type="character" w:customStyle="1" w:styleId="citation-123">
    <w:name w:val="citation-123"/>
    <w:basedOn w:val="DefaultParagraphFont"/>
    <w:rsid w:val="00EB56F7"/>
  </w:style>
  <w:style w:type="character" w:customStyle="1" w:styleId="citation-119">
    <w:name w:val="citation-119"/>
    <w:basedOn w:val="DefaultParagraphFont"/>
    <w:rsid w:val="00EB56F7"/>
  </w:style>
  <w:style w:type="character" w:customStyle="1" w:styleId="citation-118">
    <w:name w:val="citation-118"/>
    <w:basedOn w:val="DefaultParagraphFont"/>
    <w:rsid w:val="00EB56F7"/>
  </w:style>
  <w:style w:type="character" w:customStyle="1" w:styleId="citation-104">
    <w:name w:val="citation-104"/>
    <w:basedOn w:val="DefaultParagraphFont"/>
    <w:rsid w:val="00EB56F7"/>
  </w:style>
  <w:style w:type="character" w:customStyle="1" w:styleId="citation-103">
    <w:name w:val="citation-103"/>
    <w:basedOn w:val="DefaultParagraphFont"/>
    <w:rsid w:val="00EB56F7"/>
  </w:style>
  <w:style w:type="paragraph" w:styleId="ListParagraph">
    <w:name w:val="List Paragraph"/>
    <w:basedOn w:val="Normal"/>
    <w:uiPriority w:val="34"/>
    <w:qFormat/>
    <w:rsid w:val="00B0357E"/>
    <w:pPr>
      <w:ind w:left="720"/>
      <w:contextualSpacing/>
    </w:pPr>
  </w:style>
  <w:style w:type="table" w:styleId="TableGrid">
    <w:name w:val="Table Grid"/>
    <w:basedOn w:val="TableNormal"/>
    <w:uiPriority w:val="39"/>
    <w:rsid w:val="005A12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197">
    <w:name w:val="citation-197"/>
    <w:basedOn w:val="DefaultParagraphFont"/>
    <w:rsid w:val="00DC554B"/>
  </w:style>
  <w:style w:type="character" w:customStyle="1" w:styleId="citation-196">
    <w:name w:val="citation-196"/>
    <w:basedOn w:val="DefaultParagraphFont"/>
    <w:rsid w:val="00DC554B"/>
  </w:style>
  <w:style w:type="character" w:customStyle="1" w:styleId="citation-195">
    <w:name w:val="citation-195"/>
    <w:basedOn w:val="DefaultParagraphFont"/>
    <w:rsid w:val="00DC554B"/>
  </w:style>
  <w:style w:type="character" w:customStyle="1" w:styleId="citation-194">
    <w:name w:val="citation-194"/>
    <w:basedOn w:val="DefaultParagraphFont"/>
    <w:rsid w:val="00DC554B"/>
  </w:style>
  <w:style w:type="character" w:customStyle="1" w:styleId="citation-193">
    <w:name w:val="citation-193"/>
    <w:basedOn w:val="DefaultParagraphFont"/>
    <w:rsid w:val="00DC554B"/>
  </w:style>
  <w:style w:type="character" w:customStyle="1" w:styleId="citation-192">
    <w:name w:val="citation-192"/>
    <w:basedOn w:val="DefaultParagraphFont"/>
    <w:rsid w:val="00DC554B"/>
  </w:style>
  <w:style w:type="character" w:customStyle="1" w:styleId="citation-191">
    <w:name w:val="citation-191"/>
    <w:basedOn w:val="DefaultParagraphFont"/>
    <w:rsid w:val="00DC554B"/>
  </w:style>
  <w:style w:type="character" w:customStyle="1" w:styleId="citation-190">
    <w:name w:val="citation-190"/>
    <w:basedOn w:val="DefaultParagraphFont"/>
    <w:rsid w:val="00DC554B"/>
  </w:style>
  <w:style w:type="character" w:customStyle="1" w:styleId="citation-189">
    <w:name w:val="citation-189"/>
    <w:basedOn w:val="DefaultParagraphFont"/>
    <w:rsid w:val="00DC554B"/>
  </w:style>
  <w:style w:type="character" w:customStyle="1" w:styleId="citation-188">
    <w:name w:val="citation-188"/>
    <w:basedOn w:val="DefaultParagraphFont"/>
    <w:rsid w:val="00DC554B"/>
  </w:style>
  <w:style w:type="character" w:customStyle="1" w:styleId="citation-187">
    <w:name w:val="citation-187"/>
    <w:basedOn w:val="DefaultParagraphFont"/>
    <w:rsid w:val="00DC554B"/>
  </w:style>
  <w:style w:type="character" w:customStyle="1" w:styleId="citation-186">
    <w:name w:val="citation-186"/>
    <w:basedOn w:val="DefaultParagraphFont"/>
    <w:rsid w:val="00DC554B"/>
  </w:style>
  <w:style w:type="character" w:customStyle="1" w:styleId="citation-185">
    <w:name w:val="citation-185"/>
    <w:basedOn w:val="DefaultParagraphFont"/>
    <w:rsid w:val="00DC554B"/>
  </w:style>
  <w:style w:type="character" w:customStyle="1" w:styleId="export-sheets-button">
    <w:name w:val="export-sheets-button"/>
    <w:basedOn w:val="DefaultParagraphFont"/>
    <w:rsid w:val="00DC554B"/>
  </w:style>
  <w:style w:type="character" w:customStyle="1" w:styleId="citation-184">
    <w:name w:val="citation-184"/>
    <w:basedOn w:val="DefaultParagraphFont"/>
    <w:rsid w:val="00DC554B"/>
  </w:style>
  <w:style w:type="table" w:customStyle="1" w:styleId="TableGrid1">
    <w:name w:val="Table Grid1"/>
    <w:basedOn w:val="TableNormal"/>
    <w:next w:val="TableGrid"/>
    <w:uiPriority w:val="39"/>
    <w:rsid w:val="00BD4A51"/>
    <w:rPr>
      <w:rFonts w:ascii="Times New Roman" w:hAnsi="Times New Roman"/>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9389939">
      <w:bodyDiv w:val="1"/>
      <w:marLeft w:val="0"/>
      <w:marRight w:val="0"/>
      <w:marTop w:val="0"/>
      <w:marBottom w:val="0"/>
      <w:divBdr>
        <w:top w:val="none" w:sz="0" w:space="0" w:color="auto"/>
        <w:left w:val="none" w:sz="0" w:space="0" w:color="auto"/>
        <w:bottom w:val="none" w:sz="0" w:space="0" w:color="auto"/>
        <w:right w:val="none" w:sz="0" w:space="0" w:color="auto"/>
      </w:divBdr>
      <w:divsChild>
        <w:div w:id="516579206">
          <w:marLeft w:val="0"/>
          <w:marRight w:val="0"/>
          <w:marTop w:val="0"/>
          <w:marBottom w:val="0"/>
          <w:divBdr>
            <w:top w:val="none" w:sz="0" w:space="0" w:color="auto"/>
            <w:left w:val="none" w:sz="0" w:space="0" w:color="auto"/>
            <w:bottom w:val="none" w:sz="0" w:space="0" w:color="auto"/>
            <w:right w:val="none" w:sz="0" w:space="0" w:color="auto"/>
          </w:divBdr>
          <w:divsChild>
            <w:div w:id="679967643">
              <w:marLeft w:val="0"/>
              <w:marRight w:val="0"/>
              <w:marTop w:val="0"/>
              <w:marBottom w:val="0"/>
              <w:divBdr>
                <w:top w:val="none" w:sz="0" w:space="0" w:color="auto"/>
                <w:left w:val="none" w:sz="0" w:space="0" w:color="auto"/>
                <w:bottom w:val="none" w:sz="0" w:space="0" w:color="auto"/>
                <w:right w:val="none" w:sz="0" w:space="0" w:color="auto"/>
              </w:divBdr>
              <w:divsChild>
                <w:div w:id="363289627">
                  <w:marLeft w:val="0"/>
                  <w:marRight w:val="0"/>
                  <w:marTop w:val="0"/>
                  <w:marBottom w:val="0"/>
                  <w:divBdr>
                    <w:top w:val="none" w:sz="0" w:space="0" w:color="auto"/>
                    <w:left w:val="none" w:sz="0" w:space="0" w:color="auto"/>
                    <w:bottom w:val="none" w:sz="0" w:space="0" w:color="auto"/>
                    <w:right w:val="none" w:sz="0" w:space="0" w:color="auto"/>
                  </w:divBdr>
                  <w:divsChild>
                    <w:div w:id="1780100130">
                      <w:marLeft w:val="0"/>
                      <w:marRight w:val="0"/>
                      <w:marTop w:val="0"/>
                      <w:marBottom w:val="0"/>
                      <w:divBdr>
                        <w:top w:val="none" w:sz="0" w:space="0" w:color="auto"/>
                        <w:left w:val="none" w:sz="0" w:space="0" w:color="auto"/>
                        <w:bottom w:val="none" w:sz="0" w:space="0" w:color="auto"/>
                        <w:right w:val="none" w:sz="0" w:space="0" w:color="auto"/>
                      </w:divBdr>
                    </w:div>
                    <w:div w:id="85334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28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6</Pages>
  <Words>1602</Words>
  <Characters>9136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35</cp:revision>
  <cp:lastPrinted>2025-06-16T18:15:00Z</cp:lastPrinted>
  <dcterms:created xsi:type="dcterms:W3CDTF">2025-06-16T15:13:00Z</dcterms:created>
  <dcterms:modified xsi:type="dcterms:W3CDTF">2025-06-16T18:16:00Z</dcterms:modified>
</cp:coreProperties>
</file>