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45206D" w14:textId="77777777" w:rsidR="00A41F33" w:rsidRPr="00B67BC0" w:rsidRDefault="00A41F33" w:rsidP="007648EE">
      <w:pPr>
        <w:spacing w:before="120"/>
        <w:jc w:val="center"/>
        <w:rPr>
          <w:sz w:val="28"/>
          <w:szCs w:val="28"/>
        </w:rPr>
      </w:pPr>
      <w:r w:rsidRPr="00B67BC0">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B67BC0">
        <w:rPr>
          <w:b/>
          <w:sz w:val="28"/>
          <w:szCs w:val="28"/>
        </w:rPr>
        <w:t>CỘNG HÒA XÃ HỘI CHỦ NGHĨA VIỆT NAM</w:t>
      </w:r>
      <w:r w:rsidRPr="00B67BC0">
        <w:rPr>
          <w:b/>
          <w:sz w:val="28"/>
          <w:szCs w:val="28"/>
        </w:rPr>
        <w:br/>
        <w:t xml:space="preserve">Độc lập - Tự do - Hạnh phúc </w:t>
      </w:r>
      <w:r w:rsidRPr="00B67BC0">
        <w:rPr>
          <w:b/>
          <w:sz w:val="28"/>
          <w:szCs w:val="28"/>
        </w:rPr>
        <w:br/>
      </w:r>
    </w:p>
    <w:p w14:paraId="2DF9B789" w14:textId="77777777" w:rsidR="00A41F33" w:rsidRPr="00B67BC0" w:rsidRDefault="00A41F33" w:rsidP="007648EE">
      <w:pPr>
        <w:spacing w:before="120"/>
        <w:jc w:val="center"/>
        <w:rPr>
          <w:i/>
          <w:sz w:val="28"/>
          <w:szCs w:val="28"/>
        </w:rPr>
      </w:pPr>
    </w:p>
    <w:p w14:paraId="6002D69D" w14:textId="77777777" w:rsidR="00A41F33" w:rsidRPr="00B67BC0" w:rsidRDefault="00A41F33" w:rsidP="007648EE">
      <w:pPr>
        <w:spacing w:before="120"/>
        <w:jc w:val="center"/>
        <w:rPr>
          <w:i/>
          <w:sz w:val="28"/>
          <w:szCs w:val="28"/>
        </w:rPr>
      </w:pPr>
    </w:p>
    <w:p w14:paraId="67F028B0" w14:textId="4854AFE8" w:rsidR="00A41F33" w:rsidRPr="00C22680" w:rsidRDefault="00F6572B" w:rsidP="00A01B7B">
      <w:pPr>
        <w:spacing w:before="120"/>
        <w:jc w:val="right"/>
        <w:rPr>
          <w:i/>
          <w:color w:val="000000" w:themeColor="text1"/>
          <w:sz w:val="28"/>
          <w:szCs w:val="28"/>
        </w:rPr>
      </w:pPr>
      <w:r w:rsidRPr="00C22680">
        <w:rPr>
          <w:i/>
          <w:noProof/>
          <w:color w:val="000000" w:themeColor="text1"/>
          <w:sz w:val="28"/>
          <w:szCs w:val="28"/>
        </w:rPr>
        <w:t xml:space="preserve">Hải </w:t>
      </w:r>
      <w:r w:rsidR="00CA5E78" w:rsidRPr="00C22680">
        <w:rPr>
          <w:i/>
          <w:noProof/>
          <w:color w:val="000000" w:themeColor="text1"/>
          <w:sz w:val="28"/>
          <w:szCs w:val="28"/>
        </w:rPr>
        <w:t>P</w:t>
      </w:r>
      <w:r w:rsidRPr="00C22680">
        <w:rPr>
          <w:i/>
          <w:noProof/>
          <w:color w:val="000000" w:themeColor="text1"/>
          <w:sz w:val="28"/>
          <w:szCs w:val="28"/>
        </w:rPr>
        <w:t>hòng</w:t>
      </w:r>
      <w:r w:rsidR="00A41F33" w:rsidRPr="00C22680">
        <w:rPr>
          <w:i/>
          <w:color w:val="000000" w:themeColor="text1"/>
          <w:sz w:val="28"/>
          <w:szCs w:val="28"/>
        </w:rPr>
        <w:t>, ngày</w:t>
      </w:r>
      <w:r w:rsidR="00B67BC0" w:rsidRPr="00C22680">
        <w:rPr>
          <w:i/>
          <w:color w:val="000000" w:themeColor="text1"/>
          <w:sz w:val="28"/>
          <w:szCs w:val="28"/>
        </w:rPr>
        <w:t xml:space="preserve"> </w:t>
      </w:r>
      <w:r w:rsidR="0028024C">
        <w:rPr>
          <w:i/>
          <w:color w:val="000000" w:themeColor="text1"/>
          <w:sz w:val="28"/>
          <w:szCs w:val="28"/>
        </w:rPr>
        <w:t>27</w:t>
      </w:r>
      <w:r w:rsidR="00B67BC0" w:rsidRPr="00C22680">
        <w:rPr>
          <w:i/>
          <w:color w:val="000000" w:themeColor="text1"/>
          <w:sz w:val="28"/>
          <w:szCs w:val="28"/>
        </w:rPr>
        <w:t xml:space="preserve"> </w:t>
      </w:r>
      <w:r w:rsidR="00A41F33" w:rsidRPr="00C22680">
        <w:rPr>
          <w:i/>
          <w:color w:val="000000" w:themeColor="text1"/>
          <w:sz w:val="28"/>
          <w:szCs w:val="28"/>
        </w:rPr>
        <w:t>tháng</w:t>
      </w:r>
      <w:r w:rsidR="00B26E98" w:rsidRPr="00C22680">
        <w:rPr>
          <w:i/>
          <w:color w:val="000000" w:themeColor="text1"/>
          <w:sz w:val="28"/>
          <w:szCs w:val="28"/>
        </w:rPr>
        <w:t xml:space="preserve"> </w:t>
      </w:r>
      <w:r w:rsidR="00897FF2" w:rsidRPr="00C22680">
        <w:rPr>
          <w:i/>
          <w:color w:val="000000" w:themeColor="text1"/>
          <w:sz w:val="28"/>
          <w:szCs w:val="28"/>
        </w:rPr>
        <w:t>1</w:t>
      </w:r>
      <w:r w:rsidR="0028024C">
        <w:rPr>
          <w:i/>
          <w:color w:val="000000" w:themeColor="text1"/>
          <w:sz w:val="28"/>
          <w:szCs w:val="28"/>
        </w:rPr>
        <w:t>0</w:t>
      </w:r>
      <w:r w:rsidR="00897FF2" w:rsidRPr="00C22680">
        <w:rPr>
          <w:i/>
          <w:color w:val="000000" w:themeColor="text1"/>
          <w:sz w:val="28"/>
          <w:szCs w:val="28"/>
        </w:rPr>
        <w:t xml:space="preserve"> </w:t>
      </w:r>
      <w:r w:rsidR="00A41F33" w:rsidRPr="00C22680">
        <w:rPr>
          <w:i/>
          <w:color w:val="000000" w:themeColor="text1"/>
          <w:sz w:val="28"/>
          <w:szCs w:val="28"/>
        </w:rPr>
        <w:t xml:space="preserve">năm </w:t>
      </w:r>
      <w:r w:rsidR="00A41F33" w:rsidRPr="00C22680">
        <w:rPr>
          <w:i/>
          <w:noProof/>
          <w:color w:val="000000" w:themeColor="text1"/>
          <w:sz w:val="28"/>
          <w:szCs w:val="28"/>
        </w:rPr>
        <w:t>202</w:t>
      </w:r>
      <w:r w:rsidR="007C2454" w:rsidRPr="00C22680">
        <w:rPr>
          <w:i/>
          <w:noProof/>
          <w:color w:val="000000" w:themeColor="text1"/>
          <w:sz w:val="28"/>
          <w:szCs w:val="28"/>
        </w:rPr>
        <w:t>5</w:t>
      </w:r>
    </w:p>
    <w:p w14:paraId="0355D81C" w14:textId="77777777" w:rsidR="00A41F33" w:rsidRPr="00C22680" w:rsidRDefault="00A41F33" w:rsidP="007648EE">
      <w:pPr>
        <w:spacing w:before="120"/>
        <w:rPr>
          <w:color w:val="000000" w:themeColor="text1"/>
          <w:sz w:val="28"/>
          <w:szCs w:val="28"/>
        </w:rPr>
      </w:pPr>
    </w:p>
    <w:p w14:paraId="0F505A6E" w14:textId="77777777" w:rsidR="00A41F33" w:rsidRPr="00C22680" w:rsidRDefault="00A41F33" w:rsidP="007648EE">
      <w:pPr>
        <w:spacing w:before="120"/>
        <w:rPr>
          <w:color w:val="000000" w:themeColor="text1"/>
          <w:sz w:val="28"/>
          <w:szCs w:val="28"/>
        </w:rPr>
      </w:pPr>
    </w:p>
    <w:p w14:paraId="18A9E08A" w14:textId="77777777" w:rsidR="00A41F33" w:rsidRPr="00C22680" w:rsidRDefault="00A41F33" w:rsidP="007648EE">
      <w:pPr>
        <w:spacing w:before="120"/>
        <w:jc w:val="center"/>
        <w:rPr>
          <w:b/>
          <w:color w:val="000000" w:themeColor="text1"/>
          <w:sz w:val="28"/>
          <w:szCs w:val="28"/>
        </w:rPr>
      </w:pPr>
      <w:r w:rsidRPr="00C22680">
        <w:rPr>
          <w:b/>
          <w:color w:val="000000" w:themeColor="text1"/>
          <w:sz w:val="28"/>
          <w:szCs w:val="28"/>
        </w:rPr>
        <w:t>HỢP ĐỒNG THI CÔNG XÂY DỰNG CÔNG TRÌNH</w:t>
      </w:r>
    </w:p>
    <w:p w14:paraId="55E9471F" w14:textId="0AC2237B" w:rsidR="00A41F33" w:rsidRPr="00C22680" w:rsidRDefault="00A41F33" w:rsidP="008A7729">
      <w:pPr>
        <w:spacing w:before="120"/>
        <w:jc w:val="center"/>
        <w:rPr>
          <w:color w:val="000000" w:themeColor="text1"/>
          <w:sz w:val="28"/>
          <w:szCs w:val="28"/>
        </w:rPr>
      </w:pPr>
      <w:r w:rsidRPr="00C22680">
        <w:rPr>
          <w:i/>
          <w:color w:val="000000" w:themeColor="text1"/>
          <w:sz w:val="28"/>
          <w:szCs w:val="28"/>
        </w:rPr>
        <w:t xml:space="preserve">Số: </w:t>
      </w:r>
      <w:r w:rsidR="0028024C">
        <w:rPr>
          <w:i/>
          <w:noProof/>
          <w:color w:val="000000" w:themeColor="text1"/>
          <w:sz w:val="28"/>
          <w:szCs w:val="28"/>
        </w:rPr>
        <w:t>2</w:t>
      </w:r>
      <w:r w:rsidR="00207C28" w:rsidRPr="00C22680">
        <w:rPr>
          <w:i/>
          <w:noProof/>
          <w:color w:val="000000" w:themeColor="text1"/>
          <w:sz w:val="28"/>
          <w:szCs w:val="28"/>
        </w:rPr>
        <w:t>7</w:t>
      </w:r>
      <w:r w:rsidR="00897FF2" w:rsidRPr="00C22680">
        <w:rPr>
          <w:i/>
          <w:noProof/>
          <w:color w:val="000000" w:themeColor="text1"/>
          <w:sz w:val="28"/>
          <w:szCs w:val="28"/>
        </w:rPr>
        <w:t>.</w:t>
      </w:r>
      <w:r w:rsidR="0028024C">
        <w:rPr>
          <w:i/>
          <w:noProof/>
          <w:color w:val="000000" w:themeColor="text1"/>
          <w:sz w:val="28"/>
          <w:szCs w:val="28"/>
        </w:rPr>
        <w:t>10.ĐD</w:t>
      </w:r>
      <w:r w:rsidR="008A7729" w:rsidRPr="00C22680">
        <w:rPr>
          <w:i/>
          <w:noProof/>
          <w:color w:val="000000" w:themeColor="text1"/>
          <w:sz w:val="28"/>
          <w:szCs w:val="28"/>
        </w:rPr>
        <w:t>/2025/HĐTCXD</w:t>
      </w:r>
    </w:p>
    <w:p w14:paraId="715A605A" w14:textId="77777777" w:rsidR="00A41F33" w:rsidRPr="00B67BC0" w:rsidRDefault="00A41F33" w:rsidP="007648EE">
      <w:pPr>
        <w:spacing w:before="120"/>
        <w:rPr>
          <w:sz w:val="28"/>
          <w:szCs w:val="28"/>
        </w:rPr>
      </w:pPr>
    </w:p>
    <w:p w14:paraId="332F52B5" w14:textId="77777777" w:rsidR="00A41F33" w:rsidRPr="00B67BC0" w:rsidRDefault="00A41F33" w:rsidP="007648EE">
      <w:pPr>
        <w:spacing w:before="120"/>
        <w:rPr>
          <w:sz w:val="28"/>
          <w:szCs w:val="28"/>
        </w:rPr>
      </w:pPr>
    </w:p>
    <w:p w14:paraId="71FD5CF3" w14:textId="1E420F88" w:rsidR="0087782D" w:rsidRPr="00B67BC0" w:rsidRDefault="00A41F33" w:rsidP="0023679F">
      <w:pPr>
        <w:spacing w:line="400" w:lineRule="exact"/>
        <w:jc w:val="center"/>
        <w:rPr>
          <w:b/>
          <w:spacing w:val="-10"/>
          <w:sz w:val="28"/>
          <w:szCs w:val="28"/>
        </w:rPr>
      </w:pPr>
      <w:r w:rsidRPr="00B67BC0">
        <w:rPr>
          <w:b/>
          <w:sz w:val="28"/>
          <w:szCs w:val="28"/>
        </w:rPr>
        <w:t>CÔNG TRÌNH</w:t>
      </w:r>
      <w:r w:rsidR="005950EF" w:rsidRPr="00B67BC0">
        <w:rPr>
          <w:b/>
          <w:sz w:val="28"/>
          <w:szCs w:val="28"/>
        </w:rPr>
        <w:t xml:space="preserve">: </w:t>
      </w:r>
      <w:r w:rsidR="0023679F" w:rsidRPr="0023679F">
        <w:rPr>
          <w:b/>
          <w:sz w:val="28"/>
          <w:szCs w:val="28"/>
        </w:rPr>
        <w:t>SỬA CHỮA TUYẾN KÊNH ĐỒNG DẦM (TỪ KÊNH ĐẠI TRÀ 1 ĐẾN GỐC ĐA MIẾU BÀ); SỬA CHỮA MÁNG INOX ĐỘI 3 - ĐỘI 5 THÔN PHONG CẦU 1, THÔN PHONG CẦU 2, XÃ KIẾN MINH</w:t>
      </w:r>
      <w:r w:rsidR="0023679F">
        <w:rPr>
          <w:b/>
          <w:sz w:val="28"/>
          <w:szCs w:val="28"/>
        </w:rPr>
        <w:t>.</w:t>
      </w:r>
    </w:p>
    <w:p w14:paraId="72B9D9D5" w14:textId="1FE3CD0A" w:rsidR="00783F5B" w:rsidRPr="00B67BC0" w:rsidRDefault="00783F5B" w:rsidP="00783F5B">
      <w:pPr>
        <w:spacing w:before="120"/>
        <w:jc w:val="center"/>
        <w:rPr>
          <w:b/>
          <w:sz w:val="28"/>
          <w:szCs w:val="28"/>
        </w:rPr>
      </w:pPr>
    </w:p>
    <w:p w14:paraId="35CEEA34" w14:textId="77777777" w:rsidR="00A41F33" w:rsidRPr="00B67BC0" w:rsidRDefault="00A41F33" w:rsidP="007648EE">
      <w:pPr>
        <w:spacing w:before="120"/>
        <w:rPr>
          <w:b/>
          <w:sz w:val="28"/>
          <w:szCs w:val="28"/>
        </w:rPr>
      </w:pPr>
    </w:p>
    <w:p w14:paraId="5DFB8A68" w14:textId="77777777" w:rsidR="00A41F33" w:rsidRPr="00B67BC0" w:rsidRDefault="00A41F33" w:rsidP="007648EE">
      <w:pPr>
        <w:spacing w:before="120"/>
        <w:rPr>
          <w:sz w:val="28"/>
          <w:szCs w:val="28"/>
        </w:rPr>
      </w:pPr>
    </w:p>
    <w:p w14:paraId="15F9967E" w14:textId="77777777" w:rsidR="00A41F33" w:rsidRPr="00B67BC0" w:rsidRDefault="00A41F33" w:rsidP="007648EE">
      <w:pPr>
        <w:spacing w:before="120"/>
        <w:rPr>
          <w:sz w:val="28"/>
          <w:szCs w:val="28"/>
        </w:rPr>
      </w:pPr>
    </w:p>
    <w:p w14:paraId="230F2A08" w14:textId="77777777" w:rsidR="00A41F33" w:rsidRPr="00B67BC0" w:rsidRDefault="00A41F33" w:rsidP="007648EE">
      <w:pPr>
        <w:spacing w:before="120"/>
        <w:jc w:val="center"/>
        <w:rPr>
          <w:sz w:val="28"/>
          <w:szCs w:val="28"/>
        </w:rPr>
      </w:pPr>
      <w:r w:rsidRPr="00B67BC0">
        <w:rPr>
          <w:sz w:val="28"/>
          <w:szCs w:val="28"/>
        </w:rPr>
        <w:t>GIỮA</w:t>
      </w:r>
    </w:p>
    <w:p w14:paraId="17CC289C" w14:textId="77777777" w:rsidR="00A41F33" w:rsidRPr="00B67BC0" w:rsidRDefault="00A41F33" w:rsidP="007648EE">
      <w:pPr>
        <w:spacing w:before="120"/>
        <w:jc w:val="center"/>
        <w:rPr>
          <w:sz w:val="28"/>
          <w:szCs w:val="28"/>
        </w:rPr>
      </w:pPr>
    </w:p>
    <w:p w14:paraId="0E3EA8E4" w14:textId="3484899B" w:rsidR="00A41F33" w:rsidRPr="00B67BC0" w:rsidRDefault="0023679F" w:rsidP="007648EE">
      <w:pPr>
        <w:spacing w:before="120"/>
        <w:jc w:val="center"/>
        <w:rPr>
          <w:b/>
          <w:sz w:val="28"/>
          <w:szCs w:val="28"/>
        </w:rPr>
      </w:pPr>
      <w:r>
        <w:rPr>
          <w:b/>
          <w:noProof/>
          <w:sz w:val="28"/>
          <w:szCs w:val="28"/>
        </w:rPr>
        <w:t>PHÒNG KINH TẾ XÃ KIẾN MINH</w:t>
      </w:r>
    </w:p>
    <w:p w14:paraId="14E1D97E" w14:textId="77777777" w:rsidR="00A41F33" w:rsidRPr="00B67BC0" w:rsidRDefault="00A41F33" w:rsidP="007648EE">
      <w:pPr>
        <w:spacing w:before="120"/>
        <w:jc w:val="center"/>
        <w:rPr>
          <w:b/>
          <w:sz w:val="28"/>
          <w:szCs w:val="28"/>
        </w:rPr>
      </w:pPr>
    </w:p>
    <w:p w14:paraId="37618620" w14:textId="77777777" w:rsidR="00A41F33" w:rsidRPr="00B67BC0" w:rsidRDefault="00A41F33" w:rsidP="007648EE">
      <w:pPr>
        <w:spacing w:before="120"/>
        <w:jc w:val="center"/>
        <w:rPr>
          <w:sz w:val="28"/>
          <w:szCs w:val="28"/>
        </w:rPr>
      </w:pPr>
      <w:r w:rsidRPr="00B67BC0">
        <w:rPr>
          <w:sz w:val="28"/>
          <w:szCs w:val="28"/>
        </w:rPr>
        <w:t>VÀ</w:t>
      </w:r>
    </w:p>
    <w:p w14:paraId="33633AD0" w14:textId="77777777" w:rsidR="00A41F33" w:rsidRPr="00B67BC0" w:rsidRDefault="00A41F33" w:rsidP="007648EE">
      <w:pPr>
        <w:spacing w:before="120"/>
        <w:jc w:val="center"/>
        <w:rPr>
          <w:sz w:val="28"/>
          <w:szCs w:val="28"/>
        </w:rPr>
      </w:pPr>
    </w:p>
    <w:p w14:paraId="63BADA47" w14:textId="7128F5A1" w:rsidR="00A41F33" w:rsidRPr="00B67BC0" w:rsidRDefault="002431F1" w:rsidP="005C409C">
      <w:pPr>
        <w:spacing w:before="120"/>
        <w:jc w:val="center"/>
        <w:rPr>
          <w:b/>
          <w:noProof/>
          <w:sz w:val="28"/>
          <w:szCs w:val="28"/>
        </w:rPr>
      </w:pPr>
      <w:r w:rsidRPr="00B67BC0">
        <w:rPr>
          <w:b/>
          <w:noProof/>
          <w:sz w:val="28"/>
          <w:szCs w:val="28"/>
        </w:rPr>
        <w:t xml:space="preserve">CÔNG TY </w:t>
      </w:r>
      <w:r w:rsidR="0087782D" w:rsidRPr="00B67BC0">
        <w:rPr>
          <w:b/>
          <w:noProof/>
          <w:sz w:val="28"/>
          <w:szCs w:val="28"/>
        </w:rPr>
        <w:t>TNHH XÂY DỰNG ĐỊNH SƠN</w:t>
      </w:r>
    </w:p>
    <w:p w14:paraId="1254C238" w14:textId="77777777" w:rsidR="00A41F33" w:rsidRPr="00B67BC0" w:rsidRDefault="00A41F33">
      <w:pPr>
        <w:spacing w:after="160" w:line="259" w:lineRule="auto"/>
        <w:rPr>
          <w:b/>
          <w:sz w:val="28"/>
          <w:szCs w:val="28"/>
        </w:rPr>
      </w:pPr>
      <w:r w:rsidRPr="00B67BC0">
        <w:rPr>
          <w:b/>
          <w:sz w:val="28"/>
          <w:szCs w:val="28"/>
        </w:rPr>
        <w:br w:type="page"/>
      </w:r>
    </w:p>
    <w:p w14:paraId="58AB96EA" w14:textId="77777777" w:rsidR="00A41F33" w:rsidRPr="00B67BC0" w:rsidRDefault="00A41F33" w:rsidP="007648EE">
      <w:pPr>
        <w:spacing w:before="120"/>
        <w:jc w:val="center"/>
        <w:rPr>
          <w:b/>
          <w:sz w:val="28"/>
          <w:szCs w:val="28"/>
        </w:rPr>
      </w:pPr>
      <w:r w:rsidRPr="00B67BC0">
        <w:rPr>
          <w:b/>
          <w:sz w:val="28"/>
          <w:szCs w:val="28"/>
        </w:rPr>
        <w:lastRenderedPageBreak/>
        <w:t>MỤC LỤC</w:t>
      </w:r>
    </w:p>
    <w:p w14:paraId="49C96E2B" w14:textId="77777777" w:rsidR="00A41F33" w:rsidRPr="00B67BC0" w:rsidRDefault="00A41F33" w:rsidP="007648EE">
      <w:pPr>
        <w:spacing w:before="120"/>
        <w:rPr>
          <w:sz w:val="28"/>
          <w:szCs w:val="28"/>
        </w:rPr>
      </w:pPr>
      <w:r w:rsidRPr="00B67BC0">
        <w:rPr>
          <w:sz w:val="28"/>
          <w:szCs w:val="28"/>
        </w:rPr>
        <w:t xml:space="preserve">DANH MỤC CÁC CHỮ VIẾT TẮT </w:t>
      </w:r>
    </w:p>
    <w:p w14:paraId="4F943552" w14:textId="77777777" w:rsidR="00A41F33" w:rsidRPr="00B67BC0" w:rsidRDefault="00A41F33" w:rsidP="007648EE">
      <w:pPr>
        <w:spacing w:before="120"/>
        <w:rPr>
          <w:sz w:val="28"/>
          <w:szCs w:val="28"/>
        </w:rPr>
      </w:pPr>
      <w:r w:rsidRPr="00B67BC0">
        <w:rPr>
          <w:sz w:val="28"/>
          <w:szCs w:val="28"/>
        </w:rPr>
        <w:t>PHẦN 1. THÔNG TIN GIAO DỊCH CỦA CHỦ ĐẦU TƯ VÀ NHÀ THẦU</w:t>
      </w:r>
    </w:p>
    <w:p w14:paraId="03CE727E" w14:textId="77777777" w:rsidR="00A41F33" w:rsidRPr="00B67BC0" w:rsidRDefault="00A41F33" w:rsidP="007648EE">
      <w:pPr>
        <w:spacing w:before="120"/>
        <w:rPr>
          <w:sz w:val="28"/>
          <w:szCs w:val="28"/>
        </w:rPr>
      </w:pPr>
      <w:r w:rsidRPr="00B67BC0">
        <w:rPr>
          <w:sz w:val="28"/>
          <w:szCs w:val="28"/>
        </w:rPr>
        <w:t xml:space="preserve">PHẦN 2. CÁC CĂN CỨ KÝ KẾT HỢP ĐỒNG </w:t>
      </w:r>
    </w:p>
    <w:p w14:paraId="220B0E3D" w14:textId="77777777" w:rsidR="00A41F33" w:rsidRPr="00B67BC0" w:rsidRDefault="00A41F33" w:rsidP="007648EE">
      <w:pPr>
        <w:spacing w:before="120"/>
        <w:rPr>
          <w:sz w:val="28"/>
          <w:szCs w:val="28"/>
        </w:rPr>
      </w:pPr>
      <w:r w:rsidRPr="00B67BC0">
        <w:rPr>
          <w:sz w:val="28"/>
          <w:szCs w:val="28"/>
        </w:rPr>
        <w:t>PHẦN 3. ĐIỀU KIỆN CHUNG CỦA HỢP ĐỒNG</w:t>
      </w:r>
    </w:p>
    <w:p w14:paraId="1D2DF20F" w14:textId="77777777" w:rsidR="00A41F33" w:rsidRPr="00B67BC0" w:rsidRDefault="00A41F33" w:rsidP="007648EE">
      <w:pPr>
        <w:spacing w:before="120"/>
        <w:rPr>
          <w:sz w:val="28"/>
          <w:szCs w:val="28"/>
        </w:rPr>
      </w:pPr>
      <w:r w:rsidRPr="00B67BC0">
        <w:rPr>
          <w:sz w:val="28"/>
          <w:szCs w:val="28"/>
        </w:rPr>
        <w:t xml:space="preserve">Điều 1. Giải thích từ ngữ </w:t>
      </w:r>
    </w:p>
    <w:p w14:paraId="06ABF043" w14:textId="77777777" w:rsidR="00A41F33" w:rsidRPr="00B67BC0" w:rsidRDefault="00A41F33" w:rsidP="007648EE">
      <w:pPr>
        <w:spacing w:before="120"/>
        <w:rPr>
          <w:sz w:val="28"/>
          <w:szCs w:val="28"/>
        </w:rPr>
      </w:pPr>
      <w:r w:rsidRPr="00B67BC0">
        <w:rPr>
          <w:sz w:val="28"/>
          <w:szCs w:val="28"/>
        </w:rPr>
        <w:t xml:space="preserve">Điều 2. Hồ sơ hợp đồng và thứ tự ưu tiên </w:t>
      </w:r>
    </w:p>
    <w:p w14:paraId="0D2CE068" w14:textId="77777777" w:rsidR="00A41F33" w:rsidRPr="00B67BC0" w:rsidRDefault="00A41F33" w:rsidP="007648EE">
      <w:pPr>
        <w:spacing w:before="120"/>
        <w:rPr>
          <w:sz w:val="28"/>
          <w:szCs w:val="28"/>
        </w:rPr>
      </w:pPr>
      <w:r w:rsidRPr="00B67BC0">
        <w:rPr>
          <w:sz w:val="28"/>
          <w:szCs w:val="28"/>
        </w:rPr>
        <w:t xml:space="preserve">Điều 3. Luật và ngôn ngữ sử dụng </w:t>
      </w:r>
    </w:p>
    <w:p w14:paraId="0DA9B3C0" w14:textId="77777777" w:rsidR="00A41F33" w:rsidRPr="00B67BC0" w:rsidRDefault="00A41F33" w:rsidP="007648EE">
      <w:pPr>
        <w:spacing w:before="120"/>
        <w:rPr>
          <w:sz w:val="28"/>
          <w:szCs w:val="28"/>
        </w:rPr>
      </w:pPr>
      <w:r w:rsidRPr="00B67BC0">
        <w:rPr>
          <w:sz w:val="28"/>
          <w:szCs w:val="28"/>
        </w:rPr>
        <w:t xml:space="preserve">Điều 4. Thông báo </w:t>
      </w:r>
    </w:p>
    <w:p w14:paraId="4261888B" w14:textId="77777777" w:rsidR="00A41F33" w:rsidRPr="00B67BC0" w:rsidRDefault="00A41F33" w:rsidP="007648EE">
      <w:pPr>
        <w:spacing w:before="120"/>
        <w:rPr>
          <w:sz w:val="28"/>
          <w:szCs w:val="28"/>
        </w:rPr>
      </w:pPr>
      <w:r w:rsidRPr="00B67BC0">
        <w:rPr>
          <w:sz w:val="28"/>
          <w:szCs w:val="28"/>
        </w:rPr>
        <w:t xml:space="preserve">Điều 5. Bảo đảm thực hiện và bảo lãnh tạm ứng hợp đồng </w:t>
      </w:r>
    </w:p>
    <w:p w14:paraId="32C01463" w14:textId="77777777" w:rsidR="00A41F33" w:rsidRPr="00B67BC0" w:rsidRDefault="00A41F33" w:rsidP="007648EE">
      <w:pPr>
        <w:spacing w:before="120"/>
        <w:rPr>
          <w:sz w:val="28"/>
          <w:szCs w:val="28"/>
        </w:rPr>
      </w:pPr>
      <w:r w:rsidRPr="00B67BC0">
        <w:rPr>
          <w:sz w:val="28"/>
          <w:szCs w:val="28"/>
        </w:rPr>
        <w:t xml:space="preserve">Điều 6. Nội dung và khối lượng công việc </w:t>
      </w:r>
    </w:p>
    <w:p w14:paraId="0DDAF648" w14:textId="77777777" w:rsidR="00A41F33" w:rsidRPr="00B67BC0" w:rsidRDefault="00A41F33" w:rsidP="007648EE">
      <w:pPr>
        <w:spacing w:before="120"/>
        <w:rPr>
          <w:sz w:val="28"/>
          <w:szCs w:val="28"/>
        </w:rPr>
      </w:pPr>
      <w:r w:rsidRPr="00B67BC0">
        <w:rPr>
          <w:sz w:val="28"/>
          <w:szCs w:val="28"/>
        </w:rPr>
        <w:t xml:space="preserve">Điều 7. Yêu cầu về chất lượng sản phẩm và nghiệm thu, bàn giao sản phẩm hợp đồng thi công xây dựng </w:t>
      </w:r>
    </w:p>
    <w:p w14:paraId="2426D33E" w14:textId="77777777" w:rsidR="00A41F33" w:rsidRPr="00B67BC0" w:rsidRDefault="00A41F33" w:rsidP="007648EE">
      <w:pPr>
        <w:spacing w:before="120"/>
        <w:rPr>
          <w:sz w:val="28"/>
          <w:szCs w:val="28"/>
        </w:rPr>
      </w:pPr>
      <w:r w:rsidRPr="00B67BC0">
        <w:rPr>
          <w:sz w:val="28"/>
          <w:szCs w:val="28"/>
        </w:rPr>
        <w:t xml:space="preserve">Điều 8. Thời gian và tiến độ thực hiện hợp đồng </w:t>
      </w:r>
    </w:p>
    <w:p w14:paraId="0082B603" w14:textId="77777777" w:rsidR="00A41F33" w:rsidRPr="00B67BC0" w:rsidRDefault="00A41F33" w:rsidP="007648EE">
      <w:pPr>
        <w:spacing w:before="120"/>
        <w:rPr>
          <w:sz w:val="28"/>
          <w:szCs w:val="28"/>
        </w:rPr>
      </w:pPr>
      <w:r w:rsidRPr="00B67BC0">
        <w:rPr>
          <w:sz w:val="28"/>
          <w:szCs w:val="28"/>
        </w:rPr>
        <w:t xml:space="preserve">Điều 9. Giá hợp đồng, tạm ứng và thanh toán </w:t>
      </w:r>
    </w:p>
    <w:p w14:paraId="318D4551" w14:textId="77777777" w:rsidR="00A41F33" w:rsidRPr="00B67BC0" w:rsidRDefault="00A41F33" w:rsidP="007648EE">
      <w:pPr>
        <w:spacing w:before="120"/>
        <w:rPr>
          <w:sz w:val="28"/>
          <w:szCs w:val="28"/>
        </w:rPr>
      </w:pPr>
      <w:r w:rsidRPr="00B67BC0">
        <w:rPr>
          <w:sz w:val="28"/>
          <w:szCs w:val="28"/>
        </w:rPr>
        <w:t xml:space="preserve">Điều 10. Điều chỉnh đơn giá, khối lượng công việc, một số nội dung khác trong hợp đồng và giá hợp đồng xây dựng </w:t>
      </w:r>
    </w:p>
    <w:p w14:paraId="13A8FF0F" w14:textId="77777777" w:rsidR="00A41F33" w:rsidRPr="00B67BC0" w:rsidRDefault="00A41F33" w:rsidP="007648EE">
      <w:pPr>
        <w:spacing w:before="120"/>
        <w:rPr>
          <w:sz w:val="28"/>
          <w:szCs w:val="28"/>
        </w:rPr>
      </w:pPr>
      <w:r w:rsidRPr="00B67BC0">
        <w:rPr>
          <w:sz w:val="28"/>
          <w:szCs w:val="28"/>
        </w:rPr>
        <w:t xml:space="preserve">Điều 11. Quyền và nghĩa vụ chung của Chủ đầu tư </w:t>
      </w:r>
    </w:p>
    <w:p w14:paraId="554D9E21" w14:textId="77777777" w:rsidR="00A41F33" w:rsidRPr="00B67BC0" w:rsidRDefault="00A41F33" w:rsidP="007648EE">
      <w:pPr>
        <w:spacing w:before="120"/>
        <w:rPr>
          <w:sz w:val="28"/>
          <w:szCs w:val="28"/>
        </w:rPr>
      </w:pPr>
      <w:r w:rsidRPr="00B67BC0">
        <w:rPr>
          <w:sz w:val="28"/>
          <w:szCs w:val="28"/>
        </w:rPr>
        <w:t xml:space="preserve">Điều 12. Quyền và nghĩa vụ chung của Nhà thầu </w:t>
      </w:r>
    </w:p>
    <w:p w14:paraId="1DB8389C" w14:textId="77777777" w:rsidR="00A41F33" w:rsidRPr="00B67BC0" w:rsidRDefault="00A41F33" w:rsidP="007648EE">
      <w:pPr>
        <w:spacing w:before="120"/>
        <w:rPr>
          <w:sz w:val="28"/>
          <w:szCs w:val="28"/>
        </w:rPr>
      </w:pPr>
      <w:r w:rsidRPr="00B67BC0">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B67BC0" w:rsidRDefault="00A41F33" w:rsidP="007648EE">
      <w:pPr>
        <w:spacing w:before="120"/>
        <w:rPr>
          <w:sz w:val="28"/>
          <w:szCs w:val="28"/>
        </w:rPr>
      </w:pPr>
      <w:r w:rsidRPr="00B67BC0">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B67BC0" w:rsidRDefault="00A41F33" w:rsidP="007648EE">
      <w:pPr>
        <w:spacing w:before="120"/>
        <w:rPr>
          <w:sz w:val="28"/>
          <w:szCs w:val="28"/>
        </w:rPr>
      </w:pPr>
      <w:r w:rsidRPr="00B67BC0">
        <w:rPr>
          <w:sz w:val="28"/>
          <w:szCs w:val="28"/>
        </w:rPr>
        <w:t xml:space="preserve">Điều 15. Nhà thầu phụ </w:t>
      </w:r>
    </w:p>
    <w:p w14:paraId="06C6FA26" w14:textId="77777777" w:rsidR="00A41F33" w:rsidRPr="00B67BC0" w:rsidRDefault="00A41F33" w:rsidP="007648EE">
      <w:pPr>
        <w:spacing w:before="120"/>
        <w:rPr>
          <w:sz w:val="28"/>
          <w:szCs w:val="28"/>
        </w:rPr>
      </w:pPr>
      <w:r w:rsidRPr="00B67BC0">
        <w:rPr>
          <w:sz w:val="28"/>
          <w:szCs w:val="28"/>
        </w:rPr>
        <w:t xml:space="preserve">Điều 16. An toàn lao động, bảo vệ môi trường và phòng chống cháy nổ </w:t>
      </w:r>
    </w:p>
    <w:p w14:paraId="1A774392" w14:textId="77777777" w:rsidR="00A41F33" w:rsidRPr="00B67BC0" w:rsidRDefault="00A41F33" w:rsidP="007648EE">
      <w:pPr>
        <w:spacing w:before="120"/>
        <w:rPr>
          <w:sz w:val="28"/>
          <w:szCs w:val="28"/>
          <w:lang w:val="en-GB"/>
        </w:rPr>
      </w:pPr>
      <w:r w:rsidRPr="00B67BC0">
        <w:rPr>
          <w:sz w:val="28"/>
          <w:szCs w:val="28"/>
        </w:rPr>
        <w:t>Điều 17. Điện, nước và an ninh công trường</w:t>
      </w:r>
    </w:p>
    <w:p w14:paraId="6C68019E" w14:textId="77777777" w:rsidR="00A41F33" w:rsidRPr="00B67BC0" w:rsidRDefault="00A41F33" w:rsidP="007648EE">
      <w:pPr>
        <w:spacing w:before="120"/>
        <w:rPr>
          <w:sz w:val="28"/>
          <w:szCs w:val="28"/>
        </w:rPr>
      </w:pPr>
      <w:r w:rsidRPr="00B67BC0">
        <w:rPr>
          <w:sz w:val="28"/>
          <w:szCs w:val="28"/>
        </w:rPr>
        <w:t xml:space="preserve">Điều 18. Tạm dừng và chấm dứt hợp đồng bởi Chủ đầu tư </w:t>
      </w:r>
    </w:p>
    <w:p w14:paraId="6D12F279" w14:textId="77777777" w:rsidR="00A41F33" w:rsidRPr="00B67BC0" w:rsidRDefault="00A41F33" w:rsidP="007648EE">
      <w:pPr>
        <w:spacing w:before="120"/>
        <w:rPr>
          <w:sz w:val="28"/>
          <w:szCs w:val="28"/>
        </w:rPr>
      </w:pPr>
      <w:r w:rsidRPr="00B67BC0">
        <w:rPr>
          <w:sz w:val="28"/>
          <w:szCs w:val="28"/>
        </w:rPr>
        <w:t xml:space="preserve">Điều 19. Tạm dừng và chấm dứt hợp đồng bởi Nhà thầu </w:t>
      </w:r>
    </w:p>
    <w:p w14:paraId="0AECF157" w14:textId="77777777" w:rsidR="00A41F33" w:rsidRPr="00B67BC0" w:rsidRDefault="00A41F33" w:rsidP="007648EE">
      <w:pPr>
        <w:spacing w:before="120"/>
        <w:rPr>
          <w:sz w:val="28"/>
          <w:szCs w:val="28"/>
        </w:rPr>
      </w:pPr>
      <w:r w:rsidRPr="00B67BC0">
        <w:rPr>
          <w:sz w:val="28"/>
          <w:szCs w:val="28"/>
        </w:rPr>
        <w:t xml:space="preserve">Điều 20. Bảo hiểm và bảo hành </w:t>
      </w:r>
    </w:p>
    <w:p w14:paraId="3EF340F1" w14:textId="77777777" w:rsidR="00A41F33" w:rsidRPr="00B67BC0" w:rsidRDefault="00A41F33" w:rsidP="007648EE">
      <w:pPr>
        <w:spacing w:before="120"/>
        <w:rPr>
          <w:sz w:val="28"/>
          <w:szCs w:val="28"/>
        </w:rPr>
      </w:pPr>
      <w:r w:rsidRPr="00B67BC0">
        <w:rPr>
          <w:sz w:val="28"/>
          <w:szCs w:val="28"/>
        </w:rPr>
        <w:t xml:space="preserve">Điều 21. Rủi ro và bất khả kháng </w:t>
      </w:r>
    </w:p>
    <w:p w14:paraId="150F2915" w14:textId="77777777" w:rsidR="00A41F33" w:rsidRPr="00B67BC0" w:rsidRDefault="00A41F33" w:rsidP="007648EE">
      <w:pPr>
        <w:spacing w:before="120"/>
        <w:rPr>
          <w:sz w:val="28"/>
          <w:szCs w:val="28"/>
        </w:rPr>
      </w:pPr>
      <w:r w:rsidRPr="00B67BC0">
        <w:rPr>
          <w:sz w:val="28"/>
          <w:szCs w:val="28"/>
        </w:rPr>
        <w:t xml:space="preserve">Điều 22. Sự kiện bồi thường </w:t>
      </w:r>
    </w:p>
    <w:p w14:paraId="01A7C1B5" w14:textId="77777777" w:rsidR="00A41F33" w:rsidRPr="00B67BC0" w:rsidRDefault="00A41F33" w:rsidP="007648EE">
      <w:pPr>
        <w:spacing w:before="120"/>
        <w:rPr>
          <w:sz w:val="28"/>
          <w:szCs w:val="28"/>
        </w:rPr>
      </w:pPr>
      <w:r w:rsidRPr="00B67BC0">
        <w:rPr>
          <w:sz w:val="28"/>
          <w:szCs w:val="28"/>
        </w:rPr>
        <w:t xml:space="preserve">Điều 23. Thưởng hợp đồng, phạt vi phạm hợp đồng </w:t>
      </w:r>
    </w:p>
    <w:p w14:paraId="1BBEDD46" w14:textId="77777777" w:rsidR="00A41F33" w:rsidRPr="00B67BC0" w:rsidRDefault="00A41F33" w:rsidP="007648EE">
      <w:pPr>
        <w:spacing w:before="120"/>
        <w:rPr>
          <w:sz w:val="28"/>
          <w:szCs w:val="28"/>
        </w:rPr>
      </w:pPr>
      <w:r w:rsidRPr="00B67BC0">
        <w:rPr>
          <w:sz w:val="28"/>
          <w:szCs w:val="28"/>
        </w:rPr>
        <w:t xml:space="preserve">Điều 24. Khiếu nại và xử lý các tranh chấp </w:t>
      </w:r>
    </w:p>
    <w:p w14:paraId="043B99D4" w14:textId="77777777" w:rsidR="00A41F33" w:rsidRPr="00B67BC0" w:rsidRDefault="00A41F33" w:rsidP="007648EE">
      <w:pPr>
        <w:spacing w:before="120"/>
        <w:rPr>
          <w:sz w:val="28"/>
          <w:szCs w:val="28"/>
        </w:rPr>
      </w:pPr>
      <w:r w:rsidRPr="00B67BC0">
        <w:rPr>
          <w:sz w:val="28"/>
          <w:szCs w:val="28"/>
        </w:rPr>
        <w:t xml:space="preserve">Điều 25. Quyết toán và thanh lý hợp đồng </w:t>
      </w:r>
    </w:p>
    <w:p w14:paraId="7D891F5C" w14:textId="77777777" w:rsidR="00A41F33" w:rsidRPr="00B67BC0" w:rsidRDefault="00A41F33" w:rsidP="007648EE">
      <w:pPr>
        <w:spacing w:before="120"/>
        <w:rPr>
          <w:sz w:val="28"/>
          <w:szCs w:val="28"/>
        </w:rPr>
      </w:pPr>
      <w:r w:rsidRPr="00B67BC0">
        <w:rPr>
          <w:sz w:val="28"/>
          <w:szCs w:val="28"/>
        </w:rPr>
        <w:lastRenderedPageBreak/>
        <w:t xml:space="preserve">Điều 26. Hiệu lực của hợp đồng </w:t>
      </w:r>
    </w:p>
    <w:p w14:paraId="1084FD9B" w14:textId="77777777" w:rsidR="00A41F33" w:rsidRPr="00B67BC0" w:rsidRDefault="00A41F33" w:rsidP="007648EE">
      <w:pPr>
        <w:spacing w:before="120"/>
        <w:rPr>
          <w:sz w:val="28"/>
          <w:szCs w:val="28"/>
        </w:rPr>
      </w:pPr>
      <w:r w:rsidRPr="00B67BC0">
        <w:rPr>
          <w:sz w:val="28"/>
          <w:szCs w:val="28"/>
        </w:rPr>
        <w:t xml:space="preserve">Điều 27. Điều khoản chung </w:t>
      </w:r>
    </w:p>
    <w:p w14:paraId="5901D1D6" w14:textId="77777777" w:rsidR="00A41F33" w:rsidRPr="00B67BC0" w:rsidRDefault="00A41F33" w:rsidP="007648EE">
      <w:pPr>
        <w:spacing w:before="120"/>
        <w:rPr>
          <w:sz w:val="28"/>
          <w:szCs w:val="28"/>
        </w:rPr>
      </w:pPr>
      <w:r w:rsidRPr="00B67BC0">
        <w:rPr>
          <w:sz w:val="28"/>
          <w:szCs w:val="28"/>
        </w:rPr>
        <w:t xml:space="preserve">PHẦN 4. ĐIỀU KIỆN CỤ THỂ CỦA HỢP ĐỒNG </w:t>
      </w:r>
    </w:p>
    <w:p w14:paraId="35DBF73A" w14:textId="77777777" w:rsidR="00A41F33" w:rsidRPr="00B67BC0" w:rsidRDefault="00A41F33" w:rsidP="007648EE">
      <w:pPr>
        <w:spacing w:before="120"/>
        <w:rPr>
          <w:sz w:val="28"/>
          <w:szCs w:val="28"/>
        </w:rPr>
      </w:pPr>
      <w:r w:rsidRPr="00B67BC0">
        <w:rPr>
          <w:sz w:val="28"/>
          <w:szCs w:val="28"/>
        </w:rPr>
        <w:t xml:space="preserve">Điều 1. Giải thích từ ngữ </w:t>
      </w:r>
    </w:p>
    <w:p w14:paraId="52A848E8" w14:textId="77777777" w:rsidR="00A41F33" w:rsidRPr="00B67BC0" w:rsidRDefault="00A41F33" w:rsidP="007648EE">
      <w:pPr>
        <w:spacing w:before="120"/>
        <w:rPr>
          <w:sz w:val="28"/>
          <w:szCs w:val="28"/>
        </w:rPr>
      </w:pPr>
      <w:r w:rsidRPr="00B67BC0">
        <w:rPr>
          <w:sz w:val="28"/>
          <w:szCs w:val="28"/>
        </w:rPr>
        <w:t xml:space="preserve">Điều 2. Hồ sơ hợp đồng và thứ tự ưu tiên </w:t>
      </w:r>
    </w:p>
    <w:p w14:paraId="1D01C825" w14:textId="77777777" w:rsidR="00A41F33" w:rsidRPr="00B67BC0" w:rsidRDefault="00A41F33" w:rsidP="007648EE">
      <w:pPr>
        <w:spacing w:before="120"/>
        <w:rPr>
          <w:sz w:val="28"/>
          <w:szCs w:val="28"/>
        </w:rPr>
      </w:pPr>
      <w:r w:rsidRPr="00B67BC0">
        <w:rPr>
          <w:sz w:val="28"/>
          <w:szCs w:val="28"/>
        </w:rPr>
        <w:t xml:space="preserve">Điều 3. Luật và ngôn ngữ sử dụng </w:t>
      </w:r>
    </w:p>
    <w:p w14:paraId="68680171" w14:textId="77777777" w:rsidR="00A41F33" w:rsidRPr="00B67BC0" w:rsidRDefault="00A41F33" w:rsidP="007648EE">
      <w:pPr>
        <w:spacing w:before="120"/>
        <w:rPr>
          <w:sz w:val="28"/>
          <w:szCs w:val="28"/>
        </w:rPr>
      </w:pPr>
      <w:r w:rsidRPr="00B67BC0">
        <w:rPr>
          <w:sz w:val="28"/>
          <w:szCs w:val="28"/>
        </w:rPr>
        <w:t xml:space="preserve">Điều 4. Thông báo </w:t>
      </w:r>
    </w:p>
    <w:p w14:paraId="790C2942" w14:textId="77777777" w:rsidR="00A41F33" w:rsidRPr="00B67BC0" w:rsidRDefault="00A41F33" w:rsidP="007648EE">
      <w:pPr>
        <w:spacing w:before="120"/>
        <w:rPr>
          <w:sz w:val="28"/>
          <w:szCs w:val="28"/>
        </w:rPr>
      </w:pPr>
      <w:r w:rsidRPr="00B67BC0">
        <w:rPr>
          <w:sz w:val="28"/>
          <w:szCs w:val="28"/>
        </w:rPr>
        <w:t>Điều 5. Bảo đảm thực hiện và bảo lãnh tạm ứng hợp đồng</w:t>
      </w:r>
    </w:p>
    <w:p w14:paraId="6297C7AE" w14:textId="77777777" w:rsidR="00A41F33" w:rsidRPr="00B67BC0" w:rsidRDefault="00A41F33" w:rsidP="007648EE">
      <w:pPr>
        <w:spacing w:before="120"/>
        <w:rPr>
          <w:sz w:val="28"/>
          <w:szCs w:val="28"/>
        </w:rPr>
      </w:pPr>
      <w:r w:rsidRPr="00B67BC0">
        <w:rPr>
          <w:sz w:val="28"/>
          <w:szCs w:val="28"/>
        </w:rPr>
        <w:t xml:space="preserve">Điều 6. Nội dung và khối lượng công việc </w:t>
      </w:r>
    </w:p>
    <w:p w14:paraId="73D43E0B" w14:textId="77777777" w:rsidR="00A41F33" w:rsidRPr="00B67BC0" w:rsidRDefault="00A41F33" w:rsidP="007648EE">
      <w:pPr>
        <w:spacing w:before="120"/>
        <w:rPr>
          <w:sz w:val="28"/>
          <w:szCs w:val="28"/>
        </w:rPr>
      </w:pPr>
      <w:r w:rsidRPr="00B67BC0">
        <w:rPr>
          <w:sz w:val="28"/>
          <w:szCs w:val="28"/>
        </w:rPr>
        <w:t xml:space="preserve">Điều 7. Yêu cầu về chất lượng sản phẩm và nghiệm thu, bàn giao sản phẩm hợp đồng thi công xây dựng </w:t>
      </w:r>
    </w:p>
    <w:p w14:paraId="305D120D" w14:textId="77777777" w:rsidR="00A41F33" w:rsidRPr="00B67BC0" w:rsidRDefault="00A41F33" w:rsidP="007648EE">
      <w:pPr>
        <w:spacing w:before="120"/>
        <w:rPr>
          <w:sz w:val="28"/>
          <w:szCs w:val="28"/>
        </w:rPr>
      </w:pPr>
      <w:r w:rsidRPr="00B67BC0">
        <w:rPr>
          <w:sz w:val="28"/>
          <w:szCs w:val="28"/>
        </w:rPr>
        <w:t xml:space="preserve">Điều 8. Thời gian và tiến độ thực hiện hợp đồng </w:t>
      </w:r>
    </w:p>
    <w:p w14:paraId="7D8A3F7B" w14:textId="77777777" w:rsidR="00A41F33" w:rsidRPr="00B67BC0" w:rsidRDefault="00A41F33" w:rsidP="007648EE">
      <w:pPr>
        <w:spacing w:before="120"/>
        <w:rPr>
          <w:sz w:val="28"/>
          <w:szCs w:val="28"/>
        </w:rPr>
      </w:pPr>
      <w:r w:rsidRPr="00B67BC0">
        <w:rPr>
          <w:sz w:val="28"/>
          <w:szCs w:val="28"/>
        </w:rPr>
        <w:t xml:space="preserve">Điều 9. Giá Hợp đồng, tạm ứng và thanh toán </w:t>
      </w:r>
    </w:p>
    <w:p w14:paraId="3BB24BD1" w14:textId="77777777" w:rsidR="00A41F33" w:rsidRPr="00B67BC0" w:rsidRDefault="00A41F33" w:rsidP="007648EE">
      <w:pPr>
        <w:spacing w:before="120"/>
        <w:rPr>
          <w:sz w:val="28"/>
          <w:szCs w:val="28"/>
        </w:rPr>
      </w:pPr>
      <w:r w:rsidRPr="00B67BC0">
        <w:rPr>
          <w:sz w:val="28"/>
          <w:szCs w:val="28"/>
        </w:rPr>
        <w:t xml:space="preserve">Điều 10. Điều chỉnh đơn giá, khối lượng công việc, một số nội dung khác trong hợp đồng và giá hợp đồng xây dựng </w:t>
      </w:r>
    </w:p>
    <w:p w14:paraId="42136DC3" w14:textId="77777777" w:rsidR="00A41F33" w:rsidRPr="00B67BC0" w:rsidRDefault="00A41F33" w:rsidP="007648EE">
      <w:pPr>
        <w:spacing w:before="120"/>
        <w:rPr>
          <w:sz w:val="28"/>
          <w:szCs w:val="28"/>
        </w:rPr>
      </w:pPr>
      <w:r w:rsidRPr="00B67BC0">
        <w:rPr>
          <w:sz w:val="28"/>
          <w:szCs w:val="28"/>
        </w:rPr>
        <w:t xml:space="preserve">Điều 15. Nhà thầu phụ </w:t>
      </w:r>
    </w:p>
    <w:p w14:paraId="7E66ADB3" w14:textId="77777777" w:rsidR="00A41F33" w:rsidRPr="00B67BC0" w:rsidRDefault="00A41F33" w:rsidP="007648EE">
      <w:pPr>
        <w:spacing w:before="120"/>
        <w:rPr>
          <w:sz w:val="28"/>
          <w:szCs w:val="28"/>
        </w:rPr>
      </w:pPr>
      <w:r w:rsidRPr="00B67BC0">
        <w:rPr>
          <w:sz w:val="28"/>
          <w:szCs w:val="28"/>
        </w:rPr>
        <w:t xml:space="preserve">Điều 22. Sự kiện bồi thường </w:t>
      </w:r>
    </w:p>
    <w:p w14:paraId="4422A064" w14:textId="77777777" w:rsidR="00A41F33" w:rsidRPr="00B67BC0" w:rsidRDefault="00A41F33" w:rsidP="007648EE">
      <w:pPr>
        <w:spacing w:before="120"/>
        <w:rPr>
          <w:sz w:val="28"/>
          <w:szCs w:val="28"/>
        </w:rPr>
      </w:pPr>
      <w:r w:rsidRPr="00B67BC0">
        <w:rPr>
          <w:sz w:val="28"/>
          <w:szCs w:val="28"/>
        </w:rPr>
        <w:t xml:space="preserve">Điều 24. Khiếu nại và xử lý các tranh chấp </w:t>
      </w:r>
    </w:p>
    <w:p w14:paraId="7F6FF99C" w14:textId="77777777" w:rsidR="00A41F33" w:rsidRPr="00B67BC0" w:rsidRDefault="00A41F33" w:rsidP="007648EE">
      <w:pPr>
        <w:spacing w:before="120"/>
        <w:rPr>
          <w:sz w:val="28"/>
          <w:szCs w:val="28"/>
        </w:rPr>
      </w:pPr>
      <w:r w:rsidRPr="00B67BC0">
        <w:rPr>
          <w:sz w:val="28"/>
          <w:szCs w:val="28"/>
        </w:rPr>
        <w:t xml:space="preserve">Điều 25. Quyết toán và thanh lý hợp đồng </w:t>
      </w:r>
    </w:p>
    <w:p w14:paraId="05C7DB59" w14:textId="77777777" w:rsidR="00A41F33" w:rsidRPr="00B67BC0" w:rsidRDefault="00A41F33" w:rsidP="007648EE">
      <w:pPr>
        <w:spacing w:before="120"/>
        <w:rPr>
          <w:sz w:val="28"/>
          <w:szCs w:val="28"/>
        </w:rPr>
      </w:pPr>
      <w:r w:rsidRPr="00B67BC0">
        <w:rPr>
          <w:sz w:val="28"/>
          <w:szCs w:val="28"/>
        </w:rPr>
        <w:t>Điều 26. Hiệu lực của hợp đồng</w:t>
      </w:r>
    </w:p>
    <w:p w14:paraId="5F369A9B" w14:textId="77777777" w:rsidR="00A41F33" w:rsidRPr="00B67BC0" w:rsidRDefault="00A41F33" w:rsidP="007648EE">
      <w:pPr>
        <w:spacing w:before="120"/>
        <w:jc w:val="center"/>
        <w:rPr>
          <w:sz w:val="28"/>
          <w:szCs w:val="28"/>
        </w:rPr>
      </w:pPr>
    </w:p>
    <w:p w14:paraId="4CD60BC4" w14:textId="77777777" w:rsidR="00A41F33" w:rsidRPr="00B67BC0" w:rsidRDefault="00A41F33">
      <w:pPr>
        <w:spacing w:after="160" w:line="259" w:lineRule="auto"/>
        <w:rPr>
          <w:b/>
          <w:sz w:val="28"/>
          <w:szCs w:val="28"/>
        </w:rPr>
      </w:pPr>
      <w:r w:rsidRPr="00B67BC0">
        <w:rPr>
          <w:b/>
          <w:sz w:val="28"/>
          <w:szCs w:val="28"/>
        </w:rPr>
        <w:br w:type="page"/>
      </w:r>
    </w:p>
    <w:p w14:paraId="4A8E47C7" w14:textId="77777777" w:rsidR="00A41F33" w:rsidRPr="00B67BC0" w:rsidRDefault="00A41F33" w:rsidP="007648EE">
      <w:pPr>
        <w:spacing w:before="120"/>
        <w:jc w:val="center"/>
        <w:rPr>
          <w:b/>
          <w:sz w:val="28"/>
          <w:szCs w:val="28"/>
        </w:rPr>
      </w:pPr>
      <w:r w:rsidRPr="00B67BC0">
        <w:rPr>
          <w:b/>
          <w:sz w:val="28"/>
          <w:szCs w:val="28"/>
        </w:rPr>
        <w:lastRenderedPageBreak/>
        <w:t>DANH MỤC CÁC CHỮ VIẾT TẮT</w:t>
      </w:r>
    </w:p>
    <w:p w14:paraId="4F647482" w14:textId="77777777" w:rsidR="00A41F33" w:rsidRPr="00B67BC0"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B67BC0" w:rsidRPr="00B67BC0" w14:paraId="35CD282B" w14:textId="77777777" w:rsidTr="002124E8">
        <w:tc>
          <w:tcPr>
            <w:tcW w:w="1421" w:type="pct"/>
            <w:shd w:val="clear" w:color="auto" w:fill="FFFFFF"/>
          </w:tcPr>
          <w:p w14:paraId="5BD6898C" w14:textId="77777777" w:rsidR="00A41F33" w:rsidRPr="00B67BC0" w:rsidRDefault="00A41F33" w:rsidP="002124E8">
            <w:pPr>
              <w:spacing w:before="120"/>
              <w:rPr>
                <w:sz w:val="28"/>
                <w:szCs w:val="28"/>
              </w:rPr>
            </w:pPr>
            <w:r w:rsidRPr="00B67BC0">
              <w:rPr>
                <w:sz w:val="28"/>
                <w:szCs w:val="28"/>
              </w:rPr>
              <w:t>ĐKC</w:t>
            </w:r>
          </w:p>
        </w:tc>
        <w:tc>
          <w:tcPr>
            <w:tcW w:w="3579" w:type="pct"/>
            <w:shd w:val="clear" w:color="auto" w:fill="FFFFFF"/>
          </w:tcPr>
          <w:p w14:paraId="5067B665" w14:textId="77777777" w:rsidR="00A41F33" w:rsidRPr="00B67BC0" w:rsidRDefault="00A41F33" w:rsidP="002124E8">
            <w:pPr>
              <w:spacing w:before="120"/>
              <w:rPr>
                <w:sz w:val="28"/>
                <w:szCs w:val="28"/>
              </w:rPr>
            </w:pPr>
            <w:r w:rsidRPr="00B67BC0">
              <w:rPr>
                <w:sz w:val="28"/>
                <w:szCs w:val="28"/>
              </w:rPr>
              <w:t>Điều kiện chung</w:t>
            </w:r>
          </w:p>
        </w:tc>
      </w:tr>
      <w:tr w:rsidR="00B67BC0" w:rsidRPr="00B67BC0" w14:paraId="36420529" w14:textId="77777777" w:rsidTr="002124E8">
        <w:tc>
          <w:tcPr>
            <w:tcW w:w="1421" w:type="pct"/>
            <w:shd w:val="clear" w:color="auto" w:fill="FFFFFF"/>
          </w:tcPr>
          <w:p w14:paraId="1A8ACD8B" w14:textId="77777777" w:rsidR="00A41F33" w:rsidRPr="00B67BC0" w:rsidRDefault="00A41F33" w:rsidP="002124E8">
            <w:pPr>
              <w:spacing w:before="120"/>
              <w:rPr>
                <w:sz w:val="28"/>
                <w:szCs w:val="28"/>
              </w:rPr>
            </w:pPr>
            <w:r w:rsidRPr="00B67BC0">
              <w:rPr>
                <w:sz w:val="28"/>
                <w:szCs w:val="28"/>
              </w:rPr>
              <w:t>ĐKCT</w:t>
            </w:r>
          </w:p>
        </w:tc>
        <w:tc>
          <w:tcPr>
            <w:tcW w:w="3579" w:type="pct"/>
            <w:shd w:val="clear" w:color="auto" w:fill="FFFFFF"/>
          </w:tcPr>
          <w:p w14:paraId="59FC11C1" w14:textId="77777777" w:rsidR="00A41F33" w:rsidRPr="00B67BC0" w:rsidRDefault="00A41F33" w:rsidP="002124E8">
            <w:pPr>
              <w:spacing w:before="120"/>
              <w:rPr>
                <w:sz w:val="28"/>
                <w:szCs w:val="28"/>
              </w:rPr>
            </w:pPr>
            <w:r w:rsidRPr="00B67BC0">
              <w:rPr>
                <w:sz w:val="28"/>
                <w:szCs w:val="28"/>
              </w:rPr>
              <w:t>Điều kiện cụ thể</w:t>
            </w:r>
          </w:p>
        </w:tc>
      </w:tr>
      <w:tr w:rsidR="00B67BC0" w:rsidRPr="00B67BC0" w14:paraId="3BD1BBA3" w14:textId="77777777" w:rsidTr="002124E8">
        <w:tc>
          <w:tcPr>
            <w:tcW w:w="1421" w:type="pct"/>
            <w:shd w:val="clear" w:color="auto" w:fill="FFFFFF"/>
          </w:tcPr>
          <w:p w14:paraId="1DCCCCE4" w14:textId="77777777" w:rsidR="00A41F33" w:rsidRPr="00B67BC0" w:rsidRDefault="00A41F33" w:rsidP="002124E8">
            <w:pPr>
              <w:spacing w:before="120"/>
              <w:rPr>
                <w:sz w:val="28"/>
                <w:szCs w:val="28"/>
              </w:rPr>
            </w:pPr>
            <w:r w:rsidRPr="00B67BC0">
              <w:rPr>
                <w:sz w:val="28"/>
                <w:szCs w:val="28"/>
              </w:rPr>
              <w:t>HSMT</w:t>
            </w:r>
          </w:p>
        </w:tc>
        <w:tc>
          <w:tcPr>
            <w:tcW w:w="3579" w:type="pct"/>
            <w:shd w:val="clear" w:color="auto" w:fill="FFFFFF"/>
          </w:tcPr>
          <w:p w14:paraId="54DCF5E2" w14:textId="77777777" w:rsidR="00A41F33" w:rsidRPr="00B67BC0" w:rsidRDefault="00A41F33" w:rsidP="002124E8">
            <w:pPr>
              <w:spacing w:before="120"/>
              <w:rPr>
                <w:sz w:val="28"/>
                <w:szCs w:val="28"/>
              </w:rPr>
            </w:pPr>
            <w:r w:rsidRPr="00B67BC0">
              <w:rPr>
                <w:sz w:val="28"/>
                <w:szCs w:val="28"/>
              </w:rPr>
              <w:t>Hồ sơ mời thầu</w:t>
            </w:r>
          </w:p>
        </w:tc>
      </w:tr>
      <w:tr w:rsidR="00B67BC0" w:rsidRPr="00B67BC0" w14:paraId="0B2067AF" w14:textId="77777777" w:rsidTr="002124E8">
        <w:tc>
          <w:tcPr>
            <w:tcW w:w="1421" w:type="pct"/>
            <w:shd w:val="clear" w:color="auto" w:fill="FFFFFF"/>
          </w:tcPr>
          <w:p w14:paraId="78184290" w14:textId="77777777" w:rsidR="00A41F33" w:rsidRPr="00B67BC0" w:rsidRDefault="00A41F33" w:rsidP="002124E8">
            <w:pPr>
              <w:spacing w:before="120"/>
              <w:rPr>
                <w:sz w:val="28"/>
                <w:szCs w:val="28"/>
              </w:rPr>
            </w:pPr>
            <w:r w:rsidRPr="00B67BC0">
              <w:rPr>
                <w:sz w:val="28"/>
                <w:szCs w:val="28"/>
              </w:rPr>
              <w:t>HSDT</w:t>
            </w:r>
          </w:p>
        </w:tc>
        <w:tc>
          <w:tcPr>
            <w:tcW w:w="3579" w:type="pct"/>
            <w:shd w:val="clear" w:color="auto" w:fill="FFFFFF"/>
          </w:tcPr>
          <w:p w14:paraId="55BE9329" w14:textId="77777777" w:rsidR="00A41F33" w:rsidRPr="00B67BC0" w:rsidRDefault="00A41F33" w:rsidP="002124E8">
            <w:pPr>
              <w:spacing w:before="120"/>
              <w:rPr>
                <w:sz w:val="28"/>
                <w:szCs w:val="28"/>
              </w:rPr>
            </w:pPr>
            <w:r w:rsidRPr="00B67BC0">
              <w:rPr>
                <w:sz w:val="28"/>
                <w:szCs w:val="28"/>
              </w:rPr>
              <w:t>Hồ sơ dự thầu</w:t>
            </w:r>
          </w:p>
        </w:tc>
      </w:tr>
      <w:tr w:rsidR="00B67BC0" w:rsidRPr="00B67BC0" w14:paraId="5CFE3D9E" w14:textId="77777777" w:rsidTr="002124E8">
        <w:tc>
          <w:tcPr>
            <w:tcW w:w="1421" w:type="pct"/>
            <w:shd w:val="clear" w:color="auto" w:fill="FFFFFF"/>
          </w:tcPr>
          <w:p w14:paraId="75366B9A" w14:textId="77777777" w:rsidR="00A41F33" w:rsidRPr="00B67BC0" w:rsidRDefault="00A41F33" w:rsidP="002124E8">
            <w:pPr>
              <w:spacing w:before="120"/>
              <w:rPr>
                <w:sz w:val="28"/>
                <w:szCs w:val="28"/>
              </w:rPr>
            </w:pPr>
            <w:r w:rsidRPr="00B67BC0">
              <w:rPr>
                <w:sz w:val="28"/>
                <w:szCs w:val="28"/>
              </w:rPr>
              <w:t>Nghị định 37/2015/NĐ-CP</w:t>
            </w:r>
          </w:p>
        </w:tc>
        <w:tc>
          <w:tcPr>
            <w:tcW w:w="3579" w:type="pct"/>
            <w:shd w:val="clear" w:color="auto" w:fill="FFFFFF"/>
          </w:tcPr>
          <w:p w14:paraId="43CAFAA4" w14:textId="77777777" w:rsidR="00A41F33" w:rsidRPr="00B67BC0" w:rsidRDefault="00A41F33" w:rsidP="002124E8">
            <w:pPr>
              <w:spacing w:before="120"/>
              <w:rPr>
                <w:sz w:val="28"/>
                <w:szCs w:val="28"/>
              </w:rPr>
            </w:pPr>
            <w:r w:rsidRPr="00B67BC0">
              <w:rPr>
                <w:sz w:val="28"/>
                <w:szCs w:val="28"/>
              </w:rPr>
              <w:t>Nghị định số 37/2015/NĐ-CP ngày 22 tháng 4 năm 2015 của Chính phủ quy định chi tiết về hợp đồng xây dựng</w:t>
            </w:r>
          </w:p>
        </w:tc>
      </w:tr>
      <w:tr w:rsidR="00B67BC0" w:rsidRPr="00B67BC0" w14:paraId="42B98BD3" w14:textId="77777777" w:rsidTr="002124E8">
        <w:tc>
          <w:tcPr>
            <w:tcW w:w="1421" w:type="pct"/>
            <w:shd w:val="clear" w:color="auto" w:fill="FFFFFF"/>
          </w:tcPr>
          <w:p w14:paraId="208EC0A6" w14:textId="77777777" w:rsidR="00A41F33" w:rsidRPr="00B67BC0" w:rsidRDefault="00A41F33" w:rsidP="002124E8">
            <w:pPr>
              <w:spacing w:before="120"/>
              <w:rPr>
                <w:sz w:val="28"/>
                <w:szCs w:val="28"/>
              </w:rPr>
            </w:pPr>
            <w:r w:rsidRPr="00B67BC0">
              <w:rPr>
                <w:sz w:val="28"/>
                <w:szCs w:val="28"/>
              </w:rPr>
              <w:t>Nghị định 50/2021/NĐ-CP</w:t>
            </w:r>
          </w:p>
        </w:tc>
        <w:tc>
          <w:tcPr>
            <w:tcW w:w="3579" w:type="pct"/>
            <w:shd w:val="clear" w:color="auto" w:fill="FFFFFF"/>
          </w:tcPr>
          <w:p w14:paraId="1F816983" w14:textId="77777777" w:rsidR="00A41F33" w:rsidRPr="00B67BC0" w:rsidRDefault="00A41F33" w:rsidP="002124E8">
            <w:pPr>
              <w:spacing w:before="120"/>
              <w:rPr>
                <w:sz w:val="28"/>
                <w:szCs w:val="28"/>
              </w:rPr>
            </w:pPr>
            <w:r w:rsidRPr="00B67BC0">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B67BC0" w:rsidRPr="00B67BC0" w14:paraId="00D325FE" w14:textId="77777777" w:rsidTr="002124E8">
        <w:tc>
          <w:tcPr>
            <w:tcW w:w="1421" w:type="pct"/>
            <w:shd w:val="clear" w:color="auto" w:fill="FFFFFF"/>
          </w:tcPr>
          <w:p w14:paraId="6335F132" w14:textId="77777777" w:rsidR="00A41F33" w:rsidRPr="00B67BC0" w:rsidRDefault="00A41F33" w:rsidP="002124E8">
            <w:pPr>
              <w:spacing w:before="120"/>
              <w:rPr>
                <w:sz w:val="28"/>
                <w:szCs w:val="28"/>
              </w:rPr>
            </w:pPr>
            <w:r w:rsidRPr="00B67BC0">
              <w:rPr>
                <w:sz w:val="28"/>
                <w:szCs w:val="28"/>
              </w:rPr>
              <w:t>Nghị định 06/2021/NĐ-CP</w:t>
            </w:r>
          </w:p>
        </w:tc>
        <w:tc>
          <w:tcPr>
            <w:tcW w:w="3579" w:type="pct"/>
            <w:shd w:val="clear" w:color="auto" w:fill="FFFFFF"/>
          </w:tcPr>
          <w:p w14:paraId="2772F94F" w14:textId="77777777" w:rsidR="00A41F33" w:rsidRPr="00B67BC0" w:rsidRDefault="00A41F33" w:rsidP="002124E8">
            <w:pPr>
              <w:spacing w:before="120"/>
              <w:rPr>
                <w:sz w:val="28"/>
                <w:szCs w:val="28"/>
              </w:rPr>
            </w:pPr>
            <w:r w:rsidRPr="00B67BC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B67BC0" w:rsidRPr="00B67BC0" w14:paraId="4C28B3FA" w14:textId="77777777" w:rsidTr="002124E8">
        <w:tc>
          <w:tcPr>
            <w:tcW w:w="1421" w:type="pct"/>
            <w:shd w:val="clear" w:color="auto" w:fill="FFFFFF"/>
          </w:tcPr>
          <w:p w14:paraId="3F653007" w14:textId="48136C70" w:rsidR="00A41F33" w:rsidRPr="00B67BC0" w:rsidRDefault="00A41F33" w:rsidP="002124E8">
            <w:pPr>
              <w:spacing w:before="120"/>
              <w:rPr>
                <w:sz w:val="28"/>
                <w:szCs w:val="28"/>
              </w:rPr>
            </w:pPr>
            <w:r w:rsidRPr="00B67BC0">
              <w:rPr>
                <w:sz w:val="28"/>
                <w:szCs w:val="28"/>
              </w:rPr>
              <w:t xml:space="preserve">Nghị định </w:t>
            </w:r>
            <w:r w:rsidR="0062278A" w:rsidRPr="00B67BC0">
              <w:rPr>
                <w:sz w:val="28"/>
                <w:szCs w:val="28"/>
              </w:rPr>
              <w:t>175</w:t>
            </w:r>
            <w:r w:rsidRPr="00B67BC0">
              <w:rPr>
                <w:sz w:val="28"/>
                <w:szCs w:val="28"/>
              </w:rPr>
              <w:t>/202</w:t>
            </w:r>
            <w:r w:rsidR="0062278A" w:rsidRPr="00B67BC0">
              <w:rPr>
                <w:sz w:val="28"/>
                <w:szCs w:val="28"/>
              </w:rPr>
              <w:t>4</w:t>
            </w:r>
            <w:r w:rsidRPr="00B67BC0">
              <w:rPr>
                <w:sz w:val="28"/>
                <w:szCs w:val="28"/>
              </w:rPr>
              <w:t>/NĐ-CP</w:t>
            </w:r>
          </w:p>
        </w:tc>
        <w:tc>
          <w:tcPr>
            <w:tcW w:w="3579" w:type="pct"/>
            <w:shd w:val="clear" w:color="auto" w:fill="FFFFFF"/>
          </w:tcPr>
          <w:p w14:paraId="27F06393" w14:textId="2A06B956" w:rsidR="00A41F33" w:rsidRPr="00B67BC0" w:rsidRDefault="00A41F33" w:rsidP="002124E8">
            <w:pPr>
              <w:spacing w:before="120"/>
              <w:rPr>
                <w:sz w:val="28"/>
                <w:szCs w:val="28"/>
              </w:rPr>
            </w:pPr>
            <w:r w:rsidRPr="00B67BC0">
              <w:rPr>
                <w:sz w:val="28"/>
                <w:szCs w:val="28"/>
              </w:rPr>
              <w:t>Căn cứ Nghị định số 1</w:t>
            </w:r>
            <w:r w:rsidR="0062278A" w:rsidRPr="00B67BC0">
              <w:rPr>
                <w:sz w:val="28"/>
                <w:szCs w:val="28"/>
              </w:rPr>
              <w:t>7</w:t>
            </w:r>
            <w:r w:rsidRPr="00B67BC0">
              <w:rPr>
                <w:sz w:val="28"/>
                <w:szCs w:val="28"/>
              </w:rPr>
              <w:t>5/202</w:t>
            </w:r>
            <w:r w:rsidR="0062278A" w:rsidRPr="00B67BC0">
              <w:rPr>
                <w:sz w:val="28"/>
                <w:szCs w:val="28"/>
              </w:rPr>
              <w:t>4</w:t>
            </w:r>
            <w:r w:rsidRPr="00B67BC0">
              <w:rPr>
                <w:sz w:val="28"/>
                <w:szCs w:val="28"/>
              </w:rPr>
              <w:t xml:space="preserve">/NĐ-CP ngày </w:t>
            </w:r>
            <w:r w:rsidR="0062278A" w:rsidRPr="00B67BC0">
              <w:rPr>
                <w:sz w:val="28"/>
                <w:szCs w:val="28"/>
              </w:rPr>
              <w:t>30</w:t>
            </w:r>
            <w:r w:rsidRPr="00B67BC0">
              <w:rPr>
                <w:sz w:val="28"/>
                <w:szCs w:val="28"/>
              </w:rPr>
              <w:t xml:space="preserve"> tháng </w:t>
            </w:r>
            <w:r w:rsidR="0062278A" w:rsidRPr="00B67BC0">
              <w:rPr>
                <w:sz w:val="28"/>
                <w:szCs w:val="28"/>
              </w:rPr>
              <w:t>12</w:t>
            </w:r>
            <w:r w:rsidRPr="00B67BC0">
              <w:rPr>
                <w:sz w:val="28"/>
                <w:szCs w:val="28"/>
              </w:rPr>
              <w:t xml:space="preserve"> năm 202</w:t>
            </w:r>
            <w:r w:rsidR="0062278A" w:rsidRPr="00B67BC0">
              <w:rPr>
                <w:sz w:val="28"/>
                <w:szCs w:val="28"/>
              </w:rPr>
              <w:t>4</w:t>
            </w:r>
            <w:r w:rsidRPr="00B67BC0">
              <w:rPr>
                <w:sz w:val="28"/>
                <w:szCs w:val="28"/>
              </w:rPr>
              <w:t xml:space="preserve"> của Chính phủ quy định chi tiết một số</w:t>
            </w:r>
            <w:r w:rsidR="0062278A" w:rsidRPr="00B67BC0">
              <w:rPr>
                <w:sz w:val="28"/>
                <w:szCs w:val="28"/>
              </w:rPr>
              <w:t xml:space="preserve"> điều và biện pháp thi hành Luật xây dựng về quản lý hoạt động xây dựng</w:t>
            </w:r>
          </w:p>
        </w:tc>
      </w:tr>
      <w:tr w:rsidR="00B67BC0" w:rsidRPr="00B67BC0" w14:paraId="22BC42AD" w14:textId="77777777" w:rsidTr="002124E8">
        <w:tc>
          <w:tcPr>
            <w:tcW w:w="1421" w:type="pct"/>
            <w:shd w:val="clear" w:color="auto" w:fill="FFFFFF"/>
          </w:tcPr>
          <w:p w14:paraId="508D52CA" w14:textId="77777777" w:rsidR="00A41F33" w:rsidRPr="00B67BC0" w:rsidRDefault="00A41F33" w:rsidP="002124E8">
            <w:pPr>
              <w:spacing w:before="120"/>
              <w:rPr>
                <w:sz w:val="28"/>
                <w:szCs w:val="28"/>
              </w:rPr>
            </w:pPr>
            <w:r w:rsidRPr="00B67BC0">
              <w:rPr>
                <w:sz w:val="28"/>
                <w:szCs w:val="28"/>
              </w:rPr>
              <w:t>VNĐ</w:t>
            </w:r>
          </w:p>
        </w:tc>
        <w:tc>
          <w:tcPr>
            <w:tcW w:w="3579" w:type="pct"/>
            <w:shd w:val="clear" w:color="auto" w:fill="FFFFFF"/>
          </w:tcPr>
          <w:p w14:paraId="58ADE879" w14:textId="77777777" w:rsidR="00A41F33" w:rsidRPr="00B67BC0" w:rsidRDefault="00A41F33" w:rsidP="002124E8">
            <w:pPr>
              <w:spacing w:before="120"/>
              <w:rPr>
                <w:sz w:val="28"/>
                <w:szCs w:val="28"/>
              </w:rPr>
            </w:pPr>
            <w:r w:rsidRPr="00B67BC0">
              <w:rPr>
                <w:sz w:val="28"/>
                <w:szCs w:val="28"/>
              </w:rPr>
              <w:t>Đồng Việt Nam</w:t>
            </w:r>
          </w:p>
        </w:tc>
      </w:tr>
      <w:tr w:rsidR="00B67BC0" w:rsidRPr="00B67BC0" w14:paraId="587D3B8B" w14:textId="77777777" w:rsidTr="002124E8">
        <w:tc>
          <w:tcPr>
            <w:tcW w:w="1421" w:type="pct"/>
            <w:shd w:val="clear" w:color="auto" w:fill="FFFFFF"/>
          </w:tcPr>
          <w:p w14:paraId="2B569CB9" w14:textId="77777777" w:rsidR="00A41F33" w:rsidRPr="00B67BC0" w:rsidRDefault="00A41F33" w:rsidP="002124E8">
            <w:pPr>
              <w:spacing w:before="120"/>
              <w:rPr>
                <w:sz w:val="28"/>
                <w:szCs w:val="28"/>
              </w:rPr>
            </w:pPr>
            <w:r w:rsidRPr="00B67BC0">
              <w:rPr>
                <w:sz w:val="28"/>
                <w:szCs w:val="28"/>
              </w:rPr>
              <w:t>PDF</w:t>
            </w:r>
          </w:p>
        </w:tc>
        <w:tc>
          <w:tcPr>
            <w:tcW w:w="3579" w:type="pct"/>
            <w:shd w:val="clear" w:color="auto" w:fill="FFFFFF"/>
          </w:tcPr>
          <w:p w14:paraId="34C72FB0" w14:textId="77777777" w:rsidR="00A41F33" w:rsidRPr="00B67BC0" w:rsidRDefault="00A41F33" w:rsidP="002124E8">
            <w:pPr>
              <w:spacing w:before="120"/>
              <w:rPr>
                <w:sz w:val="28"/>
                <w:szCs w:val="28"/>
              </w:rPr>
            </w:pPr>
            <w:r w:rsidRPr="00B67BC0">
              <w:rPr>
                <w:sz w:val="28"/>
                <w:szCs w:val="28"/>
              </w:rPr>
              <w:t>Định dạng tài liệu được cố định theo tiêu chuẩn của hãng Adobe Systems để tài liệu được hiển thị như nhau trên mọi môi trường làm việc</w:t>
            </w:r>
          </w:p>
        </w:tc>
      </w:tr>
      <w:tr w:rsidR="00B67BC0" w:rsidRPr="00B67BC0" w14:paraId="1A1024DA" w14:textId="77777777" w:rsidTr="002124E8">
        <w:tc>
          <w:tcPr>
            <w:tcW w:w="1421" w:type="pct"/>
            <w:shd w:val="clear" w:color="auto" w:fill="FFFFFF"/>
          </w:tcPr>
          <w:p w14:paraId="57621DB5" w14:textId="77777777" w:rsidR="00A41F33" w:rsidRPr="00B67BC0" w:rsidRDefault="00A41F33" w:rsidP="002124E8">
            <w:pPr>
              <w:spacing w:before="120"/>
              <w:rPr>
                <w:sz w:val="28"/>
                <w:szCs w:val="28"/>
              </w:rPr>
            </w:pPr>
            <w:r w:rsidRPr="00B67BC0">
              <w:rPr>
                <w:sz w:val="28"/>
                <w:szCs w:val="28"/>
              </w:rPr>
              <w:t>Excel</w:t>
            </w:r>
          </w:p>
        </w:tc>
        <w:tc>
          <w:tcPr>
            <w:tcW w:w="3579" w:type="pct"/>
            <w:shd w:val="clear" w:color="auto" w:fill="FFFFFF"/>
          </w:tcPr>
          <w:p w14:paraId="6A1A9D44" w14:textId="77777777" w:rsidR="00A41F33" w:rsidRPr="00B67BC0" w:rsidRDefault="00A41F33" w:rsidP="002124E8">
            <w:pPr>
              <w:spacing w:before="120"/>
              <w:rPr>
                <w:sz w:val="28"/>
                <w:szCs w:val="28"/>
              </w:rPr>
            </w:pPr>
            <w:r w:rsidRPr="00B67BC0">
              <w:rPr>
                <w:sz w:val="28"/>
                <w:szCs w:val="28"/>
              </w:rPr>
              <w:t>Định dạng tài liệu theo dạng bảng biểu của hãng Microsoft dùng trong việc tính toán, nhập dữ liệu</w:t>
            </w:r>
          </w:p>
        </w:tc>
      </w:tr>
      <w:tr w:rsidR="00CA5E78" w:rsidRPr="00B67BC0" w14:paraId="012F9428" w14:textId="77777777" w:rsidTr="002124E8">
        <w:tc>
          <w:tcPr>
            <w:tcW w:w="1421" w:type="pct"/>
            <w:shd w:val="clear" w:color="auto" w:fill="FFFFFF"/>
          </w:tcPr>
          <w:p w14:paraId="78628F4A" w14:textId="77777777" w:rsidR="00A41F33" w:rsidRPr="00B67BC0" w:rsidRDefault="00A41F33" w:rsidP="002124E8">
            <w:pPr>
              <w:spacing w:before="120"/>
              <w:rPr>
                <w:sz w:val="28"/>
                <w:szCs w:val="28"/>
              </w:rPr>
            </w:pPr>
            <w:r w:rsidRPr="00B67BC0">
              <w:rPr>
                <w:sz w:val="28"/>
                <w:szCs w:val="28"/>
              </w:rPr>
              <w:t>Word</w:t>
            </w:r>
          </w:p>
        </w:tc>
        <w:tc>
          <w:tcPr>
            <w:tcW w:w="3579" w:type="pct"/>
            <w:shd w:val="clear" w:color="auto" w:fill="FFFFFF"/>
          </w:tcPr>
          <w:p w14:paraId="782010C0" w14:textId="77777777" w:rsidR="00A41F33" w:rsidRPr="00B67BC0" w:rsidRDefault="00A41F33" w:rsidP="002124E8">
            <w:pPr>
              <w:spacing w:before="120"/>
              <w:rPr>
                <w:sz w:val="28"/>
                <w:szCs w:val="28"/>
              </w:rPr>
            </w:pPr>
            <w:r w:rsidRPr="00B67BC0">
              <w:rPr>
                <w:sz w:val="28"/>
                <w:szCs w:val="28"/>
              </w:rPr>
              <w:t>Định dạng tài liệu theo dạng văn bản của hãng Microsoft dùng trong việc trình bày, nhập dữ liệu</w:t>
            </w:r>
          </w:p>
        </w:tc>
      </w:tr>
    </w:tbl>
    <w:p w14:paraId="1953867E" w14:textId="77777777" w:rsidR="00A41F33" w:rsidRPr="00B67BC0" w:rsidRDefault="00A41F33" w:rsidP="007648EE">
      <w:pPr>
        <w:spacing w:before="120"/>
        <w:rPr>
          <w:sz w:val="28"/>
          <w:szCs w:val="28"/>
        </w:rPr>
      </w:pPr>
    </w:p>
    <w:p w14:paraId="345B5FF3" w14:textId="77777777" w:rsidR="00A41F33" w:rsidRPr="00B67BC0" w:rsidRDefault="00A41F33">
      <w:pPr>
        <w:spacing w:after="160" w:line="259" w:lineRule="auto"/>
        <w:rPr>
          <w:b/>
          <w:sz w:val="28"/>
          <w:szCs w:val="28"/>
        </w:rPr>
      </w:pPr>
      <w:r w:rsidRPr="00B67BC0">
        <w:rPr>
          <w:b/>
          <w:sz w:val="28"/>
          <w:szCs w:val="28"/>
        </w:rPr>
        <w:br w:type="page"/>
      </w:r>
    </w:p>
    <w:p w14:paraId="307CB9E5" w14:textId="77777777" w:rsidR="00A41F33" w:rsidRPr="00B67BC0" w:rsidRDefault="00A41F33" w:rsidP="007648EE">
      <w:pPr>
        <w:spacing w:before="120"/>
        <w:jc w:val="center"/>
        <w:rPr>
          <w:b/>
          <w:sz w:val="28"/>
          <w:szCs w:val="28"/>
        </w:rPr>
      </w:pPr>
      <w:r w:rsidRPr="00B67BC0">
        <w:rPr>
          <w:b/>
          <w:sz w:val="28"/>
          <w:szCs w:val="28"/>
        </w:rPr>
        <w:lastRenderedPageBreak/>
        <w:t>PHẦN 1. THÔNG TIN GIAO DỊCH CỦA CHỦ ĐẦU TƯ VÀ NHÀ THẦU</w:t>
      </w:r>
    </w:p>
    <w:p w14:paraId="3BF44266" w14:textId="783CABA7" w:rsidR="00A41F33" w:rsidRPr="00B67BC0" w:rsidRDefault="00A41F33" w:rsidP="009161A1">
      <w:pPr>
        <w:spacing w:line="480" w:lineRule="exact"/>
        <w:ind w:firstLine="567"/>
        <w:jc w:val="both"/>
        <w:rPr>
          <w:sz w:val="28"/>
          <w:szCs w:val="28"/>
        </w:rPr>
      </w:pPr>
      <w:r w:rsidRPr="00B67BC0">
        <w:rPr>
          <w:sz w:val="28"/>
          <w:szCs w:val="28"/>
        </w:rPr>
        <w:t>Hôm nay, ngày</w:t>
      </w:r>
      <w:r w:rsidR="0087782D" w:rsidRPr="00B67BC0">
        <w:rPr>
          <w:sz w:val="28"/>
          <w:szCs w:val="28"/>
        </w:rPr>
        <w:t xml:space="preserve"> </w:t>
      </w:r>
      <w:r w:rsidR="0023679F">
        <w:rPr>
          <w:sz w:val="28"/>
          <w:szCs w:val="28"/>
        </w:rPr>
        <w:t>17</w:t>
      </w:r>
      <w:r w:rsidR="00F10429" w:rsidRPr="00B67BC0">
        <w:rPr>
          <w:sz w:val="28"/>
          <w:szCs w:val="28"/>
        </w:rPr>
        <w:t xml:space="preserve"> </w:t>
      </w:r>
      <w:r w:rsidRPr="00B67BC0">
        <w:rPr>
          <w:sz w:val="28"/>
          <w:szCs w:val="28"/>
        </w:rPr>
        <w:t xml:space="preserve">tháng </w:t>
      </w:r>
      <w:r w:rsidR="0023679F">
        <w:rPr>
          <w:noProof/>
          <w:sz w:val="28"/>
          <w:szCs w:val="28"/>
        </w:rPr>
        <w:t>12</w:t>
      </w:r>
      <w:r w:rsidRPr="00B67BC0">
        <w:rPr>
          <w:sz w:val="28"/>
          <w:szCs w:val="28"/>
        </w:rPr>
        <w:t xml:space="preserve"> năm </w:t>
      </w:r>
      <w:r w:rsidRPr="00B67BC0">
        <w:rPr>
          <w:noProof/>
          <w:sz w:val="28"/>
          <w:szCs w:val="28"/>
        </w:rPr>
        <w:t>202</w:t>
      </w:r>
      <w:r w:rsidR="00584795" w:rsidRPr="00B67BC0">
        <w:rPr>
          <w:noProof/>
          <w:sz w:val="28"/>
          <w:szCs w:val="28"/>
        </w:rPr>
        <w:t>5</w:t>
      </w:r>
      <w:r w:rsidRPr="00B67BC0">
        <w:rPr>
          <w:sz w:val="28"/>
          <w:szCs w:val="28"/>
        </w:rPr>
        <w:t xml:space="preserve"> tại </w:t>
      </w:r>
      <w:r w:rsidR="0023679F">
        <w:rPr>
          <w:sz w:val="28"/>
          <w:szCs w:val="28"/>
        </w:rPr>
        <w:t>UBND xã Kiến Minh</w:t>
      </w:r>
      <w:r w:rsidRPr="00B67BC0">
        <w:rPr>
          <w:sz w:val="28"/>
          <w:szCs w:val="28"/>
        </w:rPr>
        <w:t>, chúng tôi gồm các bên dưới đây:</w:t>
      </w:r>
    </w:p>
    <w:p w14:paraId="24A407BA" w14:textId="77777777" w:rsidR="00A41F33" w:rsidRPr="00B67BC0" w:rsidRDefault="00A41F33" w:rsidP="009161A1">
      <w:pPr>
        <w:spacing w:line="480" w:lineRule="exact"/>
        <w:ind w:firstLine="567"/>
        <w:jc w:val="both"/>
        <w:rPr>
          <w:b/>
          <w:i/>
          <w:sz w:val="28"/>
          <w:szCs w:val="28"/>
        </w:rPr>
      </w:pPr>
      <w:r w:rsidRPr="00B67BC0">
        <w:rPr>
          <w:b/>
          <w:i/>
          <w:sz w:val="28"/>
          <w:szCs w:val="28"/>
        </w:rPr>
        <w:t>1. Chủ đầu tư:</w:t>
      </w:r>
    </w:p>
    <w:p w14:paraId="43C9436F" w14:textId="39489CB5" w:rsidR="00A41F33" w:rsidRPr="00B67BC0" w:rsidRDefault="005C409C" w:rsidP="009161A1">
      <w:pPr>
        <w:spacing w:line="480" w:lineRule="exact"/>
        <w:ind w:firstLine="567"/>
        <w:jc w:val="both"/>
        <w:rPr>
          <w:sz w:val="28"/>
          <w:szCs w:val="28"/>
        </w:rPr>
      </w:pPr>
      <w:bookmarkStart w:id="0" w:name="_Hlk203723282"/>
      <w:r w:rsidRPr="00B67BC0">
        <w:rPr>
          <w:sz w:val="28"/>
          <w:szCs w:val="28"/>
        </w:rPr>
        <w:t xml:space="preserve">- </w:t>
      </w:r>
      <w:r w:rsidR="00A41F33" w:rsidRPr="00B67BC0">
        <w:rPr>
          <w:sz w:val="28"/>
          <w:szCs w:val="28"/>
        </w:rPr>
        <w:t>Tên giao dịch</w:t>
      </w:r>
      <w:r w:rsidR="00130463" w:rsidRPr="00B67BC0">
        <w:rPr>
          <w:sz w:val="28"/>
          <w:szCs w:val="28"/>
        </w:rPr>
        <w:t>:</w:t>
      </w:r>
      <w:r w:rsidR="00A41F33" w:rsidRPr="00B67BC0">
        <w:rPr>
          <w:sz w:val="28"/>
          <w:szCs w:val="28"/>
        </w:rPr>
        <w:t xml:space="preserve"> </w:t>
      </w:r>
      <w:r w:rsidR="003E30E0">
        <w:rPr>
          <w:noProof/>
          <w:sz w:val="28"/>
          <w:szCs w:val="28"/>
        </w:rPr>
        <w:t>PHÒNG KINH TẾ XÃ KIẾN MINH</w:t>
      </w:r>
    </w:p>
    <w:p w14:paraId="5B9464F5" w14:textId="609B8452" w:rsidR="007F3F98" w:rsidRPr="00B67BC0" w:rsidRDefault="007F3F98" w:rsidP="007F3F98">
      <w:pPr>
        <w:pStyle w:val="Default"/>
        <w:spacing w:line="380" w:lineRule="atLeast"/>
        <w:ind w:firstLine="567"/>
        <w:rPr>
          <w:rFonts w:ascii="Times New Roman" w:hAnsi="Times New Roman" w:cs="Times New Roman"/>
          <w:b/>
          <w:bCs/>
          <w:color w:val="auto"/>
          <w:sz w:val="28"/>
          <w:szCs w:val="28"/>
        </w:rPr>
      </w:pPr>
      <w:r w:rsidRPr="00B67BC0">
        <w:rPr>
          <w:rFonts w:ascii="Times New Roman" w:hAnsi="Times New Roman" w:cs="Times New Roman"/>
          <w:color w:val="auto"/>
          <w:sz w:val="28"/>
          <w:szCs w:val="28"/>
        </w:rPr>
        <w:t xml:space="preserve">- Đại diện là: Ông </w:t>
      </w:r>
      <w:r w:rsidR="0023679F">
        <w:rPr>
          <w:rFonts w:ascii="Times New Roman" w:hAnsi="Times New Roman" w:cs="Times New Roman"/>
          <w:b/>
          <w:bCs/>
          <w:color w:val="auto"/>
          <w:sz w:val="28"/>
          <w:szCs w:val="28"/>
        </w:rPr>
        <w:t>Vũ Hữu Hiệp</w:t>
      </w:r>
      <w:r w:rsidRPr="00B67BC0">
        <w:rPr>
          <w:rFonts w:ascii="Times New Roman" w:hAnsi="Times New Roman" w:cs="Times New Roman"/>
          <w:b/>
          <w:bCs/>
          <w:color w:val="auto"/>
          <w:sz w:val="28"/>
          <w:szCs w:val="28"/>
        </w:rPr>
        <w:t xml:space="preserve"> - </w:t>
      </w:r>
      <w:r w:rsidRPr="00B67BC0">
        <w:rPr>
          <w:rFonts w:ascii="Times New Roman" w:hAnsi="Times New Roman" w:cs="Times New Roman"/>
          <w:color w:val="auto"/>
          <w:sz w:val="28"/>
          <w:szCs w:val="28"/>
        </w:rPr>
        <w:t xml:space="preserve">Chức vụ: </w:t>
      </w:r>
      <w:r w:rsidR="0023679F">
        <w:rPr>
          <w:rFonts w:ascii="Times New Roman" w:hAnsi="Times New Roman" w:cs="Times New Roman"/>
          <w:color w:val="auto"/>
          <w:sz w:val="28"/>
          <w:szCs w:val="28"/>
        </w:rPr>
        <w:t>Trưởng phòng</w:t>
      </w:r>
    </w:p>
    <w:p w14:paraId="5DD8CA36" w14:textId="2A737CB1" w:rsidR="005C409C" w:rsidRPr="00B67BC0" w:rsidRDefault="005C409C" w:rsidP="009161A1">
      <w:pPr>
        <w:spacing w:line="480" w:lineRule="exact"/>
        <w:ind w:firstLine="567"/>
        <w:jc w:val="both"/>
        <w:rPr>
          <w:b/>
          <w:spacing w:val="3"/>
          <w:sz w:val="28"/>
          <w:szCs w:val="28"/>
          <w:shd w:val="clear" w:color="auto" w:fill="FFFFFF"/>
          <w:lang w:val="nl-NL"/>
        </w:rPr>
      </w:pPr>
      <w:r w:rsidRPr="00B67BC0">
        <w:rPr>
          <w:rFonts w:eastAsia="SimSun"/>
          <w:sz w:val="28"/>
          <w:szCs w:val="28"/>
          <w:lang w:val="nl-NL"/>
        </w:rPr>
        <w:t xml:space="preserve">- Địa chỉ: </w:t>
      </w:r>
      <w:r w:rsidR="0023679F">
        <w:rPr>
          <w:sz w:val="28"/>
          <w:szCs w:val="28"/>
          <w:lang w:val="pt-BR"/>
        </w:rPr>
        <w:t>Thôn Vũ Vị, xã Kiến Minh, thành phố Hải Phòng, Việt Nam</w:t>
      </w:r>
    </w:p>
    <w:p w14:paraId="60D262E4" w14:textId="1C6C316C" w:rsidR="005C409C" w:rsidRPr="00B67BC0" w:rsidRDefault="005C409C" w:rsidP="009161A1">
      <w:pPr>
        <w:spacing w:line="480" w:lineRule="exact"/>
        <w:ind w:firstLine="567"/>
        <w:jc w:val="both"/>
        <w:rPr>
          <w:rFonts w:eastAsia="SimSun"/>
          <w:spacing w:val="-4"/>
          <w:sz w:val="28"/>
          <w:szCs w:val="28"/>
          <w:lang w:val="nl-NL"/>
        </w:rPr>
      </w:pPr>
      <w:r w:rsidRPr="00B67BC0">
        <w:rPr>
          <w:rFonts w:eastAsia="SimSun"/>
          <w:spacing w:val="-4"/>
          <w:sz w:val="28"/>
          <w:szCs w:val="28"/>
          <w:lang w:val="nl-NL"/>
        </w:rPr>
        <w:t xml:space="preserve">- Tài khoản: </w:t>
      </w:r>
      <w:r w:rsidR="0023679F">
        <w:rPr>
          <w:spacing w:val="-4"/>
          <w:sz w:val="28"/>
          <w:szCs w:val="28"/>
          <w:lang w:val="nl-NL"/>
        </w:rPr>
        <w:t>9527.4.1144513 Tại KBNN khu vực III - Phòng giao dịch số 3</w:t>
      </w:r>
    </w:p>
    <w:p w14:paraId="0228A68A" w14:textId="4A7C7DB9" w:rsidR="005C409C" w:rsidRPr="00B67BC0" w:rsidRDefault="005C409C" w:rsidP="009161A1">
      <w:pPr>
        <w:spacing w:line="480" w:lineRule="exact"/>
        <w:ind w:right="-4" w:firstLine="567"/>
        <w:rPr>
          <w:spacing w:val="3"/>
          <w:sz w:val="28"/>
          <w:szCs w:val="28"/>
          <w:shd w:val="clear" w:color="auto" w:fill="FFFFFF"/>
          <w:lang w:val="nl-NL"/>
        </w:rPr>
      </w:pPr>
      <w:r w:rsidRPr="00B67BC0">
        <w:rPr>
          <w:rFonts w:eastAsia="SimSun"/>
          <w:sz w:val="28"/>
          <w:szCs w:val="28"/>
          <w:lang w:val="nl-NL"/>
        </w:rPr>
        <w:t xml:space="preserve">- Mã số thuế: </w:t>
      </w:r>
      <w:r w:rsidR="0023679F">
        <w:rPr>
          <w:spacing w:val="3"/>
          <w:sz w:val="28"/>
          <w:szCs w:val="28"/>
          <w:shd w:val="clear" w:color="auto" w:fill="FFFFFF"/>
          <w:lang w:val="nl-NL"/>
        </w:rPr>
        <w:t>0202304184</w:t>
      </w:r>
    </w:p>
    <w:p w14:paraId="1562C645" w14:textId="2350126C" w:rsidR="00F10429" w:rsidRPr="00B67BC0" w:rsidRDefault="00F10429" w:rsidP="009161A1">
      <w:pPr>
        <w:spacing w:line="480" w:lineRule="exact"/>
        <w:ind w:right="-4" w:firstLine="567"/>
        <w:rPr>
          <w:sz w:val="28"/>
          <w:szCs w:val="28"/>
          <w:lang w:val="nl-NL"/>
        </w:rPr>
      </w:pPr>
      <w:r w:rsidRPr="00B67BC0">
        <w:rPr>
          <w:spacing w:val="3"/>
          <w:sz w:val="28"/>
          <w:szCs w:val="28"/>
          <w:shd w:val="clear" w:color="auto" w:fill="FFFFFF"/>
          <w:lang w:val="nl-NL"/>
        </w:rPr>
        <w:t xml:space="preserve">- Mã ĐVQHNS: </w:t>
      </w:r>
      <w:r w:rsidR="0023679F">
        <w:rPr>
          <w:spacing w:val="-4"/>
          <w:sz w:val="28"/>
          <w:szCs w:val="28"/>
          <w:lang w:val="nl-NL"/>
        </w:rPr>
        <w:t>1144513</w:t>
      </w:r>
    </w:p>
    <w:bookmarkEnd w:id="0"/>
    <w:p w14:paraId="488F447E" w14:textId="77777777" w:rsidR="00A41F33" w:rsidRPr="00B67BC0" w:rsidRDefault="00A41F33" w:rsidP="009161A1">
      <w:pPr>
        <w:spacing w:line="480" w:lineRule="exact"/>
        <w:ind w:firstLine="567"/>
        <w:jc w:val="both"/>
        <w:rPr>
          <w:sz w:val="28"/>
          <w:szCs w:val="28"/>
          <w:lang w:val="nl-NL"/>
        </w:rPr>
      </w:pPr>
      <w:r w:rsidRPr="00B67BC0">
        <w:rPr>
          <w:sz w:val="28"/>
          <w:szCs w:val="28"/>
          <w:lang w:val="nl-NL"/>
        </w:rPr>
        <w:t>Và bên kia là:</w:t>
      </w:r>
    </w:p>
    <w:p w14:paraId="3B436905" w14:textId="77777777" w:rsidR="00A41F33" w:rsidRPr="00B67BC0" w:rsidRDefault="00A41F33" w:rsidP="009161A1">
      <w:pPr>
        <w:spacing w:line="480" w:lineRule="exact"/>
        <w:ind w:firstLine="567"/>
        <w:jc w:val="both"/>
        <w:rPr>
          <w:b/>
          <w:i/>
          <w:sz w:val="28"/>
          <w:szCs w:val="28"/>
          <w:lang w:val="nl-NL"/>
        </w:rPr>
      </w:pPr>
      <w:r w:rsidRPr="00B67BC0">
        <w:rPr>
          <w:b/>
          <w:i/>
          <w:sz w:val="28"/>
          <w:szCs w:val="28"/>
          <w:lang w:val="nl-NL"/>
        </w:rPr>
        <w:t>2. Nhà thầu:</w:t>
      </w:r>
    </w:p>
    <w:p w14:paraId="4F25A5F0" w14:textId="306C3949" w:rsidR="00316E17" w:rsidRPr="00B67BC0" w:rsidRDefault="005C409C" w:rsidP="009161A1">
      <w:pPr>
        <w:spacing w:line="480" w:lineRule="exact"/>
        <w:ind w:firstLine="567"/>
        <w:jc w:val="both"/>
        <w:rPr>
          <w:sz w:val="28"/>
          <w:szCs w:val="28"/>
          <w:lang w:val="vi-VN"/>
        </w:rPr>
      </w:pPr>
      <w:r w:rsidRPr="00B67BC0">
        <w:rPr>
          <w:sz w:val="28"/>
          <w:szCs w:val="28"/>
          <w:lang w:val="nl-NL"/>
        </w:rPr>
        <w:t xml:space="preserve">- </w:t>
      </w:r>
      <w:r w:rsidR="00A41F33" w:rsidRPr="00B67BC0">
        <w:rPr>
          <w:sz w:val="28"/>
          <w:szCs w:val="28"/>
          <w:lang w:val="nl-NL"/>
        </w:rPr>
        <w:t xml:space="preserve">Tên giao dịch: </w:t>
      </w:r>
      <w:r w:rsidR="00316E17" w:rsidRPr="00B67BC0">
        <w:rPr>
          <w:sz w:val="28"/>
          <w:szCs w:val="28"/>
          <w:lang w:val="nl-NL"/>
        </w:rPr>
        <w:t xml:space="preserve">Công ty </w:t>
      </w:r>
      <w:r w:rsidR="00902D6E" w:rsidRPr="00B67BC0">
        <w:rPr>
          <w:sz w:val="28"/>
          <w:szCs w:val="28"/>
          <w:lang w:val="nl-NL"/>
        </w:rPr>
        <w:t>TNHH xây dựng Định Sơn</w:t>
      </w:r>
    </w:p>
    <w:p w14:paraId="375A7BAA" w14:textId="43F62C06" w:rsidR="005C409C"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Đại diện là: </w:t>
      </w:r>
      <w:r w:rsidR="000A1C59" w:rsidRPr="00B67BC0">
        <w:rPr>
          <w:rFonts w:eastAsia="SimSun"/>
          <w:sz w:val="28"/>
          <w:szCs w:val="28"/>
          <w:lang w:val="nl-NL"/>
        </w:rPr>
        <w:t xml:space="preserve">Ông </w:t>
      </w:r>
      <w:r w:rsidR="00902D6E" w:rsidRPr="00B67BC0">
        <w:rPr>
          <w:b/>
          <w:bCs/>
          <w:spacing w:val="3"/>
          <w:sz w:val="28"/>
          <w:szCs w:val="28"/>
          <w:shd w:val="clear" w:color="auto" w:fill="FFFFFF"/>
          <w:lang w:val="nl-NL"/>
        </w:rPr>
        <w:t>Nguyễn Sĩ Sơn</w:t>
      </w:r>
      <w:r w:rsidR="000A1C59" w:rsidRPr="00B67BC0">
        <w:rPr>
          <w:spacing w:val="3"/>
          <w:sz w:val="28"/>
          <w:szCs w:val="28"/>
          <w:shd w:val="clear" w:color="auto" w:fill="FFFFFF"/>
          <w:lang w:val="vi-VN"/>
        </w:rPr>
        <w:t xml:space="preserve"> -</w:t>
      </w:r>
      <w:r w:rsidR="000A1C59" w:rsidRPr="00B67BC0">
        <w:rPr>
          <w:rFonts w:eastAsia="SimSun"/>
          <w:sz w:val="28"/>
          <w:szCs w:val="28"/>
          <w:lang w:val="nl-NL"/>
        </w:rPr>
        <w:t xml:space="preserve"> Chức vụ: Giám đốc</w:t>
      </w:r>
    </w:p>
    <w:p w14:paraId="2C739955" w14:textId="75D38CC7" w:rsidR="00791177"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Địa chỉ: </w:t>
      </w:r>
      <w:r w:rsidR="0023159A" w:rsidRPr="00B67BC0">
        <w:rPr>
          <w:rFonts w:eastAsia="SimSun"/>
          <w:sz w:val="28"/>
          <w:szCs w:val="28"/>
          <w:lang w:val="nl-NL"/>
        </w:rPr>
        <w:t>Thôn 1 (tại nhà ông Nguyễn S</w:t>
      </w:r>
      <w:r w:rsidR="0023159A" w:rsidRPr="00B67BC0">
        <w:rPr>
          <w:rFonts w:eastAsia="SimSun"/>
          <w:sz w:val="28"/>
          <w:szCs w:val="28"/>
          <w:lang w:val="vi-VN"/>
        </w:rPr>
        <w:t>ĩ</w:t>
      </w:r>
      <w:r w:rsidR="0023159A" w:rsidRPr="00B67BC0">
        <w:rPr>
          <w:rFonts w:eastAsia="SimSun"/>
          <w:sz w:val="28"/>
          <w:szCs w:val="28"/>
          <w:lang w:val="nl-NL"/>
        </w:rPr>
        <w:t xml:space="preserve"> Định), xã Nghi Dương, thành phố Hải Phòng, Việt Nam.</w:t>
      </w:r>
    </w:p>
    <w:p w14:paraId="2FF95C3B" w14:textId="551D9169" w:rsidR="005C409C" w:rsidRPr="00B67BC0" w:rsidRDefault="005C409C" w:rsidP="009161A1">
      <w:pPr>
        <w:spacing w:line="480" w:lineRule="exact"/>
        <w:ind w:firstLine="567"/>
        <w:jc w:val="both"/>
        <w:rPr>
          <w:rFonts w:eastAsia="SimSun"/>
          <w:sz w:val="28"/>
          <w:szCs w:val="28"/>
          <w:lang w:val="nl-NL"/>
        </w:rPr>
      </w:pPr>
      <w:r w:rsidRPr="00B67BC0">
        <w:rPr>
          <w:rFonts w:eastAsia="SimSun"/>
          <w:sz w:val="28"/>
          <w:szCs w:val="28"/>
          <w:lang w:val="nl-NL"/>
        </w:rPr>
        <w:t xml:space="preserve">- Tài khoản: </w:t>
      </w:r>
      <w:r w:rsidR="0023679F">
        <w:rPr>
          <w:rFonts w:eastAsia="SimSun"/>
          <w:sz w:val="28"/>
          <w:szCs w:val="28"/>
          <w:lang w:val="nl-NL"/>
        </w:rPr>
        <w:t>0789.8888</w:t>
      </w:r>
      <w:r w:rsidR="00902D6E" w:rsidRPr="00B67BC0">
        <w:rPr>
          <w:rFonts w:eastAsia="SimSun"/>
          <w:sz w:val="28"/>
          <w:szCs w:val="28"/>
          <w:lang w:val="nl-NL"/>
        </w:rPr>
        <w:t xml:space="preserve"> Tại ngân hàng </w:t>
      </w:r>
      <w:r w:rsidR="0023679F">
        <w:rPr>
          <w:rFonts w:eastAsia="SimSun"/>
          <w:sz w:val="28"/>
          <w:szCs w:val="28"/>
          <w:lang w:val="nl-NL"/>
        </w:rPr>
        <w:t>Techcombank</w:t>
      </w:r>
      <w:r w:rsidR="00902D6E" w:rsidRPr="00B67BC0">
        <w:rPr>
          <w:rFonts w:eastAsia="SimSun"/>
          <w:sz w:val="28"/>
          <w:szCs w:val="28"/>
          <w:lang w:val="nl-NL"/>
        </w:rPr>
        <w:t xml:space="preserve"> chi nhánh Hải Phòng</w:t>
      </w:r>
    </w:p>
    <w:p w14:paraId="17509597" w14:textId="225BC797" w:rsidR="00A41F33" w:rsidRPr="00B67BC0" w:rsidRDefault="00902D6E" w:rsidP="009161A1">
      <w:pPr>
        <w:spacing w:line="480" w:lineRule="exact"/>
        <w:ind w:firstLine="567"/>
        <w:jc w:val="both"/>
        <w:rPr>
          <w:sz w:val="28"/>
          <w:szCs w:val="28"/>
          <w:lang w:val="nl-NL"/>
        </w:rPr>
      </w:pPr>
      <w:r w:rsidRPr="00B67BC0">
        <w:rPr>
          <w:sz w:val="28"/>
          <w:szCs w:val="28"/>
          <w:lang w:val="nl-NL"/>
        </w:rPr>
        <w:t xml:space="preserve">- </w:t>
      </w:r>
      <w:r w:rsidR="00A41F33" w:rsidRPr="00B67BC0">
        <w:rPr>
          <w:sz w:val="28"/>
          <w:szCs w:val="28"/>
          <w:lang w:val="nl-NL"/>
        </w:rPr>
        <w:t>Mã số thuế:</w:t>
      </w:r>
      <w:r w:rsidR="00A41F33" w:rsidRPr="00B67BC0">
        <w:rPr>
          <w:spacing w:val="3"/>
          <w:sz w:val="28"/>
          <w:szCs w:val="28"/>
          <w:shd w:val="clear" w:color="auto" w:fill="FFFFFF"/>
          <w:lang w:val="nl-NL"/>
        </w:rPr>
        <w:t xml:space="preserve"> </w:t>
      </w:r>
      <w:r w:rsidRPr="00B67BC0">
        <w:rPr>
          <w:rFonts w:eastAsia="SimSun"/>
          <w:sz w:val="28"/>
          <w:szCs w:val="28"/>
          <w:lang w:val="nl-NL"/>
        </w:rPr>
        <w:t>0202111150</w:t>
      </w:r>
    </w:p>
    <w:p w14:paraId="0A466FF5" w14:textId="384CE214" w:rsidR="00A41F33" w:rsidRPr="00B67BC0" w:rsidRDefault="00D36148" w:rsidP="009161A1">
      <w:pPr>
        <w:tabs>
          <w:tab w:val="left" w:pos="567"/>
        </w:tabs>
        <w:spacing w:line="480" w:lineRule="exact"/>
        <w:ind w:right="-142"/>
        <w:jc w:val="both"/>
        <w:rPr>
          <w:sz w:val="28"/>
          <w:szCs w:val="28"/>
          <w:lang w:val="pt-BR"/>
        </w:rPr>
      </w:pPr>
      <w:r w:rsidRPr="00B67BC0">
        <w:rPr>
          <w:sz w:val="28"/>
          <w:szCs w:val="28"/>
          <w:lang w:val="pt-BR"/>
        </w:rPr>
        <w:tab/>
      </w:r>
      <w:r w:rsidR="00A41F33" w:rsidRPr="00B67BC0">
        <w:rPr>
          <w:sz w:val="28"/>
          <w:szCs w:val="28"/>
          <w:lang w:val="pt-BR"/>
        </w:rPr>
        <w:t xml:space="preserve">Hai bên cùng thống nhất ký hợp đồng thi công xây dựng </w:t>
      </w:r>
      <w:r w:rsidR="0023679F">
        <w:rPr>
          <w:sz w:val="28"/>
          <w:szCs w:val="28"/>
          <w:lang w:val="pt-BR"/>
        </w:rPr>
        <w:t>công trình</w:t>
      </w:r>
      <w:r w:rsidRPr="00B67BC0">
        <w:rPr>
          <w:sz w:val="28"/>
          <w:szCs w:val="28"/>
          <w:lang w:val="pt-BR"/>
        </w:rPr>
        <w:t xml:space="preserve">: </w:t>
      </w:r>
      <w:r w:rsidR="0023679F">
        <w:rPr>
          <w:sz w:val="28"/>
          <w:szCs w:val="28"/>
          <w:lang w:val="pt-BR"/>
        </w:rPr>
        <w:t>Sửa chữa tuyến kênh Đồng Dầm (Từ kênh Đại Trà 1 đến Gốc đa Miếu Bà); sửa chữa máng inox Đội 3 - Đội 5 thôn Phong Cầu 1, thôn Phong Cầu 2, xã Kiến Minh</w:t>
      </w:r>
      <w:r w:rsidR="00DD2EAC" w:rsidRPr="00B67BC0">
        <w:rPr>
          <w:sz w:val="28"/>
          <w:szCs w:val="28"/>
          <w:lang w:val="pt-BR"/>
        </w:rPr>
        <w:t xml:space="preserve"> </w:t>
      </w:r>
      <w:r w:rsidR="00A41F33" w:rsidRPr="00B67BC0">
        <w:rPr>
          <w:sz w:val="28"/>
          <w:szCs w:val="28"/>
          <w:lang w:val="pt-BR"/>
        </w:rPr>
        <w:t>như sau:</w:t>
      </w:r>
    </w:p>
    <w:p w14:paraId="4B41C280" w14:textId="77777777" w:rsidR="00A41F33" w:rsidRPr="00B67BC0" w:rsidRDefault="00A41F33" w:rsidP="007648EE">
      <w:pPr>
        <w:spacing w:before="120"/>
        <w:rPr>
          <w:sz w:val="28"/>
          <w:szCs w:val="28"/>
          <w:lang w:val="pt-BR"/>
        </w:rPr>
      </w:pPr>
    </w:p>
    <w:p w14:paraId="34CF80B1" w14:textId="77777777" w:rsidR="00A41F33" w:rsidRPr="00B67BC0" w:rsidRDefault="00A41F33">
      <w:pPr>
        <w:spacing w:after="160" w:line="259" w:lineRule="auto"/>
        <w:rPr>
          <w:sz w:val="28"/>
          <w:szCs w:val="28"/>
          <w:lang w:val="pt-BR"/>
        </w:rPr>
      </w:pPr>
      <w:r w:rsidRPr="00B67BC0">
        <w:rPr>
          <w:sz w:val="28"/>
          <w:szCs w:val="28"/>
          <w:lang w:val="pt-BR"/>
        </w:rPr>
        <w:br w:type="page"/>
      </w:r>
    </w:p>
    <w:p w14:paraId="1788D820" w14:textId="77777777" w:rsidR="00A41F33" w:rsidRPr="00B67BC0" w:rsidRDefault="00A41F33" w:rsidP="007648EE">
      <w:pPr>
        <w:spacing w:before="120"/>
        <w:jc w:val="center"/>
        <w:rPr>
          <w:b/>
          <w:sz w:val="28"/>
          <w:szCs w:val="28"/>
          <w:lang w:val="pt-BR"/>
        </w:rPr>
      </w:pPr>
      <w:r w:rsidRPr="00B67BC0">
        <w:rPr>
          <w:b/>
          <w:sz w:val="28"/>
          <w:szCs w:val="28"/>
          <w:lang w:val="pt-BR"/>
        </w:rPr>
        <w:lastRenderedPageBreak/>
        <w:t>PHẦN 2. CÁC CĂN CỨ KÝ KẾT HỢP ĐỒNG</w:t>
      </w:r>
    </w:p>
    <w:p w14:paraId="658410AA" w14:textId="0F34518D" w:rsidR="002D111B" w:rsidRPr="00B67BC0" w:rsidRDefault="002D111B" w:rsidP="00B67BC0">
      <w:pPr>
        <w:spacing w:line="370" w:lineRule="exact"/>
        <w:ind w:firstLine="567"/>
        <w:jc w:val="both"/>
        <w:rPr>
          <w:sz w:val="28"/>
          <w:szCs w:val="28"/>
          <w:lang w:val="pt-BR"/>
        </w:rPr>
      </w:pPr>
      <w:bookmarkStart w:id="1" w:name="_Hlk203723612"/>
      <w:r w:rsidRPr="00B67BC0">
        <w:rPr>
          <w:sz w:val="28"/>
          <w:szCs w:val="28"/>
          <w:lang w:val="pt-BR"/>
        </w:rPr>
        <w:t>Căn cứ Luật Xây dựng số 50/2014/QH13; Luật số 62/2020/QH14 Luật sửa đổi, bổ sung một số điều của Luật Xây dựng;</w:t>
      </w:r>
    </w:p>
    <w:p w14:paraId="7E2E5AA4" w14:textId="320B03DA" w:rsidR="00C72A8B" w:rsidRPr="00B67BC0" w:rsidRDefault="00C72A8B" w:rsidP="00B67BC0">
      <w:pPr>
        <w:spacing w:line="370" w:lineRule="exact"/>
        <w:ind w:firstLine="567"/>
        <w:jc w:val="both"/>
        <w:rPr>
          <w:sz w:val="28"/>
          <w:szCs w:val="28"/>
          <w:lang w:val="pt-BR"/>
        </w:rPr>
      </w:pPr>
      <w:r w:rsidRPr="00B67BC0">
        <w:rPr>
          <w:sz w:val="28"/>
          <w:szCs w:val="28"/>
          <w:lang w:val="pt-BR"/>
        </w:rPr>
        <w:t xml:space="preserve">Căn cứ </w:t>
      </w:r>
      <w:r w:rsidR="003D7587" w:rsidRPr="00B67BC0">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B67BC0">
        <w:rPr>
          <w:sz w:val="28"/>
          <w:szCs w:val="28"/>
        </w:rPr>
        <w:t xml:space="preserve"> </w:t>
      </w:r>
      <w:r w:rsidR="0023159A" w:rsidRPr="00B67BC0">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B67BC0" w:rsidRDefault="002D111B" w:rsidP="00B67BC0">
      <w:pPr>
        <w:spacing w:line="370" w:lineRule="exact"/>
        <w:ind w:firstLine="567"/>
        <w:jc w:val="both"/>
        <w:rPr>
          <w:spacing w:val="-2"/>
          <w:sz w:val="28"/>
          <w:szCs w:val="28"/>
          <w:lang w:val="pt-BR"/>
        </w:rPr>
      </w:pPr>
      <w:r w:rsidRPr="00B67BC0">
        <w:rPr>
          <w:spacing w:val="-2"/>
          <w:sz w:val="28"/>
          <w:szCs w:val="28"/>
          <w:lang w:val="pt-BR"/>
        </w:rPr>
        <w:t>Căn cứ các Nghị định: Nghị định số 2</w:t>
      </w:r>
      <w:r w:rsidR="0023159A" w:rsidRPr="00B67BC0">
        <w:rPr>
          <w:spacing w:val="-2"/>
          <w:sz w:val="28"/>
          <w:szCs w:val="28"/>
          <w:lang w:val="pt-BR"/>
        </w:rPr>
        <w:t>1</w:t>
      </w:r>
      <w:r w:rsidRPr="00B67BC0">
        <w:rPr>
          <w:spacing w:val="-2"/>
          <w:sz w:val="28"/>
          <w:szCs w:val="28"/>
          <w:lang w:val="pt-BR"/>
        </w:rPr>
        <w:t>4/202</w:t>
      </w:r>
      <w:r w:rsidR="0023159A" w:rsidRPr="00B67BC0">
        <w:rPr>
          <w:spacing w:val="-2"/>
          <w:sz w:val="28"/>
          <w:szCs w:val="28"/>
          <w:lang w:val="pt-BR"/>
        </w:rPr>
        <w:t>5</w:t>
      </w:r>
      <w:r w:rsidRPr="00B67BC0">
        <w:rPr>
          <w:spacing w:val="-2"/>
          <w:sz w:val="28"/>
          <w:szCs w:val="28"/>
          <w:lang w:val="pt-BR"/>
        </w:rPr>
        <w:t xml:space="preserve">/NĐ-CP ngày </w:t>
      </w:r>
      <w:r w:rsidR="0023159A" w:rsidRPr="00B67BC0">
        <w:rPr>
          <w:spacing w:val="-2"/>
          <w:sz w:val="28"/>
          <w:szCs w:val="28"/>
          <w:lang w:val="pt-BR"/>
        </w:rPr>
        <w:t>04</w:t>
      </w:r>
      <w:r w:rsidRPr="00B67BC0">
        <w:rPr>
          <w:spacing w:val="-2"/>
          <w:sz w:val="28"/>
          <w:szCs w:val="28"/>
          <w:lang w:val="pt-BR"/>
        </w:rPr>
        <w:t>/</w:t>
      </w:r>
      <w:r w:rsidR="0023159A" w:rsidRPr="00B67BC0">
        <w:rPr>
          <w:spacing w:val="-2"/>
          <w:sz w:val="28"/>
          <w:szCs w:val="28"/>
          <w:lang w:val="pt-BR"/>
        </w:rPr>
        <w:t>8</w:t>
      </w:r>
      <w:r w:rsidRPr="00B67BC0">
        <w:rPr>
          <w:spacing w:val="-2"/>
          <w:sz w:val="28"/>
          <w:szCs w:val="28"/>
          <w:lang w:val="pt-BR"/>
        </w:rPr>
        <w:t>/202</w:t>
      </w:r>
      <w:r w:rsidR="0023159A" w:rsidRPr="00B67BC0">
        <w:rPr>
          <w:spacing w:val="-2"/>
          <w:sz w:val="28"/>
          <w:szCs w:val="28"/>
          <w:lang w:val="pt-BR"/>
        </w:rPr>
        <w:t>5</w:t>
      </w:r>
      <w:r w:rsidRPr="00B67BC0">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B67BC0">
        <w:rPr>
          <w:spacing w:val="-2"/>
          <w:sz w:val="28"/>
          <w:szCs w:val="28"/>
        </w:rPr>
        <w:t>Nghị định số 175/2024/NĐ-CP ngày 30/12/2024 của Chính phủ quy định chi tiết một số điều và biện pháp thi hành Luật xây dựng về quản lý hoạt động xây dựng</w:t>
      </w:r>
      <w:r w:rsidRPr="00B67BC0">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B67BC0" w:rsidRDefault="002D111B" w:rsidP="00B67BC0">
      <w:pPr>
        <w:spacing w:line="370" w:lineRule="exact"/>
        <w:ind w:firstLine="567"/>
        <w:jc w:val="both"/>
        <w:rPr>
          <w:sz w:val="28"/>
          <w:szCs w:val="28"/>
          <w:lang w:val="pt-BR"/>
        </w:rPr>
      </w:pPr>
      <w:r w:rsidRPr="00B67BC0">
        <w:rPr>
          <w:sz w:val="28"/>
          <w:szCs w:val="28"/>
          <w:lang w:val="pt-BR"/>
        </w:rPr>
        <w:t>Căn cứ Thông tư số 02/2023/TT-BXD ngày 03/03/2023 của Bộ Xây dựng hướng dẫn một số nội dung về Hợp đồng xây dựng</w:t>
      </w:r>
      <w:r w:rsidR="00A41F33" w:rsidRPr="00B67BC0">
        <w:rPr>
          <w:sz w:val="28"/>
          <w:szCs w:val="28"/>
          <w:lang w:val="pt-BR"/>
        </w:rPr>
        <w:t>;</w:t>
      </w:r>
    </w:p>
    <w:p w14:paraId="1CA2F724" w14:textId="77777777" w:rsidR="0023679F" w:rsidRPr="0023679F" w:rsidRDefault="0023679F" w:rsidP="0023679F">
      <w:pPr>
        <w:spacing w:line="370" w:lineRule="exact"/>
        <w:ind w:firstLine="567"/>
        <w:jc w:val="both"/>
        <w:rPr>
          <w:sz w:val="28"/>
          <w:szCs w:val="28"/>
          <w:lang w:val="pt-BR"/>
        </w:rPr>
      </w:pPr>
      <w:r w:rsidRPr="0023679F">
        <w:rPr>
          <w:sz w:val="28"/>
          <w:szCs w:val="28"/>
          <w:lang w:val="pt-BR"/>
        </w:rPr>
        <w:t>Căn cứ Thông tư số 65/2021/TT-BTC ngày 29/7/2021 của Bộ Tài chính Quy định về lập dự án, quản lý, sử dụng và quyết toán kinh phí bảo dưỡng, sửa chữa tài sản công;</w:t>
      </w:r>
    </w:p>
    <w:p w14:paraId="55473FAD" w14:textId="77777777" w:rsidR="0023679F" w:rsidRDefault="0023679F" w:rsidP="0023679F">
      <w:pPr>
        <w:spacing w:line="370" w:lineRule="exact"/>
        <w:ind w:firstLine="567"/>
        <w:jc w:val="both"/>
        <w:rPr>
          <w:sz w:val="28"/>
          <w:szCs w:val="28"/>
          <w:lang w:val="pt-BR"/>
        </w:rPr>
      </w:pPr>
      <w:r w:rsidRPr="0023679F">
        <w:rPr>
          <w:sz w:val="28"/>
          <w:szCs w:val="28"/>
          <w:lang w:val="pt-BR"/>
        </w:rPr>
        <w:t>Căn cứ Quyết định số 12/2022/QĐ-UBND ngày 09/3/2022 của Ủy ban nhân dân thành phố Hải Phòng ban hành quy định chi tiết một số nội dung về quản lý dự án đầu tư xây dựng, quản lý chất lượng và bảo trì công trình xây dựng trên thành phố Hải Phòng;</w:t>
      </w:r>
    </w:p>
    <w:p w14:paraId="1209B334" w14:textId="7836F5D0" w:rsidR="00A41F33" w:rsidRPr="00B67BC0" w:rsidRDefault="00B94B73" w:rsidP="0023679F">
      <w:pPr>
        <w:spacing w:line="370" w:lineRule="exact"/>
        <w:ind w:firstLine="567"/>
        <w:jc w:val="both"/>
        <w:rPr>
          <w:sz w:val="28"/>
          <w:szCs w:val="28"/>
          <w:lang w:val="pt-BR"/>
        </w:rPr>
      </w:pPr>
      <w:r w:rsidRPr="00B67BC0">
        <w:rPr>
          <w:sz w:val="28"/>
          <w:szCs w:val="28"/>
          <w:lang w:val="pt-BR"/>
        </w:rPr>
        <w:t xml:space="preserve">Căn cứ </w:t>
      </w:r>
      <w:r w:rsidR="0023159A" w:rsidRPr="00B67BC0">
        <w:rPr>
          <w:iCs/>
          <w:sz w:val="28"/>
          <w:szCs w:val="28"/>
          <w:lang w:val="pt-BR"/>
        </w:rPr>
        <w:t>Quyết định số</w:t>
      </w:r>
      <w:r w:rsidR="0023679F">
        <w:rPr>
          <w:iCs/>
          <w:sz w:val="28"/>
          <w:szCs w:val="28"/>
          <w:lang w:val="pt-BR"/>
        </w:rPr>
        <w:t xml:space="preserve"> 28</w:t>
      </w:r>
      <w:r w:rsidR="0023159A" w:rsidRPr="00B67BC0">
        <w:rPr>
          <w:iCs/>
          <w:sz w:val="28"/>
          <w:szCs w:val="28"/>
          <w:lang w:val="pt-BR"/>
        </w:rPr>
        <w:t>/QĐ-</w:t>
      </w:r>
      <w:r w:rsidR="0023679F">
        <w:rPr>
          <w:iCs/>
          <w:sz w:val="28"/>
          <w:szCs w:val="28"/>
          <w:lang w:val="pt-BR"/>
        </w:rPr>
        <w:t>KT</w:t>
      </w:r>
      <w:r w:rsidR="00C44300">
        <w:rPr>
          <w:iCs/>
          <w:sz w:val="28"/>
          <w:szCs w:val="28"/>
          <w:lang w:val="pt-BR"/>
        </w:rPr>
        <w:t xml:space="preserve"> </w:t>
      </w:r>
      <w:r w:rsidR="0023159A" w:rsidRPr="00B67BC0">
        <w:rPr>
          <w:iCs/>
          <w:sz w:val="28"/>
          <w:szCs w:val="28"/>
          <w:lang w:val="pt-BR"/>
        </w:rPr>
        <w:t xml:space="preserve">ngày </w:t>
      </w:r>
      <w:r w:rsidR="0023679F">
        <w:rPr>
          <w:iCs/>
          <w:sz w:val="28"/>
          <w:szCs w:val="28"/>
          <w:lang w:val="pt-BR"/>
        </w:rPr>
        <w:t>24/10</w:t>
      </w:r>
      <w:r w:rsidR="0023159A" w:rsidRPr="00B67BC0">
        <w:rPr>
          <w:iCs/>
          <w:sz w:val="28"/>
          <w:szCs w:val="28"/>
          <w:lang w:val="pt-BR"/>
        </w:rPr>
        <w:t xml:space="preserve">/2025 </w:t>
      </w:r>
      <w:r w:rsidRPr="00B67BC0">
        <w:rPr>
          <w:sz w:val="28"/>
          <w:szCs w:val="28"/>
          <w:lang w:val="pt-BR"/>
        </w:rPr>
        <w:t xml:space="preserve">của </w:t>
      </w:r>
      <w:r w:rsidR="0023679F">
        <w:rPr>
          <w:sz w:val="28"/>
          <w:szCs w:val="28"/>
          <w:lang w:val="pt-BR"/>
        </w:rPr>
        <w:t>phòng Kinh Tế xã Kiến Minh</w:t>
      </w:r>
      <w:r w:rsidRPr="00B67BC0">
        <w:rPr>
          <w:sz w:val="28"/>
          <w:szCs w:val="28"/>
          <w:lang w:val="pt-BR"/>
        </w:rPr>
        <w:t xml:space="preserve"> về việc phê duyệt kết quả lựa chọn nhà thầu </w:t>
      </w:r>
      <w:r w:rsidR="00C44300">
        <w:rPr>
          <w:sz w:val="28"/>
          <w:szCs w:val="28"/>
          <w:lang w:val="pt-BR"/>
        </w:rPr>
        <w:t>công trình</w:t>
      </w:r>
      <w:r w:rsidR="00964BD1" w:rsidRPr="00B67BC0">
        <w:rPr>
          <w:sz w:val="28"/>
          <w:szCs w:val="28"/>
          <w:lang w:val="pt-BR"/>
        </w:rPr>
        <w:t xml:space="preserve">: </w:t>
      </w:r>
      <w:r w:rsidR="0023679F">
        <w:rPr>
          <w:sz w:val="28"/>
          <w:szCs w:val="28"/>
          <w:lang w:val="pt-BR"/>
        </w:rPr>
        <w:t>Sửa chữa tuyến kênh Đồng Dầm (Từ kênh Đại Trà 1 đến Gốc đa Miếu Bà); sửa chữa máng inox Đội 3 - Đội 5 thôn Phong Cầu 1, thôn Phong Cầu 2, xã Kiến Minh</w:t>
      </w:r>
      <w:r w:rsidR="00A41F33" w:rsidRPr="00B67BC0">
        <w:rPr>
          <w:iCs/>
          <w:sz w:val="28"/>
          <w:szCs w:val="28"/>
          <w:lang w:val="pt-BR"/>
        </w:rPr>
        <w:t>;</w:t>
      </w:r>
    </w:p>
    <w:p w14:paraId="192C9E3F" w14:textId="62F753ED" w:rsidR="00A41F33" w:rsidRPr="00B67BC0" w:rsidRDefault="00A41F33" w:rsidP="00B67BC0">
      <w:pPr>
        <w:spacing w:line="370" w:lineRule="exact"/>
        <w:ind w:firstLine="567"/>
        <w:jc w:val="both"/>
        <w:rPr>
          <w:sz w:val="28"/>
          <w:szCs w:val="28"/>
          <w:lang w:val="pt-BR"/>
        </w:rPr>
      </w:pPr>
      <w:r w:rsidRPr="00B67BC0">
        <w:rPr>
          <w:sz w:val="28"/>
          <w:szCs w:val="28"/>
          <w:lang w:val="pt-BR"/>
        </w:rPr>
        <w:t>Các văn bản liên quan khác.</w:t>
      </w:r>
    </w:p>
    <w:p w14:paraId="5FBF8DE2" w14:textId="77777777" w:rsidR="00A41F33" w:rsidRPr="00B67BC0" w:rsidRDefault="00A41F33" w:rsidP="005A47F0">
      <w:pPr>
        <w:spacing w:beforeLines="40" w:before="96" w:line="340" w:lineRule="atLeast"/>
        <w:jc w:val="center"/>
        <w:rPr>
          <w:b/>
          <w:sz w:val="28"/>
          <w:szCs w:val="28"/>
          <w:lang w:val="pt-BR"/>
        </w:rPr>
      </w:pPr>
      <w:r w:rsidRPr="00B67BC0">
        <w:rPr>
          <w:b/>
          <w:sz w:val="28"/>
          <w:szCs w:val="28"/>
          <w:lang w:val="pt-BR"/>
        </w:rPr>
        <w:t>PHẦN 3. ĐIỀU KIỆN CHUNG CỦA HỢP ĐỒNG</w:t>
      </w:r>
    </w:p>
    <w:p w14:paraId="52B2FD61" w14:textId="77777777" w:rsidR="00A41F33" w:rsidRPr="00B67BC0" w:rsidRDefault="00A41F33" w:rsidP="009161A1">
      <w:pPr>
        <w:spacing w:beforeLines="40" w:before="96" w:line="400" w:lineRule="atLeast"/>
        <w:ind w:firstLine="567"/>
        <w:jc w:val="both"/>
        <w:rPr>
          <w:b/>
          <w:sz w:val="28"/>
          <w:szCs w:val="28"/>
          <w:lang w:val="pt-BR"/>
        </w:rPr>
      </w:pPr>
      <w:r w:rsidRPr="00B67BC0">
        <w:rPr>
          <w:b/>
          <w:sz w:val="28"/>
          <w:szCs w:val="28"/>
          <w:lang w:val="pt-BR"/>
        </w:rPr>
        <w:lastRenderedPageBreak/>
        <w:t>Điều 1. Giải thích từ ngữ</w:t>
      </w:r>
    </w:p>
    <w:p w14:paraId="37AF49C1"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Trong hợp đồng này, các từ ngữ dưới đây được hiểu như sau:</w:t>
      </w:r>
    </w:p>
    <w:p w14:paraId="5AAD50F2"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 </w:t>
      </w:r>
      <w:r w:rsidRPr="00B67BC0">
        <w:rPr>
          <w:i/>
          <w:sz w:val="28"/>
          <w:szCs w:val="28"/>
          <w:lang w:val="pt-BR"/>
        </w:rPr>
        <w:t>Bên</w:t>
      </w:r>
      <w:r w:rsidRPr="00B67BC0">
        <w:rPr>
          <w:sz w:val="28"/>
          <w:szCs w:val="28"/>
          <w:lang w:val="pt-BR"/>
        </w:rPr>
        <w:t xml:space="preserve"> là Chủ đầu tư hoặc Nhà thầu tùy theo ngữ cảnh (yêu cầu) diễn đạt.</w:t>
      </w:r>
    </w:p>
    <w:p w14:paraId="460739F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 </w:t>
      </w:r>
      <w:r w:rsidRPr="00B67BC0">
        <w:rPr>
          <w:i/>
          <w:sz w:val="28"/>
          <w:szCs w:val="28"/>
          <w:lang w:val="pt-BR"/>
        </w:rPr>
        <w:t>Bảng tiên lượng</w:t>
      </w:r>
      <w:r w:rsidRPr="00B67BC0">
        <w:rPr>
          <w:sz w:val="28"/>
          <w:szCs w:val="28"/>
          <w:lang w:val="pt-BR"/>
        </w:rPr>
        <w:t xml:space="preserve"> là bảng kê chi tiết khối lượng và giá các công việc trong hợp đồng.</w:t>
      </w:r>
    </w:p>
    <w:p w14:paraId="1E47A1B5"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1.3. </w:t>
      </w:r>
      <w:r w:rsidRPr="00B67BC0">
        <w:rPr>
          <w:i/>
          <w:sz w:val="28"/>
          <w:szCs w:val="28"/>
          <w:lang w:val="pt-BR"/>
        </w:rPr>
        <w:t xml:space="preserve">Bản vẽ thiết kế </w:t>
      </w:r>
      <w:r w:rsidRPr="00B67BC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1.4. </w:t>
      </w:r>
      <w:r w:rsidRPr="00B67BC0">
        <w:rPr>
          <w:i/>
          <w:sz w:val="28"/>
          <w:szCs w:val="28"/>
          <w:lang w:val="pt-BR"/>
        </w:rPr>
        <w:t>Biên bản nghiệm thu</w:t>
      </w:r>
      <w:r w:rsidRPr="00B67BC0">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1.5. </w:t>
      </w:r>
      <w:r w:rsidRPr="00B67BC0">
        <w:rPr>
          <w:i/>
          <w:sz w:val="28"/>
          <w:szCs w:val="28"/>
          <w:lang w:val="pt-BR"/>
        </w:rPr>
        <w:t>Chỉ dẫn kỹ thuật</w:t>
      </w:r>
      <w:r w:rsidRPr="00B67BC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5FC515C9"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1.6. </w:t>
      </w:r>
      <w:r w:rsidRPr="00B67BC0">
        <w:rPr>
          <w:i/>
          <w:sz w:val="28"/>
          <w:szCs w:val="28"/>
          <w:lang w:val="pt-BR"/>
        </w:rPr>
        <w:t>Chủ đầu tư</w:t>
      </w:r>
      <w:r w:rsidRPr="00B67BC0">
        <w:rPr>
          <w:sz w:val="28"/>
          <w:szCs w:val="28"/>
          <w:lang w:val="pt-BR"/>
        </w:rPr>
        <w:t xml:space="preserve"> là </w:t>
      </w:r>
      <w:r w:rsidR="003E30E0">
        <w:rPr>
          <w:noProof/>
          <w:sz w:val="28"/>
          <w:szCs w:val="28"/>
          <w:lang w:val="pt-BR"/>
        </w:rPr>
        <w:t>PHÒNG KINH TẾ XÃ KIẾN MINH</w:t>
      </w:r>
      <w:r w:rsidRPr="00B67BC0">
        <w:rPr>
          <w:sz w:val="28"/>
          <w:szCs w:val="28"/>
          <w:lang w:val="pt-BR"/>
        </w:rPr>
        <w:t xml:space="preserve"> [quy định tại </w:t>
      </w:r>
      <w:r w:rsidRPr="00B67BC0">
        <w:rPr>
          <w:b/>
          <w:sz w:val="28"/>
          <w:szCs w:val="28"/>
          <w:lang w:val="pt-BR"/>
        </w:rPr>
        <w:t>ĐKCT</w:t>
      </w:r>
      <w:r w:rsidRPr="00B67BC0">
        <w:rPr>
          <w:sz w:val="28"/>
          <w:szCs w:val="28"/>
          <w:lang w:val="pt-BR"/>
        </w:rPr>
        <w:t>].</w:t>
      </w:r>
    </w:p>
    <w:p w14:paraId="2AE5A66F"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1.7. </w:t>
      </w:r>
      <w:r w:rsidRPr="00B67BC0">
        <w:rPr>
          <w:i/>
          <w:sz w:val="28"/>
          <w:szCs w:val="28"/>
          <w:lang w:val="pt-BR"/>
        </w:rPr>
        <w:t>Công trình</w:t>
      </w:r>
      <w:r w:rsidRPr="00B67BC0">
        <w:rPr>
          <w:sz w:val="28"/>
          <w:szCs w:val="28"/>
          <w:lang w:val="pt-BR"/>
        </w:rPr>
        <w:t xml:space="preserve"> là công trình chính và công trình tạm hoặc là một trong hai loại công trình này [quy định tại </w:t>
      </w:r>
      <w:r w:rsidRPr="00B67BC0">
        <w:rPr>
          <w:b/>
          <w:sz w:val="28"/>
          <w:szCs w:val="28"/>
          <w:lang w:val="pt-BR"/>
        </w:rPr>
        <w:t>ĐKCT</w:t>
      </w:r>
      <w:r w:rsidRPr="00B67BC0">
        <w:rPr>
          <w:sz w:val="28"/>
          <w:szCs w:val="28"/>
          <w:lang w:val="pt-BR"/>
        </w:rPr>
        <w:t>].</w:t>
      </w:r>
    </w:p>
    <w:p w14:paraId="472EA945" w14:textId="37D7E569"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1.8. </w:t>
      </w:r>
      <w:r w:rsidRPr="00B67BC0">
        <w:rPr>
          <w:i/>
          <w:sz w:val="28"/>
          <w:szCs w:val="28"/>
          <w:lang w:val="pt-BR"/>
        </w:rPr>
        <w:t>Công trình chính</w:t>
      </w:r>
      <w:r w:rsidRPr="00B67BC0">
        <w:rPr>
          <w:sz w:val="28"/>
          <w:szCs w:val="28"/>
          <w:lang w:val="pt-BR"/>
        </w:rPr>
        <w:t xml:space="preserve"> là công trình </w:t>
      </w:r>
      <w:r w:rsidR="003E30E0">
        <w:rPr>
          <w:iCs/>
          <w:sz w:val="28"/>
          <w:szCs w:val="28"/>
          <w:lang w:val="pt-BR"/>
        </w:rPr>
        <w:t xml:space="preserve">Sửa chữa tuyến kênh Đồng Dầm (Từ kênh Đại Trà 1 đến Gốc đa Miếu Bà); sửa chữa máng inox Đội 3 - Đội 5 thôn Phong Cầu 1, thôn Phong Cầu 2, xã Kiến Minh </w:t>
      </w:r>
      <w:r w:rsidR="003D7587" w:rsidRPr="00B67BC0">
        <w:rPr>
          <w:sz w:val="28"/>
          <w:szCs w:val="28"/>
          <w:lang w:val="pt-BR"/>
        </w:rPr>
        <w:t xml:space="preserve"> </w:t>
      </w:r>
      <w:r w:rsidRPr="00B67BC0">
        <w:rPr>
          <w:sz w:val="28"/>
          <w:szCs w:val="28"/>
          <w:lang w:val="pt-BR"/>
        </w:rPr>
        <w:t>mà Nhà thầu thi công theo hợp đồng.</w:t>
      </w:r>
    </w:p>
    <w:p w14:paraId="642097B4"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1.9. </w:t>
      </w:r>
      <w:r w:rsidRPr="00B67BC0">
        <w:rPr>
          <w:i/>
          <w:sz w:val="28"/>
          <w:szCs w:val="28"/>
          <w:lang w:val="pt-BR"/>
        </w:rPr>
        <w:t>Công trình tạm</w:t>
      </w:r>
      <w:r w:rsidRPr="00B67BC0">
        <w:rPr>
          <w:sz w:val="28"/>
          <w:szCs w:val="28"/>
          <w:lang w:val="pt-BR"/>
        </w:rPr>
        <w:t xml:space="preserve"> là các công trình phục vụ thi công công trình, hạng mục công trình.</w:t>
      </w:r>
    </w:p>
    <w:p w14:paraId="5168B3D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1.10. </w:t>
      </w:r>
      <w:r w:rsidRPr="00B67BC0">
        <w:rPr>
          <w:i/>
          <w:sz w:val="28"/>
          <w:szCs w:val="28"/>
          <w:lang w:val="pt-BR"/>
        </w:rPr>
        <w:t>Công trường</w:t>
      </w:r>
      <w:r w:rsidRPr="00B67BC0">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B67BC0">
        <w:rPr>
          <w:b/>
          <w:sz w:val="28"/>
          <w:szCs w:val="28"/>
          <w:lang w:val="pt-BR"/>
        </w:rPr>
        <w:t>ĐKCT</w:t>
      </w:r>
      <w:r w:rsidRPr="00B67BC0">
        <w:rPr>
          <w:sz w:val="28"/>
          <w:szCs w:val="28"/>
          <w:lang w:val="pt-BR"/>
        </w:rPr>
        <w:t>].</w:t>
      </w:r>
    </w:p>
    <w:p w14:paraId="38C87568" w14:textId="4B32389D"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1.11. </w:t>
      </w:r>
      <w:r w:rsidRPr="00B67BC0">
        <w:rPr>
          <w:i/>
          <w:sz w:val="28"/>
          <w:szCs w:val="28"/>
          <w:lang w:val="pt-BR"/>
        </w:rPr>
        <w:t>Dự án</w:t>
      </w:r>
      <w:r w:rsidRPr="00B67BC0">
        <w:rPr>
          <w:sz w:val="28"/>
          <w:szCs w:val="28"/>
          <w:lang w:val="pt-BR"/>
        </w:rPr>
        <w:t xml:space="preserve"> là </w:t>
      </w:r>
      <w:r w:rsidR="003E30E0">
        <w:rPr>
          <w:iCs/>
          <w:sz w:val="28"/>
          <w:szCs w:val="28"/>
          <w:lang w:val="pt-BR"/>
        </w:rPr>
        <w:t xml:space="preserve">Sửa chữa tuyến kênh Đồng Dầm (Từ kênh Đại Trà 1 đến Gốc đa Miếu Bà); sửa chữa máng inox Đội 3 - Đội 5 thôn Phong Cầu 1, thôn Phong Cầu 2, xã Kiến Minh </w:t>
      </w:r>
      <w:r w:rsidRPr="00B67BC0">
        <w:rPr>
          <w:i/>
          <w:sz w:val="28"/>
          <w:szCs w:val="28"/>
          <w:lang w:val="pt-BR"/>
        </w:rPr>
        <w:t>.</w:t>
      </w:r>
    </w:p>
    <w:p w14:paraId="7D4CEDFF"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1.12. </w:t>
      </w:r>
      <w:r w:rsidRPr="00B67BC0">
        <w:rPr>
          <w:i/>
          <w:sz w:val="28"/>
          <w:szCs w:val="28"/>
          <w:lang w:val="pt-BR"/>
        </w:rPr>
        <w:t xml:space="preserve">Đại diện Chủ đầu tư </w:t>
      </w:r>
      <w:r w:rsidRPr="00B67BC0">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lastRenderedPageBreak/>
        <w:t xml:space="preserve">1.13. </w:t>
      </w:r>
      <w:r w:rsidRPr="00B67BC0">
        <w:rPr>
          <w:i/>
          <w:sz w:val="28"/>
          <w:szCs w:val="28"/>
          <w:lang w:val="pt-BR"/>
        </w:rPr>
        <w:t>Đại diện Nhà thầu</w:t>
      </w:r>
      <w:r w:rsidRPr="00B67BC0">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1.14. </w:t>
      </w:r>
      <w:r w:rsidRPr="00B67BC0">
        <w:rPr>
          <w:i/>
          <w:sz w:val="28"/>
          <w:szCs w:val="28"/>
          <w:lang w:val="pt-BR"/>
        </w:rPr>
        <w:t>Đại diện nhà tư vấn</w:t>
      </w:r>
      <w:r w:rsidRPr="00B67BC0">
        <w:rPr>
          <w:sz w:val="28"/>
          <w:szCs w:val="28"/>
          <w:lang w:val="pt-BR"/>
        </w:rPr>
        <w:t xml:space="preserve"> là người được nhà tư vấn ủy quyền làm đại diện để thực hiện các nhiệm vụ do nhà tư vấn giao.</w:t>
      </w:r>
    </w:p>
    <w:p w14:paraId="384B0F7B"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1.15. </w:t>
      </w:r>
      <w:r w:rsidRPr="00B67BC0">
        <w:rPr>
          <w:i/>
          <w:sz w:val="28"/>
          <w:szCs w:val="28"/>
          <w:lang w:val="pt-BR"/>
        </w:rPr>
        <w:t>Hạng mục công trình</w:t>
      </w:r>
      <w:r w:rsidRPr="00B67BC0">
        <w:rPr>
          <w:sz w:val="28"/>
          <w:szCs w:val="28"/>
          <w:lang w:val="pt-BR"/>
        </w:rPr>
        <w:t xml:space="preserve"> là một công trình chính hoặc một phần công trình chính.</w:t>
      </w:r>
    </w:p>
    <w:p w14:paraId="329DB17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1.16. </w:t>
      </w:r>
      <w:r w:rsidRPr="00B67BC0">
        <w:rPr>
          <w:i/>
          <w:sz w:val="28"/>
          <w:szCs w:val="28"/>
          <w:lang w:val="pt-BR"/>
        </w:rPr>
        <w:t>Hồ sơ dự thầu</w:t>
      </w:r>
      <w:r w:rsidRPr="00B67BC0">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1.17. </w:t>
      </w:r>
      <w:r w:rsidRPr="00B67BC0">
        <w:rPr>
          <w:i/>
          <w:sz w:val="28"/>
          <w:szCs w:val="28"/>
          <w:lang w:val="pt-BR"/>
        </w:rPr>
        <w:t>Hồ sơ mời thầu</w:t>
      </w:r>
      <w:r w:rsidRPr="00B67BC0">
        <w:rPr>
          <w:sz w:val="28"/>
          <w:szCs w:val="28"/>
          <w:lang w:val="pt-BR"/>
        </w:rPr>
        <w:t xml:space="preserve"> của Chủ đầu tư là toàn bộ tài liệu theo quy định của Chủ đầu tư.</w:t>
      </w:r>
    </w:p>
    <w:p w14:paraId="553D49B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1.18. </w:t>
      </w:r>
      <w:r w:rsidRPr="00B67BC0">
        <w:rPr>
          <w:i/>
          <w:sz w:val="28"/>
          <w:szCs w:val="28"/>
          <w:lang w:val="pt-BR"/>
        </w:rPr>
        <w:t>Hợp đồng</w:t>
      </w:r>
      <w:r w:rsidRPr="00B67BC0">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1.19. </w:t>
      </w:r>
      <w:r w:rsidRPr="00B67BC0">
        <w:rPr>
          <w:i/>
          <w:sz w:val="28"/>
          <w:szCs w:val="28"/>
          <w:lang w:val="pt-BR"/>
        </w:rPr>
        <w:t xml:space="preserve">Luật </w:t>
      </w:r>
      <w:r w:rsidRPr="00B67BC0">
        <w:rPr>
          <w:sz w:val="28"/>
          <w:szCs w:val="28"/>
          <w:lang w:val="pt-BR"/>
        </w:rPr>
        <w:t>là toàn bộ hệ thống luật pháp của nước Cộng hòa xã hội chủ nghĩa Việt Nam.</w:t>
      </w:r>
    </w:p>
    <w:p w14:paraId="351C95A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1.20. </w:t>
      </w:r>
      <w:r w:rsidRPr="00B67BC0">
        <w:rPr>
          <w:i/>
          <w:sz w:val="28"/>
          <w:szCs w:val="28"/>
          <w:lang w:val="pt-BR"/>
        </w:rPr>
        <w:t>Ngày</w:t>
      </w:r>
      <w:r w:rsidRPr="00B67BC0">
        <w:rPr>
          <w:sz w:val="28"/>
          <w:szCs w:val="28"/>
          <w:lang w:val="pt-BR"/>
        </w:rPr>
        <w:t xml:space="preserve"> được hiểu là ngày dương lịch và tháng được hiểu là tháng dương lịch.</w:t>
      </w:r>
    </w:p>
    <w:p w14:paraId="24A5F29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1.21. </w:t>
      </w:r>
      <w:r w:rsidRPr="00B67BC0">
        <w:rPr>
          <w:i/>
          <w:sz w:val="28"/>
          <w:szCs w:val="28"/>
          <w:lang w:val="pt-BR"/>
        </w:rPr>
        <w:t>Ngày khởi công</w:t>
      </w:r>
      <w:r w:rsidRPr="00B67BC0">
        <w:rPr>
          <w:sz w:val="28"/>
          <w:szCs w:val="28"/>
          <w:lang w:val="pt-BR"/>
        </w:rPr>
        <w:t xml:space="preserve"> là ngày được thông báo theo khoản 8.2 [Ngày khởi công, thời gian thực hiện hợp đồng] [quy định tại </w:t>
      </w:r>
      <w:r w:rsidRPr="00B67BC0">
        <w:rPr>
          <w:b/>
          <w:sz w:val="28"/>
          <w:szCs w:val="28"/>
          <w:lang w:val="pt-BR"/>
        </w:rPr>
        <w:t>ĐKCT</w:t>
      </w:r>
      <w:r w:rsidRPr="00B67BC0">
        <w:rPr>
          <w:sz w:val="28"/>
          <w:szCs w:val="28"/>
          <w:lang w:val="pt-BR"/>
        </w:rPr>
        <w:t>].</w:t>
      </w:r>
    </w:p>
    <w:p w14:paraId="0D58A3A3"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1.22. </w:t>
      </w:r>
      <w:r w:rsidRPr="00B67BC0">
        <w:rPr>
          <w:i/>
          <w:sz w:val="28"/>
          <w:szCs w:val="28"/>
          <w:lang w:val="pt-BR"/>
        </w:rPr>
        <w:t>Ngày làm việc</w:t>
      </w:r>
      <w:r w:rsidRPr="00B67BC0">
        <w:rPr>
          <w:sz w:val="28"/>
          <w:szCs w:val="28"/>
          <w:lang w:val="pt-BR"/>
        </w:rPr>
        <w:t xml:space="preserve"> là ngày dương lịch, trừ ngày chủ nhật, ngày nghỉ lễ, tết theo quy định của pháp luật.</w:t>
      </w:r>
    </w:p>
    <w:p w14:paraId="1C8A65B4" w14:textId="5FF3EC2E" w:rsidR="00A41F33" w:rsidRPr="00B67BC0" w:rsidRDefault="00A41F33" w:rsidP="009161A1">
      <w:pPr>
        <w:spacing w:before="120" w:line="400" w:lineRule="atLeast"/>
        <w:ind w:firstLine="567"/>
        <w:jc w:val="both"/>
        <w:rPr>
          <w:sz w:val="28"/>
          <w:szCs w:val="28"/>
          <w:lang w:val="vi-VN"/>
        </w:rPr>
      </w:pPr>
      <w:r w:rsidRPr="00B67BC0">
        <w:rPr>
          <w:sz w:val="28"/>
          <w:szCs w:val="28"/>
          <w:lang w:val="pt-BR"/>
        </w:rPr>
        <w:t xml:space="preserve">1.23. </w:t>
      </w:r>
      <w:r w:rsidRPr="00B67BC0">
        <w:rPr>
          <w:i/>
          <w:sz w:val="28"/>
          <w:szCs w:val="28"/>
          <w:lang w:val="pt-BR"/>
        </w:rPr>
        <w:t>Nhà thầu</w:t>
      </w:r>
      <w:r w:rsidRPr="00B67BC0">
        <w:rPr>
          <w:sz w:val="28"/>
          <w:szCs w:val="28"/>
          <w:lang w:val="pt-BR"/>
        </w:rPr>
        <w:t xml:space="preserve"> là </w:t>
      </w:r>
      <w:r w:rsidR="00DC6152" w:rsidRPr="00B67BC0">
        <w:rPr>
          <w:sz w:val="28"/>
          <w:szCs w:val="28"/>
          <w:lang w:val="nl-NL"/>
        </w:rPr>
        <w:t xml:space="preserve">Công ty </w:t>
      </w:r>
      <w:r w:rsidR="00990412" w:rsidRPr="00B67BC0">
        <w:rPr>
          <w:sz w:val="28"/>
          <w:szCs w:val="28"/>
          <w:lang w:val="nl-NL"/>
        </w:rPr>
        <w:t>TNHH xây dựng Định Sơn</w:t>
      </w:r>
      <w:r w:rsidRPr="00B67BC0">
        <w:rPr>
          <w:sz w:val="28"/>
          <w:szCs w:val="28"/>
          <w:lang w:val="pt-BR"/>
        </w:rPr>
        <w:t xml:space="preserve"> [quy định tại </w:t>
      </w:r>
      <w:r w:rsidRPr="00B67BC0">
        <w:rPr>
          <w:b/>
          <w:sz w:val="28"/>
          <w:szCs w:val="28"/>
          <w:lang w:val="pt-BR"/>
        </w:rPr>
        <w:t>ĐKCT</w:t>
      </w:r>
      <w:r w:rsidRPr="00B67BC0">
        <w:rPr>
          <w:sz w:val="28"/>
          <w:szCs w:val="28"/>
          <w:lang w:val="pt-BR"/>
        </w:rPr>
        <w:t>].</w:t>
      </w:r>
    </w:p>
    <w:p w14:paraId="046C7ACB"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1.24. </w:t>
      </w:r>
      <w:r w:rsidRPr="00B67BC0">
        <w:rPr>
          <w:i/>
          <w:sz w:val="28"/>
          <w:szCs w:val="28"/>
          <w:lang w:val="pt-BR"/>
        </w:rPr>
        <w:t>Nhà thầu phụ</w:t>
      </w:r>
      <w:r w:rsidRPr="00B67BC0">
        <w:rPr>
          <w:sz w:val="28"/>
          <w:szCs w:val="28"/>
          <w:lang w:val="pt-BR"/>
        </w:rPr>
        <w:t xml:space="preserve"> là Nhà thầu ký hợp đồng với Nhà thầu để thi công một phần công việc của Nhà thầu.</w:t>
      </w:r>
    </w:p>
    <w:p w14:paraId="50AF6D6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1.25. </w:t>
      </w:r>
      <w:r w:rsidRPr="00B67BC0">
        <w:rPr>
          <w:i/>
          <w:sz w:val="28"/>
          <w:szCs w:val="28"/>
          <w:lang w:val="pt-BR"/>
        </w:rPr>
        <w:t>Nhà tư vấn</w:t>
      </w:r>
      <w:r w:rsidRPr="00B67BC0">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1.26. </w:t>
      </w:r>
      <w:r w:rsidRPr="00B67BC0">
        <w:rPr>
          <w:i/>
          <w:sz w:val="28"/>
          <w:szCs w:val="28"/>
          <w:lang w:val="pt-BR"/>
        </w:rPr>
        <w:t>Rủi ro và bất khả kháng</w:t>
      </w:r>
      <w:r w:rsidRPr="00B67BC0">
        <w:rPr>
          <w:sz w:val="28"/>
          <w:szCs w:val="28"/>
          <w:lang w:val="pt-BR"/>
        </w:rPr>
        <w:t xml:space="preserve"> được định nghĩa tại Điều 21 [Rủi ro và bất khả kháng].</w:t>
      </w:r>
    </w:p>
    <w:p w14:paraId="54AB6F34"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lastRenderedPageBreak/>
        <w:t xml:space="preserve">1.27. </w:t>
      </w:r>
      <w:r w:rsidRPr="00B67BC0">
        <w:rPr>
          <w:i/>
          <w:sz w:val="28"/>
          <w:szCs w:val="28"/>
          <w:lang w:val="pt-BR"/>
        </w:rPr>
        <w:t>Thay đổi</w:t>
      </w:r>
      <w:r w:rsidRPr="00B67BC0">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1.28. </w:t>
      </w:r>
      <w:r w:rsidRPr="00B67BC0">
        <w:rPr>
          <w:i/>
          <w:sz w:val="28"/>
          <w:szCs w:val="28"/>
          <w:lang w:val="pt-BR"/>
        </w:rPr>
        <w:t>Thiết bị của Nhà thầu</w:t>
      </w:r>
      <w:r w:rsidRPr="00B67BC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1.29. </w:t>
      </w:r>
      <w:r w:rsidRPr="00B67BC0">
        <w:rPr>
          <w:i/>
          <w:sz w:val="28"/>
          <w:szCs w:val="28"/>
          <w:lang w:val="pt-BR"/>
        </w:rPr>
        <w:t>Tư vấn thiết kế</w:t>
      </w:r>
      <w:r w:rsidRPr="00B67BC0">
        <w:rPr>
          <w:sz w:val="28"/>
          <w:szCs w:val="28"/>
          <w:lang w:val="pt-BR"/>
        </w:rPr>
        <w:t xml:space="preserve"> là tư vấn thực hiện việc thiết kế xây dựng công trình.</w:t>
      </w:r>
    </w:p>
    <w:p w14:paraId="44D92254" w14:textId="77777777" w:rsidR="00A41F33" w:rsidRPr="00B67BC0" w:rsidRDefault="00A41F33" w:rsidP="009161A1">
      <w:pPr>
        <w:spacing w:beforeLines="40" w:before="96" w:line="400" w:lineRule="atLeast"/>
        <w:ind w:firstLine="567"/>
        <w:jc w:val="both"/>
        <w:rPr>
          <w:b/>
          <w:sz w:val="28"/>
          <w:szCs w:val="28"/>
          <w:lang w:val="pt-BR"/>
        </w:rPr>
      </w:pPr>
      <w:r w:rsidRPr="00B67BC0">
        <w:rPr>
          <w:b/>
          <w:sz w:val="28"/>
          <w:szCs w:val="28"/>
          <w:lang w:val="pt-BR"/>
        </w:rPr>
        <w:t>Điều 2. Hồ sơ hợp đồng và thứ tự ưu tiên</w:t>
      </w:r>
    </w:p>
    <w:p w14:paraId="5906BF57"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 xml:space="preserve">2.1. Hồ sơ hợp đồng xây dựng gồm thỏa thuận hợp đồng này và các tài liệu kèm theo hợp đồng [quy định tại </w:t>
      </w:r>
      <w:r w:rsidRPr="00B67BC0">
        <w:rPr>
          <w:b/>
          <w:sz w:val="28"/>
          <w:szCs w:val="28"/>
          <w:lang w:val="pt-BR"/>
        </w:rPr>
        <w:t>ĐKCT</w:t>
      </w:r>
      <w:r w:rsidRPr="00B67BC0">
        <w:rPr>
          <w:sz w:val="28"/>
          <w:szCs w:val="28"/>
          <w:lang w:val="pt-BR"/>
        </w:rPr>
        <w:t>].</w:t>
      </w:r>
    </w:p>
    <w:p w14:paraId="72E749BD" w14:textId="77777777" w:rsidR="00A41F33" w:rsidRPr="00B67BC0" w:rsidRDefault="00A41F33" w:rsidP="009161A1">
      <w:pPr>
        <w:spacing w:beforeLines="40" w:before="96" w:line="400" w:lineRule="atLeast"/>
        <w:ind w:firstLine="567"/>
        <w:jc w:val="both"/>
        <w:rPr>
          <w:sz w:val="28"/>
          <w:szCs w:val="28"/>
          <w:lang w:val="pt-BR"/>
        </w:rPr>
      </w:pPr>
      <w:r w:rsidRPr="00B67BC0">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pt-BR"/>
        </w:rPr>
        <w:t xml:space="preserve">2.3. </w:t>
      </w:r>
      <w:r w:rsidRPr="00B67BC0">
        <w:rPr>
          <w:sz w:val="28"/>
          <w:szCs w:val="28"/>
          <w:lang w:val="vi-VN"/>
        </w:rPr>
        <w:t xml:space="preserve">Các tài liệu kèm theo hợp đồng là một bộ phận không tách rời của </w:t>
      </w:r>
      <w:r w:rsidRPr="00B67BC0">
        <w:rPr>
          <w:sz w:val="28"/>
          <w:szCs w:val="28"/>
          <w:shd w:val="solid" w:color="FFFFFF" w:fill="auto"/>
          <w:lang w:val="vi-VN"/>
        </w:rPr>
        <w:t>hợp đồng</w:t>
      </w:r>
      <w:r w:rsidRPr="00B67BC0">
        <w:rPr>
          <w:sz w:val="28"/>
          <w:szCs w:val="28"/>
          <w:lang w:val="vi-VN"/>
        </w:rPr>
        <w:t>, bao gồm:</w:t>
      </w:r>
    </w:p>
    <w:p w14:paraId="099539B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Biên bản thương thảo hợp đồng;</w:t>
      </w:r>
    </w:p>
    <w:p w14:paraId="3CD4347E"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Quyết định phê duyệt kết quả lựa chọn nhà thầu;</w:t>
      </w:r>
    </w:p>
    <w:p w14:paraId="33EE87C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Hợp đồng thi công xây dựng công trình;</w:t>
      </w:r>
    </w:p>
    <w:p w14:paraId="60DC04D5"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Các phụ lục của hợp đồng;</w:t>
      </w:r>
    </w:p>
    <w:p w14:paraId="73B23EE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Các tài liệu khác có liên quan.</w:t>
      </w:r>
    </w:p>
    <w:p w14:paraId="18246131"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2.4. Thứ tự ưu tiên áp dụng các tài liệu kèm theo hợp đồng theo thứ tự quy định tại Khoản 2.3 Điều này [quy định tại </w:t>
      </w:r>
      <w:r w:rsidRPr="00B67BC0">
        <w:rPr>
          <w:b/>
          <w:sz w:val="28"/>
          <w:szCs w:val="28"/>
          <w:lang w:val="vi-VN"/>
        </w:rPr>
        <w:t>ĐKCT</w:t>
      </w:r>
      <w:r w:rsidRPr="00B67BC0">
        <w:rPr>
          <w:sz w:val="28"/>
          <w:szCs w:val="28"/>
          <w:lang w:val="vi-VN"/>
        </w:rPr>
        <w:t>].</w:t>
      </w:r>
    </w:p>
    <w:p w14:paraId="46B141AF"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3. Luật và ngôn ngữ sử dụng</w:t>
      </w:r>
    </w:p>
    <w:p w14:paraId="1931A8D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3.1. Hợp đồng này chịu sự điều chỉnh của hệ thống pháp luật nước Cộng hòa xã hội chủ nghĩa Việt Nam [quy định tại </w:t>
      </w:r>
      <w:r w:rsidRPr="00B67BC0">
        <w:rPr>
          <w:b/>
          <w:sz w:val="28"/>
          <w:szCs w:val="28"/>
          <w:lang w:val="vi-VN"/>
        </w:rPr>
        <w:t>ĐKCT</w:t>
      </w:r>
      <w:r w:rsidRPr="00B67BC0">
        <w:rPr>
          <w:sz w:val="28"/>
          <w:szCs w:val="28"/>
          <w:lang w:val="vi-VN"/>
        </w:rPr>
        <w:t>].</w:t>
      </w:r>
    </w:p>
    <w:p w14:paraId="2127513E"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3.2. Ngôn ngữ sử dụng cho hợp đồng là tiếng Việt. </w:t>
      </w:r>
    </w:p>
    <w:p w14:paraId="7C648B24"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4. Thông báo</w:t>
      </w:r>
    </w:p>
    <w:p w14:paraId="383AD931"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B67BC0">
        <w:rPr>
          <w:b/>
          <w:sz w:val="28"/>
          <w:szCs w:val="28"/>
          <w:lang w:val="vi-VN"/>
        </w:rPr>
        <w:t>ĐKCT</w:t>
      </w:r>
      <w:r w:rsidRPr="00B67BC0">
        <w:rPr>
          <w:sz w:val="28"/>
          <w:szCs w:val="28"/>
          <w:lang w:val="vi-VN"/>
        </w:rPr>
        <w:t>].</w:t>
      </w:r>
    </w:p>
    <w:p w14:paraId="6FA09974" w14:textId="495C5EFF" w:rsidR="00A41F33" w:rsidRPr="00B67BC0" w:rsidRDefault="00A41F33" w:rsidP="009161A1">
      <w:pPr>
        <w:spacing w:beforeLines="40" w:before="96" w:line="400" w:lineRule="atLeast"/>
        <w:ind w:firstLine="567"/>
        <w:jc w:val="both"/>
        <w:rPr>
          <w:bCs/>
          <w:spacing w:val="-4"/>
          <w:sz w:val="28"/>
          <w:szCs w:val="28"/>
        </w:rPr>
      </w:pPr>
      <w:r w:rsidRPr="00B67BC0">
        <w:rPr>
          <w:b/>
          <w:spacing w:val="-4"/>
          <w:sz w:val="28"/>
          <w:szCs w:val="28"/>
          <w:lang w:val="vi-VN"/>
        </w:rPr>
        <w:t>Điều 5. Bảo đảm thực hiện và bảo lãnh tạm ứng hợp đồng</w:t>
      </w:r>
      <w:r w:rsidR="002A126F" w:rsidRPr="00B67BC0">
        <w:rPr>
          <w:b/>
          <w:spacing w:val="-4"/>
          <w:sz w:val="28"/>
          <w:szCs w:val="28"/>
        </w:rPr>
        <w:t xml:space="preserve">: </w:t>
      </w:r>
      <w:r w:rsidR="002A126F" w:rsidRPr="00B67BC0">
        <w:rPr>
          <w:bCs/>
          <w:spacing w:val="-4"/>
          <w:sz w:val="28"/>
          <w:szCs w:val="28"/>
        </w:rPr>
        <w:t>Không áp dụng.</w:t>
      </w:r>
    </w:p>
    <w:p w14:paraId="5D30088B" w14:textId="77777777" w:rsidR="00A41F33" w:rsidRPr="00B67BC0" w:rsidRDefault="00A41F33" w:rsidP="009161A1">
      <w:pPr>
        <w:spacing w:beforeLines="40" w:before="96" w:line="400" w:lineRule="atLeast"/>
        <w:ind w:firstLine="567"/>
        <w:jc w:val="both"/>
        <w:rPr>
          <w:b/>
          <w:sz w:val="28"/>
          <w:szCs w:val="28"/>
          <w:lang w:val="vi-VN"/>
        </w:rPr>
      </w:pPr>
      <w:r w:rsidRPr="00B67BC0">
        <w:rPr>
          <w:b/>
          <w:sz w:val="28"/>
          <w:szCs w:val="28"/>
          <w:lang w:val="vi-VN"/>
        </w:rPr>
        <w:t>Điều 6. Nội dung và khối lượng công việc</w:t>
      </w:r>
    </w:p>
    <w:p w14:paraId="16C4B2D0"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B67BC0" w:rsidRDefault="00A41F33" w:rsidP="009161A1">
      <w:pPr>
        <w:spacing w:beforeLines="40" w:before="96" w:line="400" w:lineRule="atLeast"/>
        <w:ind w:firstLine="567"/>
        <w:jc w:val="both"/>
        <w:rPr>
          <w:spacing w:val="-10"/>
          <w:sz w:val="28"/>
          <w:szCs w:val="28"/>
          <w:lang w:val="vi-VN"/>
        </w:rPr>
      </w:pPr>
      <w:r w:rsidRPr="00B67BC0">
        <w:rPr>
          <w:spacing w:val="-10"/>
          <w:sz w:val="28"/>
          <w:szCs w:val="28"/>
          <w:lang w:val="vi-VN"/>
        </w:rPr>
        <w:t xml:space="preserve">6.2. Nội dung và khối lượng công việc của hợp đồng thi công xây dựng bao gồm:  </w:t>
      </w:r>
    </w:p>
    <w:p w14:paraId="61DB42D9"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a) Bàn giao và tiếp nhận, quản lý mặt bằng xây dựng, tiếp nhận và bảo quản tim, cốt, mốc giới công trình.</w:t>
      </w:r>
    </w:p>
    <w:p w14:paraId="33A06855"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b) Cung cấp vật liệu xây dựng, nhân lực, máy và thiết bị thi công để thi công xây dựng công trình theo hợp đồng.</w:t>
      </w:r>
    </w:p>
    <w:p w14:paraId="2BCF5521" w14:textId="77B52610"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c) Thi công xây dựng công trình theo đúng hồ sơ thiết kế được phê duyệt và quy chuẩn, tiêu chuẩn xây dựng hiện hành.</w:t>
      </w:r>
    </w:p>
    <w:p w14:paraId="4C019B12" w14:textId="7B823450"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B67BC0" w:rsidRDefault="00A41F33" w:rsidP="009161A1">
      <w:pPr>
        <w:spacing w:beforeLines="40" w:before="96" w:line="400" w:lineRule="atLeast"/>
        <w:ind w:firstLine="567"/>
        <w:jc w:val="both"/>
        <w:rPr>
          <w:sz w:val="28"/>
          <w:szCs w:val="28"/>
          <w:lang w:val="vi-VN"/>
        </w:rPr>
      </w:pPr>
      <w:r w:rsidRPr="00B67BC0">
        <w:rPr>
          <w:sz w:val="28"/>
          <w:szCs w:val="28"/>
          <w:lang w:val="vi-VN"/>
        </w:rPr>
        <w:t>e) Xử lý, khắc phục các sai sót, khiếm khuyết về chất lượng trong quá trình thi công xây dựng (nếu có).</w:t>
      </w:r>
    </w:p>
    <w:p w14:paraId="1BD45154" w14:textId="773B8E88" w:rsidR="00A41F33" w:rsidRPr="00B67BC0" w:rsidRDefault="002A126F" w:rsidP="009161A1">
      <w:pPr>
        <w:spacing w:beforeLines="40" w:before="96" w:line="400" w:lineRule="atLeast"/>
        <w:ind w:firstLine="567"/>
        <w:jc w:val="both"/>
        <w:rPr>
          <w:sz w:val="28"/>
          <w:szCs w:val="28"/>
          <w:lang w:val="vi-VN"/>
        </w:rPr>
      </w:pPr>
      <w:r w:rsidRPr="00B67BC0">
        <w:rPr>
          <w:sz w:val="28"/>
          <w:szCs w:val="28"/>
        </w:rPr>
        <w:t>h</w:t>
      </w:r>
      <w:r w:rsidR="00A41F33" w:rsidRPr="00B67BC0">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B67BC0" w:rsidRDefault="002A126F" w:rsidP="009161A1">
      <w:pPr>
        <w:spacing w:beforeLines="40" w:before="96" w:line="400" w:lineRule="atLeast"/>
        <w:ind w:firstLine="567"/>
        <w:jc w:val="both"/>
        <w:rPr>
          <w:sz w:val="28"/>
          <w:szCs w:val="28"/>
          <w:lang w:val="vi-VN"/>
        </w:rPr>
      </w:pPr>
      <w:r w:rsidRPr="00B67BC0">
        <w:rPr>
          <w:sz w:val="28"/>
          <w:szCs w:val="28"/>
        </w:rPr>
        <w:t>h</w:t>
      </w:r>
      <w:r w:rsidR="00A41F33" w:rsidRPr="00B67BC0">
        <w:rPr>
          <w:sz w:val="28"/>
          <w:szCs w:val="28"/>
          <w:lang w:val="vi-VN"/>
        </w:rPr>
        <w:t>) Thực hiện các công tác bảo đảm an toàn, bảo vệ và vệ sinh môi trường, phòng chống cháy nổ.</w:t>
      </w:r>
    </w:p>
    <w:p w14:paraId="3C5D0416" w14:textId="14F932F3"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i</w:t>
      </w:r>
      <w:r w:rsidR="00A41F33" w:rsidRPr="00B67BC0">
        <w:rPr>
          <w:spacing w:val="-6"/>
          <w:sz w:val="28"/>
          <w:szCs w:val="28"/>
          <w:lang w:val="vi-VN"/>
        </w:rPr>
        <w:t xml:space="preserve">) Bảo vệ công trường, mặt bằng thi công trong phạm vi </w:t>
      </w:r>
      <w:r w:rsidR="00A41F33" w:rsidRPr="00B67BC0">
        <w:rPr>
          <w:spacing w:val="-6"/>
          <w:sz w:val="28"/>
          <w:szCs w:val="28"/>
          <w:shd w:val="solid" w:color="FFFFFF" w:fill="auto"/>
          <w:lang w:val="vi-VN"/>
        </w:rPr>
        <w:t>hợp đồng</w:t>
      </w:r>
      <w:r w:rsidR="00A41F33" w:rsidRPr="00B67BC0">
        <w:rPr>
          <w:spacing w:val="-6"/>
          <w:sz w:val="28"/>
          <w:szCs w:val="28"/>
          <w:lang w:val="vi-VN"/>
        </w:rPr>
        <w:t xml:space="preserve"> thi công.</w:t>
      </w:r>
    </w:p>
    <w:p w14:paraId="577283CD" w14:textId="08CA074B"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k</w:t>
      </w:r>
      <w:r w:rsidR="00A41F33" w:rsidRPr="00B67BC0">
        <w:rPr>
          <w:spacing w:val="-6"/>
          <w:sz w:val="28"/>
          <w:szCs w:val="28"/>
          <w:lang w:val="vi-VN"/>
        </w:rPr>
        <w:t>) Thực hiện các công tác bảo đảm an ninh trật tự cho khu vực công trường.</w:t>
      </w:r>
    </w:p>
    <w:p w14:paraId="5F373812" w14:textId="48398EE3" w:rsidR="00A41F33" w:rsidRPr="00B67BC0" w:rsidRDefault="002A126F" w:rsidP="009161A1">
      <w:pPr>
        <w:spacing w:beforeLines="40" w:before="96" w:line="400" w:lineRule="atLeast"/>
        <w:ind w:firstLine="567"/>
        <w:jc w:val="both"/>
        <w:rPr>
          <w:sz w:val="28"/>
          <w:szCs w:val="28"/>
          <w:lang w:val="vi-VN"/>
        </w:rPr>
      </w:pPr>
      <w:r w:rsidRPr="00B67BC0">
        <w:rPr>
          <w:sz w:val="28"/>
          <w:szCs w:val="28"/>
        </w:rPr>
        <w:lastRenderedPageBreak/>
        <w:t>l</w:t>
      </w:r>
      <w:r w:rsidR="00A41F33" w:rsidRPr="00B67BC0">
        <w:rPr>
          <w:sz w:val="28"/>
          <w:szCs w:val="28"/>
          <w:lang w:val="vi-VN"/>
        </w:rPr>
        <w:t>)  Hợp tác với các nhà thầu khác trên công trường (nếu có).</w:t>
      </w:r>
    </w:p>
    <w:p w14:paraId="646EFA41" w14:textId="1447CF74" w:rsidR="00A41F33" w:rsidRPr="00B67BC0" w:rsidRDefault="002A126F" w:rsidP="009161A1">
      <w:pPr>
        <w:spacing w:beforeLines="40" w:before="96" w:line="400" w:lineRule="atLeast"/>
        <w:ind w:firstLine="567"/>
        <w:jc w:val="both"/>
        <w:rPr>
          <w:spacing w:val="-6"/>
          <w:sz w:val="28"/>
          <w:szCs w:val="28"/>
          <w:lang w:val="vi-VN"/>
        </w:rPr>
      </w:pPr>
      <w:r w:rsidRPr="00B67BC0">
        <w:rPr>
          <w:spacing w:val="-6"/>
          <w:sz w:val="28"/>
          <w:szCs w:val="28"/>
        </w:rPr>
        <w:t>m</w:t>
      </w:r>
      <w:r w:rsidR="00A41F33" w:rsidRPr="00B67BC0">
        <w:rPr>
          <w:spacing w:val="-6"/>
          <w:sz w:val="28"/>
          <w:szCs w:val="28"/>
          <w:lang w:val="vi-VN"/>
        </w:rPr>
        <w:t>) Thu dọn công trường và bàn giao sản phẩm xây dựng sau khi hoàn thành.</w:t>
      </w:r>
    </w:p>
    <w:p w14:paraId="10838926" w14:textId="4C6A9252" w:rsidR="00A41F33" w:rsidRPr="00B67BC0" w:rsidRDefault="002A126F" w:rsidP="009161A1">
      <w:pPr>
        <w:spacing w:beforeLines="40" w:before="96" w:line="400" w:lineRule="atLeast"/>
        <w:ind w:firstLine="567"/>
        <w:jc w:val="both"/>
        <w:rPr>
          <w:sz w:val="28"/>
          <w:szCs w:val="28"/>
          <w:lang w:val="vi-VN"/>
        </w:rPr>
      </w:pPr>
      <w:r w:rsidRPr="00B67BC0">
        <w:rPr>
          <w:sz w:val="28"/>
          <w:szCs w:val="28"/>
        </w:rPr>
        <w:t>n</w:t>
      </w:r>
      <w:r w:rsidR="00A41F33" w:rsidRPr="00B67BC0">
        <w:rPr>
          <w:sz w:val="28"/>
          <w:szCs w:val="28"/>
          <w:lang w:val="vi-VN"/>
        </w:rPr>
        <w:t xml:space="preserve">) Các công việc khác trong quá trình thực hiện hợp đồng theo thỏa thuận của </w:t>
      </w:r>
      <w:r w:rsidR="00A41F33" w:rsidRPr="00B67BC0">
        <w:rPr>
          <w:sz w:val="28"/>
          <w:szCs w:val="28"/>
          <w:shd w:val="solid" w:color="FFFFFF" w:fill="auto"/>
          <w:lang w:val="vi-VN"/>
        </w:rPr>
        <w:t>hợp đồng</w:t>
      </w:r>
      <w:r w:rsidR="00A41F33" w:rsidRPr="00B67BC0">
        <w:rPr>
          <w:sz w:val="28"/>
          <w:szCs w:val="28"/>
          <w:lang w:val="vi-VN"/>
        </w:rPr>
        <w:t>, các tài liệu kèm theo hợp đồng và quy định của pháp luật.</w:t>
      </w:r>
    </w:p>
    <w:p w14:paraId="2131421C" w14:textId="77777777" w:rsidR="00A41F33" w:rsidRPr="00B67BC0" w:rsidRDefault="00A41F33" w:rsidP="009161A1">
      <w:pPr>
        <w:widowControl w:val="0"/>
        <w:spacing w:beforeLines="40" w:before="96" w:line="400" w:lineRule="atLeast"/>
        <w:ind w:firstLine="567"/>
        <w:jc w:val="both"/>
        <w:rPr>
          <w:spacing w:val="-6"/>
          <w:sz w:val="28"/>
          <w:szCs w:val="28"/>
          <w:lang w:val="vi-VN"/>
        </w:rPr>
      </w:pPr>
      <w:r w:rsidRPr="00B67BC0">
        <w:rPr>
          <w:sz w:val="28"/>
          <w:szCs w:val="28"/>
          <w:lang w:val="vi-VN"/>
        </w:rPr>
        <w:t xml:space="preserve">6.3. </w:t>
      </w:r>
      <w:r w:rsidRPr="00B67BC0">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B67BC0">
        <w:rPr>
          <w:b/>
          <w:spacing w:val="-6"/>
          <w:sz w:val="28"/>
          <w:szCs w:val="28"/>
          <w:lang w:val="vi-VN"/>
        </w:rPr>
        <w:t>ĐKCT</w:t>
      </w:r>
      <w:r w:rsidRPr="00B67BC0">
        <w:rPr>
          <w:spacing w:val="-6"/>
          <w:sz w:val="28"/>
          <w:szCs w:val="28"/>
          <w:lang w:val="vi-VN"/>
        </w:rPr>
        <w:t>].</w:t>
      </w:r>
    </w:p>
    <w:p w14:paraId="79C1F4B3" w14:textId="77777777" w:rsidR="00A41F33" w:rsidRPr="00B67BC0" w:rsidRDefault="00A41F33" w:rsidP="009161A1">
      <w:pPr>
        <w:spacing w:beforeLines="40" w:before="96" w:line="380" w:lineRule="atLeast"/>
        <w:ind w:firstLine="567"/>
        <w:jc w:val="both"/>
        <w:rPr>
          <w:b/>
          <w:sz w:val="28"/>
          <w:szCs w:val="28"/>
          <w:lang w:val="vi-VN"/>
        </w:rPr>
      </w:pPr>
      <w:r w:rsidRPr="00B67BC0">
        <w:rPr>
          <w:b/>
          <w:sz w:val="28"/>
          <w:szCs w:val="28"/>
          <w:lang w:val="vi-VN"/>
        </w:rPr>
        <w:t>Điều 7. Yêu cầu về chất lượng sản phẩm và nghiệm thu, bàn giao sản phẩm hợp đồng thi công xây dựng</w:t>
      </w:r>
    </w:p>
    <w:p w14:paraId="20D570A3"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7.1. Yêu cầu về chất lượng sản phẩm của hợp đồng thi công xây dựng</w:t>
      </w:r>
    </w:p>
    <w:p w14:paraId="374EEF90"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c) Nhà thầu đảm bảo vật tư, thiết bị được cung cấp có nguồn gốc xuất xứ như quy định của hồ sơ hợp đồng.</w:t>
      </w:r>
    </w:p>
    <w:p w14:paraId="2F1E823B"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7.2. Kiểm tra, giám sát của Chủ đầu tư</w:t>
      </w:r>
    </w:p>
    <w:p w14:paraId="4076D25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 xml:space="preserve">7.3. Nghiệm thu sản phẩm các công việc hoàn thành: </w:t>
      </w:r>
    </w:p>
    <w:p w14:paraId="62CA24F6"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7.4. Chạy thử của công trình (nếu có)</w:t>
      </w:r>
    </w:p>
    <w:p w14:paraId="0BE824C2"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 xml:space="preserve">Chủ đầu tư phải thông báo trước 02 ngày [quy định tại </w:t>
      </w:r>
      <w:r w:rsidRPr="00B67BC0">
        <w:rPr>
          <w:b/>
          <w:sz w:val="28"/>
          <w:szCs w:val="28"/>
          <w:lang w:val="vi-VN"/>
        </w:rPr>
        <w:t>ĐKCT</w:t>
      </w:r>
      <w:r w:rsidRPr="00B67BC0">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B67BC0" w:rsidRDefault="00A41F33" w:rsidP="009161A1">
      <w:pPr>
        <w:spacing w:beforeLines="40" w:before="96" w:line="380" w:lineRule="atLeast"/>
        <w:ind w:firstLine="567"/>
        <w:jc w:val="both"/>
        <w:rPr>
          <w:sz w:val="28"/>
          <w:szCs w:val="28"/>
          <w:lang w:val="vi-VN"/>
        </w:rPr>
      </w:pPr>
      <w:r w:rsidRPr="00B67BC0">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Gia hạn thời gian do sự chậm trễ;</w:t>
      </w:r>
    </w:p>
    <w:p w14:paraId="0EBAD0D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Thanh toán mọi chi phí cộng thêm vào giá hợp đồng.</w:t>
      </w:r>
    </w:p>
    <w:p w14:paraId="2FEAF74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7.5. Nghiệm thu, bàn giao công trình và các hạng mục công trình</w:t>
      </w:r>
    </w:p>
    <w:p w14:paraId="5F747F5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B67BC0">
        <w:rPr>
          <w:b/>
          <w:sz w:val="28"/>
          <w:szCs w:val="28"/>
        </w:rPr>
        <w:t>ĐKCT</w:t>
      </w:r>
      <w:r w:rsidRPr="00B67BC0">
        <w:rPr>
          <w:sz w:val="28"/>
          <w:szCs w:val="28"/>
        </w:rPr>
        <w:t>].</w:t>
      </w:r>
    </w:p>
    <w:p w14:paraId="13464C48"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7.6. Trách nhiệm của Nhà thầu đối với các sai sót</w:t>
      </w:r>
    </w:p>
    <w:p w14:paraId="0AE91C8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Trường hợp không sửa chữa được sai sót</w:t>
      </w:r>
    </w:p>
    <w:p w14:paraId="155E68C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7.7. Các kiểm định thêm</w:t>
      </w:r>
    </w:p>
    <w:p w14:paraId="605B9DB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Các kiểm định này phải được tiến hành theo các điều kiện được áp dụng cho các kiểm định trước, ch</w:t>
      </w:r>
      <w:r w:rsidRPr="00B67BC0">
        <w:rPr>
          <w:sz w:val="28"/>
          <w:szCs w:val="28"/>
          <w:lang w:val="en-GB"/>
        </w:rPr>
        <w:t>ỉ</w:t>
      </w:r>
      <w:r w:rsidRPr="00B67BC0">
        <w:rPr>
          <w:sz w:val="28"/>
          <w:szCs w:val="28"/>
        </w:rPr>
        <w:t xml:space="preserve"> khác là được tiến hành bằng kinh phí của Nhà thầu.</w:t>
      </w:r>
    </w:p>
    <w:p w14:paraId="451A2F5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7.8. Những nghĩa vụ chưa được hoàn thành</w:t>
      </w:r>
    </w:p>
    <w:p w14:paraId="1896238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B67BC0" w:rsidRDefault="00A41F33" w:rsidP="009161A1">
      <w:pPr>
        <w:spacing w:beforeLines="40" w:before="96" w:line="380" w:lineRule="atLeast"/>
        <w:ind w:firstLine="567"/>
        <w:jc w:val="both"/>
        <w:rPr>
          <w:b/>
          <w:sz w:val="28"/>
          <w:szCs w:val="28"/>
        </w:rPr>
      </w:pPr>
      <w:r w:rsidRPr="00B67BC0">
        <w:rPr>
          <w:b/>
          <w:sz w:val="28"/>
          <w:szCs w:val="28"/>
        </w:rPr>
        <w:t>Điều 8. Thời gian và tiến độ thực hiện hợp đồng</w:t>
      </w:r>
    </w:p>
    <w:p w14:paraId="1915D42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8.1. Thời gian và tiến độ thực hiện hợp đồng thi công xây dựng theo quy định tại Điều 14 Nghị định số 37/2015/NĐ-CP.</w:t>
      </w:r>
    </w:p>
    <w:p w14:paraId="7579310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8.2. Ngày khởi công, thời gian thực hiện hợp đồng</w:t>
      </w:r>
    </w:p>
    <w:p w14:paraId="455B280C" w14:textId="24E808EE"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Ngày khởi công công trình là </w:t>
      </w:r>
      <w:r w:rsidR="003519C1" w:rsidRPr="00B67BC0">
        <w:rPr>
          <w:sz w:val="28"/>
          <w:szCs w:val="28"/>
        </w:rPr>
        <w:t>ngày hợp đồng có hiệu lực</w:t>
      </w:r>
      <w:r w:rsidRPr="00B67BC0">
        <w:rPr>
          <w:sz w:val="28"/>
          <w:szCs w:val="28"/>
        </w:rPr>
        <w:t xml:space="preserve"> [quy định tại </w:t>
      </w:r>
      <w:r w:rsidRPr="00B67BC0">
        <w:rPr>
          <w:b/>
          <w:sz w:val="28"/>
          <w:szCs w:val="28"/>
        </w:rPr>
        <w:t>ĐKCT</w:t>
      </w:r>
      <w:r w:rsidRPr="00B67BC0">
        <w:rPr>
          <w:sz w:val="28"/>
          <w:szCs w:val="28"/>
        </w:rPr>
        <w:t>].</w:t>
      </w:r>
    </w:p>
    <w:p w14:paraId="551C1EE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Nhà thầu sẽ bắt đầu tiến hành thi công xây dựng công trình </w:t>
      </w:r>
      <w:r w:rsidRPr="00B67BC0">
        <w:rPr>
          <w:i/>
          <w:sz w:val="28"/>
          <w:szCs w:val="28"/>
        </w:rPr>
        <w:t>(ngay sau ngày khởi công)</w:t>
      </w:r>
      <w:r w:rsidRPr="00B67BC0">
        <w:rPr>
          <w:sz w:val="28"/>
          <w:szCs w:val="28"/>
        </w:rPr>
        <w:t xml:space="preserve"> và sẽ thực hiện thi công xây dựng công trình đúng thời gian thực hiện hợp đồng mà không được chậm trễ.</w:t>
      </w:r>
    </w:p>
    <w:p w14:paraId="32DAC695" w14:textId="0CD3BB7B" w:rsidR="00A41F33" w:rsidRPr="00B67BC0" w:rsidRDefault="00A41F33" w:rsidP="009161A1">
      <w:pPr>
        <w:spacing w:beforeLines="40" w:before="96" w:line="380" w:lineRule="atLeast"/>
        <w:ind w:firstLine="567"/>
        <w:jc w:val="both"/>
        <w:rPr>
          <w:sz w:val="28"/>
          <w:szCs w:val="28"/>
        </w:rPr>
      </w:pPr>
      <w:r w:rsidRPr="00B67BC0">
        <w:rPr>
          <w:sz w:val="28"/>
          <w:szCs w:val="28"/>
        </w:rPr>
        <w:t xml:space="preserve">Nhà thầu phải hoàn thành toàn bộ công việc theo nội dung của hợp đồng trong khoảng thời gian </w:t>
      </w:r>
      <w:r w:rsidR="008D7FC8" w:rsidRPr="00B67BC0">
        <w:rPr>
          <w:noProof/>
          <w:sz w:val="28"/>
          <w:szCs w:val="28"/>
        </w:rPr>
        <w:t>9</w:t>
      </w:r>
      <w:r w:rsidRPr="00B67BC0">
        <w:rPr>
          <w:noProof/>
          <w:sz w:val="28"/>
          <w:szCs w:val="28"/>
        </w:rPr>
        <w:t>0</w:t>
      </w:r>
      <w:r w:rsidRPr="00B67BC0">
        <w:rPr>
          <w:sz w:val="28"/>
          <w:szCs w:val="28"/>
        </w:rPr>
        <w:t xml:space="preserve"> ngày kể từ ngày khởi công công trình [quy định tại </w:t>
      </w:r>
      <w:r w:rsidRPr="00B67BC0">
        <w:rPr>
          <w:b/>
          <w:sz w:val="28"/>
          <w:szCs w:val="28"/>
        </w:rPr>
        <w:t>ĐKCT</w:t>
      </w:r>
      <w:r w:rsidRPr="00B67BC0">
        <w:rPr>
          <w:sz w:val="28"/>
          <w:szCs w:val="28"/>
        </w:rPr>
        <w:t>].</w:t>
      </w:r>
    </w:p>
    <w:p w14:paraId="0E01183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8.3. Tiến độ thực hiện hợp đồng</w:t>
      </w:r>
    </w:p>
    <w:p w14:paraId="5B0B113B"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Căn cứ vào thời gian thực hiện hợp đồng Nhà thầu phải lập tiến độ chi tiết để trình cho Chủ đầu tư trong vòng 05 ngày [quy định tại </w:t>
      </w:r>
      <w:r w:rsidRPr="00B67BC0">
        <w:rPr>
          <w:b/>
          <w:sz w:val="28"/>
          <w:szCs w:val="28"/>
        </w:rPr>
        <w:t>ĐKCT</w:t>
      </w:r>
      <w:r w:rsidRPr="00B67BC0">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a) Trình tự thực hiện công việc của Nhà thầu và thời gian thi công cho mỗi giai đoạn chính của công trình;</w:t>
      </w:r>
    </w:p>
    <w:p w14:paraId="028CDD4F"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Quá trình và thời gian kiểm tra, kiểm định;</w:t>
      </w:r>
    </w:p>
    <w:p w14:paraId="7112DBB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Báo cáo tiến độ Nhà thầu phải thể hiện:</w:t>
      </w:r>
    </w:p>
    <w:p w14:paraId="7B83E84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Biện pháp tổ chức thi công trên công trường và các giai đoạn chính trong việc thi công công trình;</w:t>
      </w:r>
    </w:p>
    <w:p w14:paraId="0E72D2D3"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Nhà thầu được phép điều chỉnh tiến độ chi tiết theo tuần, tháng nhưng phải phù hợp với tiến độ tổng thể của hợp đồng.</w:t>
      </w:r>
    </w:p>
    <w:p w14:paraId="660E92D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8.4. Điều chỉnh tiến độ hợp đồng thi công xây dựng</w:t>
      </w:r>
    </w:p>
    <w:p w14:paraId="60AC371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xml:space="preserve">a) Điều chỉnh tiến độ hợp đồng thi công xây dựng theo quy định tại Điều 39 Nghị định số 37/2015/NĐ-CP [quy định tại </w:t>
      </w:r>
      <w:r w:rsidRPr="00B67BC0">
        <w:rPr>
          <w:b/>
          <w:sz w:val="28"/>
          <w:szCs w:val="28"/>
        </w:rPr>
        <w:t>ĐKCT</w:t>
      </w:r>
      <w:r w:rsidRPr="00B67BC0">
        <w:rPr>
          <w:sz w:val="28"/>
          <w:szCs w:val="28"/>
        </w:rPr>
        <w:t>] và Điều 5 Thông tư này.</w:t>
      </w:r>
    </w:p>
    <w:p w14:paraId="49CABAE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b) Chủ đầu tư và Nhà thầu sẽ thương thảo về việc gia hạn thời gian thực hiện hợp đồng trong các trường hợp sau đây:</w:t>
      </w:r>
    </w:p>
    <w:p w14:paraId="0170532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Chủ đầu tư không trao cho Nhà thầu quyền tiếp cận, sử dụng các phần hoặc toàn bộ công trường theo thời gian quy định;</w:t>
      </w:r>
    </w:p>
    <w:p w14:paraId="4D330451"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Chủ đầu tư chậm trễ không có lý do trong việc cấp biên bản nghiệm thu công trình;</w:t>
      </w:r>
    </w:p>
    <w:p w14:paraId="393968A6" w14:textId="77777777" w:rsidR="00A41F33" w:rsidRPr="00B67BC0" w:rsidRDefault="00A41F33" w:rsidP="009161A1">
      <w:pPr>
        <w:spacing w:beforeLines="40" w:before="96" w:line="380" w:lineRule="atLeast"/>
        <w:ind w:firstLine="567"/>
        <w:jc w:val="both"/>
        <w:rPr>
          <w:spacing w:val="-2"/>
          <w:sz w:val="28"/>
          <w:szCs w:val="28"/>
        </w:rPr>
      </w:pPr>
      <w:r w:rsidRPr="00B67BC0">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Do ảnh hưởng của các trường hợp bất khả kháng;</w:t>
      </w:r>
    </w:p>
    <w:p w14:paraId="1DA752F4"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 Do Chủ đầu tư không hoặc chậm thanh toán vốn theo quy định của hợp đồng.</w:t>
      </w:r>
    </w:p>
    <w:p w14:paraId="4E22D69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lastRenderedPageBreak/>
        <w:t>8.5. Đẩy nhanh tiến độ</w:t>
      </w:r>
    </w:p>
    <w:p w14:paraId="298F3DDE"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8.6. Khắc phục tiến độ chậm trễ</w:t>
      </w:r>
    </w:p>
    <w:p w14:paraId="008C0539" w14:textId="77777777" w:rsidR="00A41F33" w:rsidRPr="00B67BC0" w:rsidRDefault="00A41F33" w:rsidP="009161A1">
      <w:pPr>
        <w:spacing w:beforeLines="40" w:before="96" w:line="380" w:lineRule="atLeast"/>
        <w:ind w:firstLine="567"/>
        <w:jc w:val="both"/>
        <w:rPr>
          <w:sz w:val="28"/>
          <w:szCs w:val="28"/>
        </w:rPr>
      </w:pPr>
      <w:r w:rsidRPr="00B67BC0">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B67BC0" w:rsidRDefault="00A41F33" w:rsidP="005A47F0">
      <w:pPr>
        <w:spacing w:beforeLines="40" w:before="96" w:line="340" w:lineRule="atLeast"/>
        <w:ind w:firstLine="567"/>
        <w:jc w:val="both"/>
        <w:rPr>
          <w:b/>
          <w:sz w:val="28"/>
          <w:szCs w:val="28"/>
        </w:rPr>
      </w:pPr>
      <w:r w:rsidRPr="00B67BC0">
        <w:rPr>
          <w:b/>
          <w:sz w:val="28"/>
          <w:szCs w:val="28"/>
        </w:rPr>
        <w:t>Điều 9. Giá hợp đồng, tạm ứng và thanh toán</w:t>
      </w:r>
    </w:p>
    <w:p w14:paraId="1FAF061F"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18572868" w:rsidR="00A41F33" w:rsidRPr="00B67BC0" w:rsidRDefault="00A41F33" w:rsidP="005A47F0">
      <w:pPr>
        <w:spacing w:beforeLines="40" w:before="96" w:line="340" w:lineRule="atLeast"/>
        <w:ind w:firstLine="567"/>
        <w:jc w:val="both"/>
        <w:rPr>
          <w:sz w:val="28"/>
          <w:szCs w:val="28"/>
        </w:rPr>
      </w:pPr>
      <w:r w:rsidRPr="00B67BC0">
        <w:rPr>
          <w:sz w:val="28"/>
          <w:szCs w:val="28"/>
        </w:rPr>
        <w:t xml:space="preserve">Tổng giá trị hợp đồng là </w:t>
      </w:r>
      <w:r w:rsidR="003E30E0">
        <w:rPr>
          <w:b/>
          <w:sz w:val="28"/>
          <w:szCs w:val="28"/>
          <w:lang w:val="es-ES"/>
        </w:rPr>
        <w:t>323.401.000</w:t>
      </w:r>
      <w:r w:rsidR="00800C5B" w:rsidRPr="00B67BC0">
        <w:rPr>
          <w:b/>
          <w:sz w:val="28"/>
          <w:szCs w:val="28"/>
          <w:lang w:val="es-ES"/>
        </w:rPr>
        <w:t xml:space="preserve"> đồng  </w:t>
      </w:r>
      <w:r w:rsidRPr="00B67BC0">
        <w:rPr>
          <w:sz w:val="28"/>
          <w:szCs w:val="28"/>
        </w:rPr>
        <w:t xml:space="preserve">[quy định tại </w:t>
      </w:r>
      <w:r w:rsidRPr="00B67BC0">
        <w:rPr>
          <w:b/>
          <w:sz w:val="28"/>
          <w:szCs w:val="28"/>
        </w:rPr>
        <w:t>ĐKCT</w:t>
      </w:r>
      <w:r w:rsidRPr="00B67BC0">
        <w:rPr>
          <w:sz w:val="28"/>
          <w:szCs w:val="28"/>
        </w:rPr>
        <w:t>].</w:t>
      </w:r>
    </w:p>
    <w:p w14:paraId="140EC3EB" w14:textId="5DDD7DCA" w:rsidR="005B1CFD" w:rsidRPr="00B67BC0" w:rsidRDefault="00800C5B" w:rsidP="00B66DB6">
      <w:pPr>
        <w:spacing w:beforeLines="40" w:before="96" w:line="340" w:lineRule="atLeast"/>
        <w:ind w:firstLine="426"/>
        <w:jc w:val="both"/>
        <w:rPr>
          <w:rFonts w:ascii="Times New Roman Italic" w:hAnsi="Times New Roman Italic"/>
          <w:i/>
          <w:spacing w:val="-4"/>
          <w:sz w:val="28"/>
          <w:szCs w:val="28"/>
        </w:rPr>
      </w:pPr>
      <w:r w:rsidRPr="00B67BC0">
        <w:rPr>
          <w:rFonts w:ascii="Times New Roman Italic" w:hAnsi="Times New Roman Italic"/>
          <w:i/>
          <w:spacing w:val="-4"/>
          <w:sz w:val="28"/>
          <w:szCs w:val="28"/>
        </w:rPr>
        <w:t xml:space="preserve">(Bằng chữ: </w:t>
      </w:r>
      <w:r w:rsidR="003E30E0">
        <w:rPr>
          <w:rFonts w:ascii="Times New Roman Italic" w:hAnsi="Times New Roman Italic"/>
          <w:i/>
          <w:spacing w:val="-4"/>
          <w:sz w:val="28"/>
          <w:szCs w:val="28"/>
        </w:rPr>
        <w:t xml:space="preserve">Ba trăm hai mươi ba triệu bốn trăm lẻ một </w:t>
      </w:r>
      <w:r w:rsidR="00B66DB6" w:rsidRPr="00B67BC0">
        <w:rPr>
          <w:rFonts w:ascii="Times New Roman Italic" w:hAnsi="Times New Roman Italic"/>
          <w:i/>
          <w:spacing w:val="-4"/>
          <w:sz w:val="28"/>
          <w:szCs w:val="28"/>
        </w:rPr>
        <w:t>nghìn đồng</w:t>
      </w:r>
      <w:r w:rsidRPr="00B67BC0">
        <w:rPr>
          <w:rFonts w:ascii="Times New Roman Italic" w:hAnsi="Times New Roman Italic"/>
          <w:i/>
          <w:spacing w:val="-4"/>
          <w:sz w:val="28"/>
          <w:szCs w:val="28"/>
        </w:rPr>
        <w:t>./.)</w:t>
      </w:r>
    </w:p>
    <w:p w14:paraId="748667D3" w14:textId="4CDB4C66" w:rsidR="00A41F33" w:rsidRPr="00B67BC0" w:rsidRDefault="00A41F33" w:rsidP="005A47F0">
      <w:pPr>
        <w:spacing w:beforeLines="40" w:before="96" w:line="340" w:lineRule="atLeast"/>
        <w:ind w:firstLine="567"/>
        <w:jc w:val="both"/>
        <w:rPr>
          <w:sz w:val="28"/>
          <w:szCs w:val="28"/>
        </w:rPr>
      </w:pPr>
      <w:r w:rsidRPr="00B67BC0">
        <w:rPr>
          <w:sz w:val="28"/>
          <w:szCs w:val="28"/>
        </w:rPr>
        <w:t>Chi tiết giá hợp đồng được nêu trong Phụ lục số 01 [Giá hợp đồng, tạm ứng, thanh toán].</w:t>
      </w:r>
    </w:p>
    <w:p w14:paraId="6349FC5E" w14:textId="75D86E90" w:rsidR="00A41F33" w:rsidRPr="00B67BC0" w:rsidRDefault="00A41F33" w:rsidP="005A47F0">
      <w:pPr>
        <w:spacing w:beforeLines="40" w:before="96" w:line="340" w:lineRule="atLeast"/>
        <w:ind w:firstLine="567"/>
        <w:jc w:val="both"/>
        <w:rPr>
          <w:sz w:val="28"/>
          <w:szCs w:val="28"/>
        </w:rPr>
      </w:pPr>
      <w:r w:rsidRPr="00B67BC0">
        <w:rPr>
          <w:sz w:val="28"/>
          <w:szCs w:val="28"/>
        </w:rPr>
        <w:t>Giá hợp đồng trên đã bao gồm</w:t>
      </w:r>
      <w:r w:rsidR="00DA518F" w:rsidRPr="00B67BC0">
        <w:rPr>
          <w:sz w:val="28"/>
          <w:szCs w:val="28"/>
        </w:rPr>
        <w:t xml:space="preserve"> thuế giá trị gia tăng và</w:t>
      </w:r>
      <w:r w:rsidRPr="00B67BC0">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Giá hợp đồng chỉ được điều chỉnh theo quy định tại Điều 10 [Điều chỉnh giá hợp đồng].</w:t>
      </w:r>
    </w:p>
    <w:p w14:paraId="0C226461"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9.3. Tạm ứng</w:t>
      </w:r>
    </w:p>
    <w:p w14:paraId="1E718A46"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 xml:space="preserve">a) Tiền tạm ứng [quy định tại </w:t>
      </w:r>
      <w:r w:rsidRPr="00B67BC0">
        <w:rPr>
          <w:b/>
          <w:sz w:val="28"/>
          <w:szCs w:val="28"/>
        </w:rPr>
        <w:t>ĐKCT</w:t>
      </w:r>
      <w:r w:rsidRPr="00B67BC0">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B67BC0" w:rsidRDefault="00A41F33" w:rsidP="005A47F0">
      <w:pPr>
        <w:spacing w:beforeLines="40" w:before="96" w:line="340" w:lineRule="atLeast"/>
        <w:ind w:firstLine="567"/>
        <w:jc w:val="both"/>
        <w:rPr>
          <w:sz w:val="28"/>
          <w:szCs w:val="28"/>
        </w:rPr>
      </w:pPr>
      <w:r w:rsidRPr="00B67BC0">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B67BC0" w:rsidRDefault="00A41F33" w:rsidP="005A47F0">
      <w:pPr>
        <w:spacing w:beforeLines="40" w:before="96" w:line="340" w:lineRule="atLeast"/>
        <w:ind w:firstLine="567"/>
        <w:jc w:val="both"/>
        <w:rPr>
          <w:sz w:val="28"/>
          <w:szCs w:val="28"/>
        </w:rPr>
      </w:pPr>
      <w:r w:rsidRPr="00B67BC0">
        <w:rPr>
          <w:sz w:val="28"/>
          <w:szCs w:val="28"/>
        </w:rPr>
        <w:t xml:space="preserve">9.4. Thanh toán [quy định tại </w:t>
      </w:r>
      <w:r w:rsidRPr="00B67BC0">
        <w:rPr>
          <w:b/>
          <w:sz w:val="28"/>
          <w:szCs w:val="28"/>
        </w:rPr>
        <w:t>ĐKCT</w:t>
      </w:r>
      <w:r w:rsidRPr="00B67BC0">
        <w:rPr>
          <w:sz w:val="28"/>
          <w:szCs w:val="28"/>
        </w:rPr>
        <w:t>]</w:t>
      </w:r>
    </w:p>
    <w:p w14:paraId="68FE1D6E" w14:textId="77777777" w:rsidR="00E70F33" w:rsidRPr="00B67BC0" w:rsidRDefault="00E70F33" w:rsidP="00E70F33">
      <w:pPr>
        <w:spacing w:beforeLines="40" w:before="96" w:line="340" w:lineRule="atLeast"/>
        <w:ind w:firstLine="567"/>
        <w:jc w:val="both"/>
        <w:rPr>
          <w:spacing w:val="-4"/>
          <w:sz w:val="28"/>
          <w:szCs w:val="28"/>
          <w:lang w:val="vi-VN"/>
        </w:rPr>
      </w:pPr>
      <w:r w:rsidRPr="00B67BC0">
        <w:rPr>
          <w:spacing w:val="-4"/>
          <w:sz w:val="28"/>
          <w:szCs w:val="28"/>
          <w:lang w:val="vi-VN"/>
        </w:rPr>
        <w:t>- Đồng tiền sử dụng để thanh toán hợp đồng xây dựng là đồng tiền Việt Nam.</w:t>
      </w:r>
    </w:p>
    <w:p w14:paraId="77BBFC2B"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Hình thức thanh toán: Chuyển khoản.</w:t>
      </w:r>
    </w:p>
    <w:p w14:paraId="01C5FD74" w14:textId="36DF9F1C" w:rsidR="00E70F33" w:rsidRPr="00B67BC0" w:rsidRDefault="00CD742C" w:rsidP="00E70F33">
      <w:pPr>
        <w:spacing w:beforeLines="40" w:before="96" w:line="340" w:lineRule="atLeast"/>
        <w:ind w:firstLine="567"/>
        <w:jc w:val="both"/>
        <w:rPr>
          <w:sz w:val="28"/>
          <w:szCs w:val="28"/>
          <w:lang w:val="vi-VN"/>
        </w:rPr>
      </w:pPr>
      <w:r w:rsidRPr="00B67BC0">
        <w:rPr>
          <w:sz w:val="28"/>
          <w:szCs w:val="28"/>
          <w:lang w:val="vi-VN"/>
        </w:rPr>
        <w:t>- Việc thanh toán được thực hiện trên cơ sở kế hoạch vốn cấp và tối đa không vượt quá 100% khối lượng công việc thực tế hoàn thành nghiệm thu</w:t>
      </w:r>
      <w:r w:rsidR="00E70F33" w:rsidRPr="00B67BC0">
        <w:rPr>
          <w:sz w:val="28"/>
          <w:szCs w:val="28"/>
          <w:lang w:val="vi-VN"/>
        </w:rPr>
        <w:t>.</w:t>
      </w:r>
    </w:p>
    <w:p w14:paraId="2398FA1F"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B67BC0" w:rsidRDefault="00E70F33" w:rsidP="00E70F33">
      <w:pPr>
        <w:spacing w:beforeLines="40" w:before="96" w:line="340" w:lineRule="atLeast"/>
        <w:ind w:firstLine="567"/>
        <w:jc w:val="both"/>
        <w:rPr>
          <w:sz w:val="28"/>
          <w:szCs w:val="28"/>
          <w:lang w:val="vi-VN"/>
        </w:rPr>
      </w:pPr>
      <w:r w:rsidRPr="00B67BC0">
        <w:rPr>
          <w:sz w:val="28"/>
          <w:szCs w:val="28"/>
          <w:lang w:val="vi-VN"/>
        </w:rPr>
        <w:t>- Nhà thầu sẽ hoàn trả hóa đơn VAT cho Chủ đầu tư theo từng đợt chuyển kinh phí.</w:t>
      </w:r>
    </w:p>
    <w:p w14:paraId="3B49C49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9.5. Thời hạn thanh toán</w:t>
      </w:r>
    </w:p>
    <w:p w14:paraId="1806E8E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B67BC0">
        <w:rPr>
          <w:b/>
          <w:sz w:val="28"/>
          <w:szCs w:val="28"/>
          <w:lang w:val="vi-VN"/>
        </w:rPr>
        <w:t>ĐKCT</w:t>
      </w:r>
      <w:r w:rsidRPr="00B67BC0">
        <w:rPr>
          <w:sz w:val="28"/>
          <w:szCs w:val="28"/>
          <w:lang w:val="vi-VN"/>
        </w:rPr>
        <w:t>].</w:t>
      </w:r>
    </w:p>
    <w:p w14:paraId="5C2109C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9.6. Thanh toán tiền bị giữ lại</w:t>
      </w:r>
    </w:p>
    <w:p w14:paraId="7A80214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thanh toán toàn bộ các khoản tiền bị giữ lại cho Nhà thầu [quy định tại </w:t>
      </w:r>
      <w:r w:rsidRPr="00B67BC0">
        <w:rPr>
          <w:b/>
          <w:sz w:val="28"/>
          <w:szCs w:val="28"/>
          <w:lang w:val="vi-VN"/>
        </w:rPr>
        <w:t>ĐKCT</w:t>
      </w:r>
      <w:r w:rsidRPr="00B67BC0">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9.7. Đồng tiền và hình thức thanh toán</w:t>
      </w:r>
    </w:p>
    <w:p w14:paraId="5A768DDE" w14:textId="77777777" w:rsidR="00A41F33" w:rsidRPr="00B67BC0" w:rsidRDefault="00A41F33" w:rsidP="005A47F0">
      <w:pPr>
        <w:spacing w:beforeLines="40" w:before="96" w:line="340" w:lineRule="atLeast"/>
        <w:ind w:firstLine="567"/>
        <w:jc w:val="both"/>
        <w:rPr>
          <w:i/>
          <w:sz w:val="28"/>
          <w:szCs w:val="28"/>
          <w:lang w:val="vi-VN"/>
        </w:rPr>
      </w:pPr>
      <w:r w:rsidRPr="00B67BC0">
        <w:rPr>
          <w:sz w:val="28"/>
          <w:szCs w:val="28"/>
          <w:lang w:val="vi-VN"/>
        </w:rPr>
        <w:lastRenderedPageBreak/>
        <w:t>a) Đồng tiền thanh toán: giá hợp đồng sẽ được thanh toán bằng đồng tiền Việt Nam (VNĐ).</w:t>
      </w:r>
    </w:p>
    <w:p w14:paraId="112D6ECB" w14:textId="77777777" w:rsidR="00A41F33" w:rsidRPr="00B67BC0" w:rsidRDefault="00A41F33" w:rsidP="005A47F0">
      <w:pPr>
        <w:spacing w:beforeLines="40" w:before="96" w:line="340" w:lineRule="atLeast"/>
        <w:ind w:firstLine="567"/>
        <w:jc w:val="both"/>
        <w:rPr>
          <w:i/>
          <w:sz w:val="28"/>
          <w:szCs w:val="28"/>
          <w:lang w:val="vi-VN"/>
        </w:rPr>
      </w:pPr>
      <w:r w:rsidRPr="00B67BC0">
        <w:rPr>
          <w:sz w:val="28"/>
          <w:szCs w:val="28"/>
          <w:lang w:val="vi-VN"/>
        </w:rPr>
        <w:t>b) Hình thức thanh toán: thanh toán bằng hình thức chuyển khoản.</w:t>
      </w:r>
    </w:p>
    <w:p w14:paraId="17001FD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9.8. Hồ sơ thanh toán [quy định tại </w:t>
      </w:r>
      <w:r w:rsidRPr="00B67BC0">
        <w:rPr>
          <w:b/>
          <w:sz w:val="28"/>
          <w:szCs w:val="28"/>
          <w:lang w:val="vi-VN"/>
        </w:rPr>
        <w:t>ĐKCT</w:t>
      </w:r>
      <w:r w:rsidRPr="00B67BC0">
        <w:rPr>
          <w:sz w:val="28"/>
          <w:szCs w:val="28"/>
          <w:lang w:val="vi-VN"/>
        </w:rPr>
        <w:t>]</w:t>
      </w:r>
    </w:p>
    <w:p w14:paraId="7AD32B0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Biên bản nghiệm thu khối lượng hoàn thành trong giai đoạn thanh toán </w:t>
      </w:r>
      <w:r w:rsidRPr="00B67BC0">
        <w:rPr>
          <w:i/>
          <w:sz w:val="28"/>
          <w:szCs w:val="28"/>
          <w:lang w:val="vi-VN"/>
        </w:rPr>
        <w:t xml:space="preserve">(theo mẫu biên bản nghiệm thu chất lượng có ghi khối lượng) </w:t>
      </w:r>
      <w:r w:rsidRPr="00B67BC0">
        <w:rPr>
          <w:sz w:val="28"/>
          <w:szCs w:val="28"/>
          <w:lang w:val="vi-VN"/>
        </w:rPr>
        <w:t>có xác nhận của đại diện Chủ đầu tư hoặc đại diện nhà tư vấn</w:t>
      </w:r>
      <w:r w:rsidRPr="00B67BC0">
        <w:rPr>
          <w:i/>
          <w:sz w:val="28"/>
          <w:szCs w:val="28"/>
          <w:lang w:val="vi-VN"/>
        </w:rPr>
        <w:t xml:space="preserve"> (nếu có) </w:t>
      </w:r>
      <w:r w:rsidRPr="00B67BC0">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Bảng xác định giá trị khối lượng phát sinh </w:t>
      </w:r>
      <w:r w:rsidRPr="00B67BC0">
        <w:rPr>
          <w:i/>
          <w:sz w:val="28"/>
          <w:szCs w:val="28"/>
          <w:lang w:val="vi-VN"/>
        </w:rPr>
        <w:t>(nếu có)</w:t>
      </w:r>
      <w:r w:rsidRPr="00B67BC0">
        <w:rPr>
          <w:sz w:val="28"/>
          <w:szCs w:val="28"/>
          <w:lang w:val="vi-VN"/>
        </w:rPr>
        <w:t xml:space="preserve"> nằm ngoài phạm vi công việc phải thực hiện theo hợp đồng đã ký kết có xác nhận của đại diện Chủ đầu tư hoặc đại diện nhà tư vấn </w:t>
      </w:r>
      <w:r w:rsidRPr="00B67BC0">
        <w:rPr>
          <w:i/>
          <w:sz w:val="28"/>
          <w:szCs w:val="28"/>
          <w:lang w:val="vi-VN"/>
        </w:rPr>
        <w:t>(nếu có)</w:t>
      </w:r>
      <w:r w:rsidRPr="00B67BC0">
        <w:rPr>
          <w:sz w:val="28"/>
          <w:szCs w:val="28"/>
          <w:lang w:val="vi-VN"/>
        </w:rPr>
        <w:t xml:space="preserve"> và đại diện Nhà thầu;</w:t>
      </w:r>
    </w:p>
    <w:p w14:paraId="5811AA9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B67BC0">
        <w:rPr>
          <w:i/>
          <w:sz w:val="28"/>
          <w:szCs w:val="28"/>
          <w:lang w:val="vi-VN"/>
        </w:rPr>
        <w:t>(nếu có)</w:t>
      </w:r>
      <w:r w:rsidRPr="00B67BC0">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10. Điều chỉnh đơn giá, khối lượng công việc, một số nội dung khác trong hợp đồng và giá hợp đồng xây dựng</w:t>
      </w:r>
    </w:p>
    <w:p w14:paraId="34C2FD6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B67BC0">
        <w:rPr>
          <w:b/>
          <w:sz w:val="28"/>
          <w:szCs w:val="28"/>
          <w:lang w:val="vi-VN"/>
        </w:rPr>
        <w:t>ĐKCT</w:t>
      </w:r>
      <w:r w:rsidRPr="00B67BC0">
        <w:rPr>
          <w:sz w:val="28"/>
          <w:szCs w:val="28"/>
          <w:lang w:val="vi-VN"/>
        </w:rPr>
        <w:t>].</w:t>
      </w:r>
    </w:p>
    <w:p w14:paraId="2A51448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10.3. Điều chỉnh giá hợp đồng xây dựng theo hướng dẫn tại Phụ lục I Thông tư hướng dẫn một số nội dung về hợp đồng xây dựng [quy định tại </w:t>
      </w:r>
      <w:r w:rsidRPr="00B67BC0">
        <w:rPr>
          <w:b/>
          <w:sz w:val="28"/>
          <w:szCs w:val="28"/>
          <w:lang w:val="vi-VN"/>
        </w:rPr>
        <w:t>ĐKCT</w:t>
      </w:r>
      <w:r w:rsidRPr="00B67BC0">
        <w:rPr>
          <w:sz w:val="28"/>
          <w:szCs w:val="28"/>
          <w:lang w:val="vi-VN"/>
        </w:rPr>
        <w:t>].</w:t>
      </w:r>
    </w:p>
    <w:p w14:paraId="0ABEEF7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10.4. Giá hợp đồng được điều chỉnh trong một số trường hợp quy định tại Điều 22 [Sự kiện bồi thường].</w:t>
      </w:r>
    </w:p>
    <w:p w14:paraId="59F5B52B"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11. Quyền và nghĩa vụ chung của Chủ đầu tư</w:t>
      </w:r>
    </w:p>
    <w:p w14:paraId="4234260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11.1. Quyền của Chủ đầu tư</w:t>
      </w:r>
    </w:p>
    <w:p w14:paraId="65A3107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Số tiền </w:t>
      </w:r>
      <w:r w:rsidRPr="00B67BC0">
        <w:rPr>
          <w:i/>
          <w:sz w:val="28"/>
          <w:szCs w:val="28"/>
          <w:lang w:val="vi-VN"/>
        </w:rPr>
        <w:t>(nếu có)</w:t>
      </w:r>
      <w:r w:rsidRPr="00B67BC0">
        <w:rPr>
          <w:sz w:val="28"/>
          <w:szCs w:val="28"/>
          <w:lang w:val="vi-VN"/>
        </w:rPr>
        <w:t xml:space="preserve"> mà Chủ đầu tư có quyền yêu cầu Nhà thầu thanh toán;</w:t>
      </w:r>
    </w:p>
    <w:p w14:paraId="3F1D455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 Kéo dài </w:t>
      </w:r>
      <w:r w:rsidRPr="00B67BC0">
        <w:rPr>
          <w:i/>
          <w:sz w:val="28"/>
          <w:szCs w:val="28"/>
          <w:lang w:val="vi-VN"/>
        </w:rPr>
        <w:t>(nếu có)</w:t>
      </w:r>
      <w:r w:rsidRPr="00B67BC0">
        <w:rPr>
          <w:sz w:val="28"/>
          <w:szCs w:val="28"/>
          <w:lang w:val="vi-VN"/>
        </w:rPr>
        <w:t xml:space="preserve"> thời hạn thông báo sai sót;</w:t>
      </w:r>
    </w:p>
    <w:p w14:paraId="60FA147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Các quyền khác theo quy định của pháp luật.</w:t>
      </w:r>
    </w:p>
    <w:p w14:paraId="0E0E43B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11.2. Nghĩa vụ của Chủ đầu tư</w:t>
      </w:r>
    </w:p>
    <w:p w14:paraId="5447D86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Phải xin giấy phép xây dựng theo quy định;</w:t>
      </w:r>
    </w:p>
    <w:p w14:paraId="6345F85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Cử và thông báo bằng văn bản cho Nhà thầu về nhân lực chính tham gia quản lý và thực hiện hợp đồng;</w:t>
      </w:r>
    </w:p>
    <w:p w14:paraId="5DAF095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Bố trí đủ nguồn vốn để thanh toán cho Nhà thầu theo tiến độ thanh toán trong hợp đồng;</w:t>
      </w:r>
    </w:p>
    <w:p w14:paraId="1F05D6E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e) Cung cấp kịp thời hồ sơ thiết kế và các tài liệu có liên quan, vật tư </w:t>
      </w:r>
      <w:r w:rsidRPr="00B67BC0">
        <w:rPr>
          <w:i/>
          <w:sz w:val="28"/>
          <w:szCs w:val="28"/>
          <w:lang w:val="vi-VN"/>
        </w:rPr>
        <w:t>(nếu có)</w:t>
      </w:r>
      <w:r w:rsidRPr="00B67BC0">
        <w:rPr>
          <w:sz w:val="28"/>
          <w:szCs w:val="28"/>
          <w:lang w:val="vi-VN"/>
        </w:rPr>
        <w:t xml:space="preserve"> theo thỏa thuận trong hợp đồng và quy định của pháp luật có liên quan;</w:t>
      </w:r>
    </w:p>
    <w:p w14:paraId="79526F5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12. Quyền và nghĩa vụ chung của Nhà thầu</w:t>
      </w:r>
    </w:p>
    <w:p w14:paraId="58A2C45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12.1. Quyền của Nhà thầu</w:t>
      </w:r>
    </w:p>
    <w:p w14:paraId="7752F35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Tiếp cận công trường:</w:t>
      </w:r>
    </w:p>
    <w:p w14:paraId="0A64BF1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12.2. Nghĩa vụ của Nhà thầu</w:t>
      </w:r>
    </w:p>
    <w:p w14:paraId="7612534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12.3. Nhân lực của Nhà thầu</w:t>
      </w:r>
    </w:p>
    <w:p w14:paraId="0B8D81B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B67BC0">
        <w:rPr>
          <w:i/>
          <w:sz w:val="28"/>
          <w:szCs w:val="28"/>
          <w:lang w:val="vi-VN"/>
        </w:rPr>
        <w:t>(hay tác động để sa thải)</w:t>
      </w:r>
      <w:r w:rsidRPr="00B67BC0">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Khi đó, Nhà thầu sẽ chỉ định </w:t>
      </w:r>
      <w:r w:rsidRPr="00B67BC0">
        <w:rPr>
          <w:i/>
          <w:sz w:val="28"/>
          <w:szCs w:val="28"/>
          <w:lang w:val="vi-VN"/>
        </w:rPr>
        <w:t>(hoặc buộc phải chỉ định)</w:t>
      </w:r>
      <w:r w:rsidRPr="00B67BC0">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12.4. Báo cáo về nhân lực và thiết bị của Nhà thầu</w:t>
      </w:r>
    </w:p>
    <w:p w14:paraId="274A050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12.5. Hợp tác</w:t>
      </w:r>
    </w:p>
    <w:p w14:paraId="23EAD05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B67BC0" w:rsidRDefault="00A41F33" w:rsidP="005A47F0">
      <w:pPr>
        <w:spacing w:beforeLines="40" w:before="96" w:line="340" w:lineRule="atLeast"/>
        <w:ind w:firstLine="567"/>
        <w:jc w:val="both"/>
        <w:rPr>
          <w:sz w:val="28"/>
          <w:szCs w:val="28"/>
          <w:lang w:val="vi-VN"/>
        </w:rPr>
      </w:pPr>
      <w:r w:rsidRPr="00B67BC0">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B67BC0">
        <w:rPr>
          <w:i/>
          <w:spacing w:val="-2"/>
          <w:sz w:val="28"/>
          <w:szCs w:val="28"/>
          <w:lang w:val="vi-VN"/>
        </w:rPr>
        <w:t>(nếu có)</w:t>
      </w:r>
      <w:r w:rsidRPr="00B67BC0">
        <w:rPr>
          <w:spacing w:val="-2"/>
          <w:sz w:val="28"/>
          <w:szCs w:val="28"/>
          <w:lang w:val="vi-VN"/>
        </w:rPr>
        <w:t xml:space="preserve"> được nêu rõ trong hồ sơ mời thầu của Chủ đầu tư</w:t>
      </w:r>
      <w:r w:rsidRPr="00B67BC0">
        <w:rPr>
          <w:sz w:val="28"/>
          <w:szCs w:val="28"/>
          <w:lang w:val="vi-VN"/>
        </w:rPr>
        <w:t>.</w:t>
      </w:r>
    </w:p>
    <w:p w14:paraId="413DF26A"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12.6. Định vị các mốc</w:t>
      </w:r>
    </w:p>
    <w:p w14:paraId="00899D4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B67BC0">
        <w:rPr>
          <w:i/>
          <w:sz w:val="28"/>
          <w:szCs w:val="28"/>
          <w:lang w:val="vi-VN"/>
        </w:rPr>
        <w:t>(các điểm mốc, tuyến và cao trình chuẩn),</w:t>
      </w:r>
      <w:r w:rsidRPr="00B67BC0">
        <w:rPr>
          <w:sz w:val="28"/>
          <w:szCs w:val="28"/>
          <w:lang w:val="vi-VN"/>
        </w:rPr>
        <w:t xml:space="preserve"> nhưng Nhà thầu phải cố gắng để kiểm chứng độ chính xác của chúng trước khi sử dụng.</w:t>
      </w:r>
    </w:p>
    <w:p w14:paraId="1BD6D0F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lastRenderedPageBreak/>
        <w:t>12.7. Điều kiện về công trường</w:t>
      </w:r>
    </w:p>
    <w:p w14:paraId="21F4ECE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Địa hình của công trường, bao gồm cả các điều kiện địa chất công trình;</w:t>
      </w:r>
    </w:p>
    <w:p w14:paraId="3476B34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Điều kiện địa chất thủy văn và khí hậu;</w:t>
      </w:r>
    </w:p>
    <w:p w14:paraId="48C8457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Mức độ và tính chất của công việc và vật liệu cần thiết cho việc thi công, hoàn thành công trình và sửa chữa sai sót.</w:t>
      </w:r>
    </w:p>
    <w:p w14:paraId="461DD98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Các quy định của pháp luật về lao động;</w:t>
      </w:r>
    </w:p>
    <w:p w14:paraId="022F983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Các yêu cầu của Nhà thầu về đường vào, ăn, ở, phương tiện, nhân lực, điều kiện giao thông, nước và các dịch vụ khác.</w:t>
      </w:r>
    </w:p>
    <w:p w14:paraId="76F047D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12.8. Đường đi và phương tiện</w:t>
      </w:r>
    </w:p>
    <w:p w14:paraId="7B0090E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Trừ khi được quy định khác trong các điều kiện và điều khoản này:</w:t>
      </w:r>
    </w:p>
    <w:p w14:paraId="766CE4B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b) Nhà thầu </w:t>
      </w:r>
      <w:r w:rsidRPr="00B67BC0">
        <w:rPr>
          <w:i/>
          <w:sz w:val="28"/>
          <w:szCs w:val="28"/>
          <w:lang w:val="vi-VN"/>
        </w:rPr>
        <w:t>(trong quan hệ giữa các bên)</w:t>
      </w:r>
      <w:r w:rsidRPr="00B67BC0">
        <w:rPr>
          <w:sz w:val="28"/>
          <w:szCs w:val="28"/>
          <w:lang w:val="vi-VN"/>
        </w:rPr>
        <w:t xml:space="preserve"> sẽ phải chịu trách nhiệm sửa chữa nếu Nhà thầu làm hỏng khi sử dụng các tuyến đường đó;</w:t>
      </w:r>
    </w:p>
    <w:p w14:paraId="6D4260E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12.9. Vận chuyển vật tư thiết bị:</w:t>
      </w:r>
    </w:p>
    <w:p w14:paraId="570DE87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12.10. Thiết bị Nhà thầu</w:t>
      </w:r>
    </w:p>
    <w:p w14:paraId="6BB211D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12.11. Hoạt động của Nhà thầu trên công trường</w:t>
      </w:r>
    </w:p>
    <w:p w14:paraId="4437F55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12.12. Các vấn đề khác có liên quan</w:t>
      </w:r>
    </w:p>
    <w:p w14:paraId="0784D9AB"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B67BC0" w:rsidRDefault="00A41F33" w:rsidP="009161A1">
      <w:pPr>
        <w:spacing w:beforeLines="40" w:before="96" w:line="360" w:lineRule="atLeast"/>
        <w:ind w:firstLine="567"/>
        <w:jc w:val="both"/>
        <w:rPr>
          <w:b/>
          <w:sz w:val="28"/>
          <w:szCs w:val="28"/>
        </w:rPr>
      </w:pPr>
      <w:r w:rsidRPr="00B67BC0">
        <w:rPr>
          <w:b/>
          <w:sz w:val="28"/>
          <w:szCs w:val="28"/>
          <w:lang w:val="vi-VN"/>
        </w:rPr>
        <w:t xml:space="preserve">Điều 13. Quyền và nghĩa vụ của Nhà thầu tư vấn </w:t>
      </w:r>
      <w:r w:rsidR="00122821" w:rsidRPr="00B67BC0">
        <w:rPr>
          <w:b/>
          <w:sz w:val="28"/>
          <w:szCs w:val="28"/>
        </w:rPr>
        <w:t xml:space="preserve">quản lý dự án: </w:t>
      </w:r>
      <w:r w:rsidR="00122821" w:rsidRPr="00B67BC0">
        <w:rPr>
          <w:bCs/>
          <w:sz w:val="28"/>
          <w:szCs w:val="28"/>
        </w:rPr>
        <w:t>Không áp dụng.</w:t>
      </w:r>
    </w:p>
    <w:p w14:paraId="3EF1F5B1" w14:textId="514D7BC9" w:rsidR="00A41F33" w:rsidRPr="00B67BC0" w:rsidRDefault="00A41F33" w:rsidP="005A47F0">
      <w:pPr>
        <w:spacing w:beforeLines="40" w:before="96" w:line="340" w:lineRule="atLeast"/>
        <w:ind w:firstLine="567"/>
        <w:jc w:val="both"/>
        <w:rPr>
          <w:b/>
          <w:sz w:val="28"/>
          <w:szCs w:val="28"/>
        </w:rPr>
      </w:pPr>
      <w:r w:rsidRPr="00B67BC0">
        <w:rPr>
          <w:b/>
          <w:sz w:val="28"/>
          <w:szCs w:val="28"/>
          <w:lang w:val="vi-VN"/>
        </w:rPr>
        <w:lastRenderedPageBreak/>
        <w:t xml:space="preserve">Điều 14. Quyền và nghĩa vụ của Nhà thầu tư vấn </w:t>
      </w:r>
      <w:r w:rsidR="00122821" w:rsidRPr="00B67BC0">
        <w:rPr>
          <w:b/>
          <w:sz w:val="28"/>
          <w:szCs w:val="28"/>
        </w:rPr>
        <w:t>giám sát</w:t>
      </w:r>
    </w:p>
    <w:p w14:paraId="636B633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14.1. Quyền của Nhà thầu tư vấn giám sát thi công xây dựng (NTVGSTCXD)</w:t>
      </w:r>
    </w:p>
    <w:p w14:paraId="29CAF021" w14:textId="77777777" w:rsidR="00A41F33" w:rsidRPr="00B67BC0" w:rsidRDefault="00A41F33" w:rsidP="005A47F0">
      <w:pPr>
        <w:spacing w:beforeLines="40" w:before="96" w:line="340" w:lineRule="atLeast"/>
        <w:ind w:firstLine="567"/>
        <w:jc w:val="both"/>
        <w:rPr>
          <w:sz w:val="28"/>
          <w:szCs w:val="28"/>
          <w:lang w:val="vi-VN"/>
        </w:rPr>
      </w:pPr>
      <w:r w:rsidRPr="00B67BC0">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B67BC0">
        <w:rPr>
          <w:sz w:val="28"/>
          <w:szCs w:val="28"/>
          <w:lang w:val="vi-VN"/>
        </w:rPr>
        <w:t>.</w:t>
      </w:r>
    </w:p>
    <w:p w14:paraId="696AFB1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Trừ khi được nêu khác đi trong điều kiện này thì:</w:t>
      </w:r>
    </w:p>
    <w:p w14:paraId="4F2BA76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NTVGSTCXD không có quyền giảm bớt bất kỳ nhiệm vụ, nghĩa vụ hoặc trách nhiệm nào theo hợp đồng hay cho một bên nào;</w:t>
      </w:r>
    </w:p>
    <w:p w14:paraId="58C2A4B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14.2. Trách nhiệm của NTVGSTCXD</w:t>
      </w:r>
    </w:p>
    <w:p w14:paraId="30702B3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Giám sát chất lượng thi công xây dựng công trình </w:t>
      </w:r>
      <w:r w:rsidRPr="00B67BC0">
        <w:rPr>
          <w:i/>
          <w:sz w:val="28"/>
          <w:szCs w:val="28"/>
          <w:lang w:val="vi-VN"/>
        </w:rPr>
        <w:t>(nếu không thuê tư vấn giám sát thì công việc này thuộc trách nhiệm của Chủ đầu tư).</w:t>
      </w:r>
    </w:p>
    <w:p w14:paraId="5A365E67"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14.3. Thay thế NTVGSTCXD</w:t>
      </w:r>
    </w:p>
    <w:p w14:paraId="43E10AC6"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15. Nhà thầu phụ</w:t>
      </w:r>
    </w:p>
    <w:p w14:paraId="3070369A"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15.1. Khi ký hợp đồng thầu phụ [quy định tại </w:t>
      </w:r>
      <w:r w:rsidRPr="00B67BC0">
        <w:rPr>
          <w:b/>
          <w:sz w:val="28"/>
          <w:szCs w:val="28"/>
          <w:lang w:val="vi-VN"/>
        </w:rPr>
        <w:t>ĐKCT</w:t>
      </w:r>
      <w:r w:rsidRPr="00B67BC0">
        <w:rPr>
          <w:sz w:val="28"/>
          <w:szCs w:val="28"/>
          <w:lang w:val="vi-VN"/>
        </w:rPr>
        <w:t>], Nhà thầu phải thực hiện theo các quy định sau:</w:t>
      </w:r>
    </w:p>
    <w:p w14:paraId="5BEB71B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a) Đối với các Nhà thầu phụ không có trong danh sách thầu phụ kèm theo hợp đồng thì phải được Chủ đầu tư chấp thuận [quy định tại </w:t>
      </w:r>
      <w:r w:rsidRPr="00B67BC0">
        <w:rPr>
          <w:b/>
          <w:sz w:val="28"/>
          <w:szCs w:val="28"/>
          <w:lang w:val="vi-VN"/>
        </w:rPr>
        <w:t>ĐKCT</w:t>
      </w:r>
      <w:r w:rsidRPr="00B67BC0">
        <w:rPr>
          <w:sz w:val="28"/>
          <w:szCs w:val="28"/>
          <w:lang w:val="vi-VN"/>
        </w:rPr>
        <w:t>];</w:t>
      </w:r>
    </w:p>
    <w:p w14:paraId="72761CB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Nhà thầu không được giao cho Nhà thầu phụ thực hiện vượt quá 30% giá trị hợp đồng.</w:t>
      </w:r>
    </w:p>
    <w:p w14:paraId="4DE9F80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15.2. Hợp tác với Nhà thầu khác.</w:t>
      </w:r>
    </w:p>
    <w:p w14:paraId="23DD6842"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B67BC0" w:rsidRDefault="00A41F33" w:rsidP="009161A1">
      <w:pPr>
        <w:spacing w:beforeLines="40" w:before="96" w:line="360" w:lineRule="atLeast"/>
        <w:ind w:firstLine="567"/>
        <w:jc w:val="both"/>
        <w:rPr>
          <w:b/>
          <w:sz w:val="28"/>
          <w:szCs w:val="28"/>
          <w:lang w:val="vi-VN"/>
        </w:rPr>
      </w:pPr>
      <w:r w:rsidRPr="00B67BC0">
        <w:rPr>
          <w:b/>
          <w:sz w:val="28"/>
          <w:szCs w:val="28"/>
          <w:lang w:val="vi-VN"/>
        </w:rPr>
        <w:t>Điều 16. An toàn lao động, bảo vệ môi trường và phòng chống cháy nổ</w:t>
      </w:r>
    </w:p>
    <w:p w14:paraId="2737722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16.1. An toàn lao động</w:t>
      </w:r>
    </w:p>
    <w:p w14:paraId="1523E6D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đ) Nhà thầu có trách nhiệm cấp đầy đủ các trang bị bảo hộ lao động, an toàn lao động cho người lao động.</w:t>
      </w:r>
    </w:p>
    <w:p w14:paraId="541FD69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16.2. Bảo vệ môi trường</w:t>
      </w:r>
    </w:p>
    <w:p w14:paraId="75379E68"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b) Trong quá trình vận chuyển vật liệu xây dựng, phế thải phải có biện pháp che chắn bảo đảm an toàn, vệ sinh môi trường.</w:t>
      </w:r>
    </w:p>
    <w:p w14:paraId="2DAD5CBD"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16.3. Phòng chống cháy nổ</w:t>
      </w:r>
    </w:p>
    <w:p w14:paraId="5CF918A6"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Các bên tham gia hợp đồng xây dựng phải tuân thủ các quy định của nhà nước về phòng chống cháy nổ.</w:t>
      </w:r>
    </w:p>
    <w:p w14:paraId="5B337776" w14:textId="77777777" w:rsidR="00A41F33" w:rsidRPr="00B67BC0" w:rsidRDefault="00A41F33" w:rsidP="009161A1">
      <w:pPr>
        <w:spacing w:beforeLines="40" w:before="96" w:line="360" w:lineRule="atLeast"/>
        <w:ind w:firstLine="567"/>
        <w:jc w:val="both"/>
        <w:rPr>
          <w:b/>
          <w:sz w:val="28"/>
          <w:szCs w:val="28"/>
          <w:lang w:val="vi-VN"/>
        </w:rPr>
      </w:pPr>
      <w:r w:rsidRPr="00B67BC0">
        <w:rPr>
          <w:b/>
          <w:sz w:val="28"/>
          <w:szCs w:val="28"/>
          <w:lang w:val="vi-VN"/>
        </w:rPr>
        <w:t>Điều 17. Điện, nước và an ninh công trường</w:t>
      </w:r>
    </w:p>
    <w:p w14:paraId="607ADDE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17.1. Điện, nước trên công trường</w:t>
      </w:r>
    </w:p>
    <w:p w14:paraId="64A0DB2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17.2. An ninh công trường</w:t>
      </w:r>
    </w:p>
    <w:p w14:paraId="22525B9E"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Trừ khi có quy định khác trong những điều kiện riêng:</w:t>
      </w:r>
    </w:p>
    <w:p w14:paraId="4C9188E6"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t>a) Nhà thầu phải chịu trách nhiệm về việc cho phép những người không có nhiệm vụ vào công trường;</w:t>
      </w:r>
    </w:p>
    <w:p w14:paraId="063DCADB" w14:textId="77777777" w:rsidR="00A41F33" w:rsidRPr="00B67BC0" w:rsidRDefault="00A41F33" w:rsidP="009161A1">
      <w:pPr>
        <w:spacing w:beforeLines="40" w:before="96" w:line="360" w:lineRule="atLeast"/>
        <w:ind w:firstLine="567"/>
        <w:jc w:val="both"/>
        <w:rPr>
          <w:sz w:val="28"/>
          <w:szCs w:val="28"/>
          <w:lang w:val="vi-VN"/>
        </w:rPr>
      </w:pPr>
      <w:r w:rsidRPr="00B67BC0">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B67BC0" w:rsidRDefault="00A41F33" w:rsidP="005A47F0">
      <w:pPr>
        <w:spacing w:beforeLines="40" w:before="96" w:line="340" w:lineRule="atLeast"/>
        <w:ind w:firstLine="567"/>
        <w:jc w:val="both"/>
        <w:rPr>
          <w:b/>
          <w:sz w:val="28"/>
          <w:szCs w:val="28"/>
          <w:lang w:val="vi-VN"/>
        </w:rPr>
      </w:pPr>
      <w:r w:rsidRPr="00B67BC0">
        <w:rPr>
          <w:b/>
          <w:sz w:val="28"/>
          <w:szCs w:val="28"/>
          <w:lang w:val="vi-VN"/>
        </w:rPr>
        <w:t>Điều 18. Tạm dừng và chấm dứt hợp đồng bởi Chủ đầu tư</w:t>
      </w:r>
    </w:p>
    <w:p w14:paraId="779C0EB2"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18.1. Tạm dừng thực hiện công việc của hợp đồng bởi Chủ đầu tư:</w:t>
      </w:r>
    </w:p>
    <w:p w14:paraId="38ECC1D1"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18.2. Chấm dứt hợp đồng bởi Chủ đầu tư</w:t>
      </w:r>
    </w:p>
    <w:p w14:paraId="1D4740F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sẽ được quyền chấm dứt hợp đồng nếu Nhà thầu:</w:t>
      </w:r>
    </w:p>
    <w:p w14:paraId="5194933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b) Bỏ dở công trình hoặc thể hiện rõ ràng ý định không tiếp tục thực hiện nghĩa vụ theo Hợp đồng;</w:t>
      </w:r>
    </w:p>
    <w:p w14:paraId="72B7F6D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 Không có lý do chính đáng mà 20 ngày liên tục không thực hiện công việc theo Hợp đồng;</w:t>
      </w:r>
    </w:p>
    <w:p w14:paraId="1685BDC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B67BC0">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B67BC0" w:rsidRDefault="00A41F33" w:rsidP="005A47F0">
      <w:pPr>
        <w:spacing w:beforeLines="40" w:before="96" w:line="340" w:lineRule="atLeast"/>
        <w:ind w:firstLine="567"/>
        <w:jc w:val="both"/>
        <w:rPr>
          <w:sz w:val="28"/>
          <w:szCs w:val="28"/>
          <w:lang w:val="vi-VN"/>
        </w:rPr>
      </w:pPr>
      <w:r w:rsidRPr="00B67BC0">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18.3. Xác định giá vào ngày chấm dứt hợp đồng</w:t>
      </w:r>
    </w:p>
    <w:p w14:paraId="5EB45D69" w14:textId="77777777" w:rsidR="00A41F33" w:rsidRPr="00B67BC0" w:rsidRDefault="00A41F33" w:rsidP="009161A1">
      <w:pPr>
        <w:spacing w:line="420" w:lineRule="atLeast"/>
        <w:ind w:firstLine="567"/>
        <w:jc w:val="both"/>
        <w:rPr>
          <w:sz w:val="28"/>
          <w:szCs w:val="28"/>
          <w:lang w:val="vi-VN"/>
        </w:rPr>
      </w:pPr>
      <w:r w:rsidRPr="00B67BC0">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B67BC0">
        <w:rPr>
          <w:sz w:val="28"/>
          <w:szCs w:val="28"/>
          <w:lang w:val="vi-VN"/>
        </w:rPr>
        <w:t>.</w:t>
      </w:r>
    </w:p>
    <w:p w14:paraId="48705B6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18.4. Thanh toán sau khi chấm dứt hợp đồng</w:t>
      </w:r>
    </w:p>
    <w:p w14:paraId="196EC16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19. Tạm dừng và chấm dứt hợp đồng bởi Nhà thầu</w:t>
      </w:r>
    </w:p>
    <w:p w14:paraId="6B4068C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19.1. Quyền tạm dừng công việc của Nhà thầu</w:t>
      </w:r>
    </w:p>
    <w:p w14:paraId="2101077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B67BC0">
        <w:rPr>
          <w:i/>
          <w:sz w:val="28"/>
          <w:szCs w:val="28"/>
          <w:lang w:val="vi-VN"/>
        </w:rPr>
        <w:t>(hoặc giảm tỷ lệ công việc)</w:t>
      </w:r>
      <w:r w:rsidRPr="00B67BC0">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Nhà thầu phải chịu sự chậm trễ và các chi phí phát sinh là hậu quả của việc tạm dừng công việc </w:t>
      </w:r>
      <w:r w:rsidRPr="00B67BC0">
        <w:rPr>
          <w:i/>
          <w:sz w:val="28"/>
          <w:szCs w:val="28"/>
          <w:lang w:val="vi-VN"/>
        </w:rPr>
        <w:t xml:space="preserve">(hoặc do giảm tỷ lệ công việc) </w:t>
      </w:r>
      <w:r w:rsidRPr="00B67BC0">
        <w:rPr>
          <w:sz w:val="28"/>
          <w:szCs w:val="28"/>
          <w:lang w:val="vi-VN"/>
        </w:rPr>
        <w:t>theo khoản này, Nhà thầu phải thông báo cho Chủ đầu tư và theo Điều 24 của Hợp đồng [Khiếu nại và xử lý các tranh chấp].</w:t>
      </w:r>
    </w:p>
    <w:p w14:paraId="702F141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19.2. Chấm dứt hợp đồng bởi Nhà thầu</w:t>
      </w:r>
    </w:p>
    <w:p w14:paraId="592319E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được quyền chấm dứt hợp đồng nếu:</w:t>
      </w:r>
    </w:p>
    <w:p w14:paraId="32A5F23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Chủ đầu tư về cơ bản không thực hiện nghĩa vụ theo hợp đồng;</w:t>
      </w:r>
    </w:p>
    <w:p w14:paraId="61E55B2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Việc tạm ngừng bị kéo dài quá 45 ngày;</w:t>
      </w:r>
    </w:p>
    <w:p w14:paraId="36E6BDF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19.3. Dừng công việc và di dời thiết bị Nhà thầu</w:t>
      </w:r>
    </w:p>
    <w:p w14:paraId="54E5B85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nhận được thông báo chấm dứt hợp đồng, Nhà thầu sẽ ngay lập tức:</w:t>
      </w:r>
    </w:p>
    <w:p w14:paraId="0BDD313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19.4. Thanh toán khi chấm dứt hợp đồng</w:t>
      </w:r>
    </w:p>
    <w:p w14:paraId="18D508F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Trả lại bảo lãnh thực hiện cho Nhà thầu;</w:t>
      </w:r>
    </w:p>
    <w:p w14:paraId="2A741968" w14:textId="77777777" w:rsidR="00A41F33" w:rsidRPr="00B67BC0" w:rsidRDefault="00A41F33" w:rsidP="009161A1">
      <w:pPr>
        <w:spacing w:line="420" w:lineRule="atLeast"/>
        <w:ind w:firstLine="567"/>
        <w:jc w:val="both"/>
        <w:rPr>
          <w:sz w:val="28"/>
          <w:szCs w:val="28"/>
        </w:rPr>
      </w:pPr>
      <w:r w:rsidRPr="00B67BC0">
        <w:rPr>
          <w:sz w:val="28"/>
          <w:szCs w:val="28"/>
        </w:rPr>
        <w:t>b) Thanh toán cho Nhà thầu.</w:t>
      </w:r>
    </w:p>
    <w:p w14:paraId="42FF78A2" w14:textId="77777777" w:rsidR="00A41F33" w:rsidRPr="00B67BC0" w:rsidRDefault="00A41F33" w:rsidP="009161A1">
      <w:pPr>
        <w:spacing w:line="420" w:lineRule="atLeast"/>
        <w:ind w:firstLine="567"/>
        <w:jc w:val="both"/>
        <w:rPr>
          <w:b/>
          <w:sz w:val="28"/>
          <w:szCs w:val="28"/>
        </w:rPr>
      </w:pPr>
      <w:r w:rsidRPr="00B67BC0">
        <w:rPr>
          <w:b/>
          <w:sz w:val="28"/>
          <w:szCs w:val="28"/>
        </w:rPr>
        <w:t>Điều 20. Bảo hiểm và bảo hành</w:t>
      </w:r>
    </w:p>
    <w:p w14:paraId="5DC3AE20" w14:textId="77777777" w:rsidR="00A41F33" w:rsidRPr="00B67BC0" w:rsidRDefault="00A41F33" w:rsidP="009161A1">
      <w:pPr>
        <w:spacing w:line="420" w:lineRule="atLeast"/>
        <w:ind w:firstLine="567"/>
        <w:jc w:val="both"/>
        <w:rPr>
          <w:sz w:val="28"/>
          <w:szCs w:val="28"/>
        </w:rPr>
      </w:pPr>
      <w:r w:rsidRPr="00B67BC0">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B67BC0" w:rsidRDefault="00A41F33" w:rsidP="009161A1">
      <w:pPr>
        <w:spacing w:line="420" w:lineRule="atLeast"/>
        <w:ind w:firstLine="567"/>
        <w:jc w:val="both"/>
        <w:rPr>
          <w:sz w:val="28"/>
          <w:szCs w:val="28"/>
        </w:rPr>
      </w:pPr>
      <w:r w:rsidRPr="00B67BC0">
        <w:rPr>
          <w:sz w:val="28"/>
          <w:szCs w:val="28"/>
        </w:rPr>
        <w:t>20.2. Bảo hiểm</w:t>
      </w:r>
    </w:p>
    <w:p w14:paraId="7821EA43" w14:textId="77777777" w:rsidR="00A41F33" w:rsidRPr="00B67BC0" w:rsidRDefault="00A41F33" w:rsidP="009161A1">
      <w:pPr>
        <w:spacing w:line="420" w:lineRule="atLeast"/>
        <w:ind w:firstLine="567"/>
        <w:jc w:val="both"/>
        <w:rPr>
          <w:sz w:val="28"/>
          <w:szCs w:val="28"/>
        </w:rPr>
      </w:pPr>
      <w:r w:rsidRPr="00B67BC0">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B67BC0" w:rsidRDefault="00A41F33" w:rsidP="009161A1">
      <w:pPr>
        <w:spacing w:line="420" w:lineRule="atLeast"/>
        <w:ind w:firstLine="567"/>
        <w:jc w:val="both"/>
        <w:rPr>
          <w:sz w:val="28"/>
          <w:szCs w:val="28"/>
        </w:rPr>
      </w:pPr>
      <w:r w:rsidRPr="00B67BC0">
        <w:rPr>
          <w:sz w:val="28"/>
          <w:szCs w:val="28"/>
        </w:rPr>
        <w:t>- Nhà thầu phải thực hiện mua bảo hiểm đối với các thiết bị, nhân lực của Nhà thầu, bảo hiểm đối với bên thứ 3.</w:t>
      </w:r>
    </w:p>
    <w:p w14:paraId="4C76AF3F" w14:textId="77777777" w:rsidR="00A41F33" w:rsidRPr="00B67BC0" w:rsidRDefault="00A41F33" w:rsidP="009161A1">
      <w:pPr>
        <w:spacing w:line="420" w:lineRule="atLeast"/>
        <w:ind w:firstLine="567"/>
        <w:jc w:val="both"/>
        <w:rPr>
          <w:sz w:val="28"/>
          <w:szCs w:val="28"/>
        </w:rPr>
      </w:pPr>
      <w:r w:rsidRPr="00B67BC0">
        <w:rPr>
          <w:sz w:val="28"/>
          <w:szCs w:val="28"/>
        </w:rPr>
        <w:t>20.3. Bảo hành</w:t>
      </w:r>
    </w:p>
    <w:p w14:paraId="002DF2EF" w14:textId="77777777" w:rsidR="00A41F33" w:rsidRPr="00B67BC0" w:rsidRDefault="00A41F33" w:rsidP="009161A1">
      <w:pPr>
        <w:spacing w:line="420" w:lineRule="atLeast"/>
        <w:ind w:firstLine="567"/>
        <w:jc w:val="both"/>
        <w:rPr>
          <w:sz w:val="28"/>
          <w:szCs w:val="28"/>
        </w:rPr>
      </w:pPr>
      <w:r w:rsidRPr="00B67BC0">
        <w:rPr>
          <w:sz w:val="28"/>
          <w:szCs w:val="28"/>
        </w:rPr>
        <w:t>Sau khi nhận được biên bản nghiệm thu công trình, hạng mục công trình để đưa vào sử dụng, Nhà thầu phải:</w:t>
      </w:r>
    </w:p>
    <w:p w14:paraId="039DC756" w14:textId="3D932408" w:rsidR="00C26F7C" w:rsidRPr="00B67BC0" w:rsidRDefault="00A41F33" w:rsidP="009161A1">
      <w:pPr>
        <w:spacing w:line="420" w:lineRule="atLeast"/>
        <w:ind w:firstLine="567"/>
        <w:jc w:val="both"/>
        <w:rPr>
          <w:sz w:val="28"/>
          <w:szCs w:val="28"/>
        </w:rPr>
      </w:pPr>
      <w:r w:rsidRPr="00B67BC0">
        <w:rPr>
          <w:sz w:val="28"/>
          <w:szCs w:val="28"/>
        </w:rPr>
        <w:t xml:space="preserve">- </w:t>
      </w:r>
      <w:r w:rsidR="00C26F7C" w:rsidRPr="00B67BC0">
        <w:rPr>
          <w:sz w:val="28"/>
          <w:szCs w:val="28"/>
        </w:rPr>
        <w:t>Thực hiện việc bảo hành công trình trong thời gian</w:t>
      </w:r>
      <w:r w:rsidR="00C26F7C" w:rsidRPr="00B67BC0">
        <w:rPr>
          <w:sz w:val="28"/>
          <w:szCs w:val="28"/>
          <w:lang w:val="en-GB"/>
        </w:rPr>
        <w:t xml:space="preserve"> </w:t>
      </w:r>
      <w:r w:rsidR="00C26F7C" w:rsidRPr="00B67BC0">
        <w:rPr>
          <w:sz w:val="28"/>
          <w:szCs w:val="28"/>
        </w:rPr>
        <w:t xml:space="preserve">12 tháng; </w:t>
      </w:r>
    </w:p>
    <w:p w14:paraId="56F4F054" w14:textId="77777777" w:rsidR="00C26F7C" w:rsidRPr="00B67BC0" w:rsidRDefault="00C26F7C" w:rsidP="009161A1">
      <w:pPr>
        <w:spacing w:line="420" w:lineRule="atLeast"/>
        <w:ind w:firstLine="567"/>
        <w:jc w:val="both"/>
        <w:rPr>
          <w:sz w:val="28"/>
          <w:szCs w:val="28"/>
        </w:rPr>
      </w:pPr>
      <w:r w:rsidRPr="00B67BC0">
        <w:rPr>
          <w:sz w:val="28"/>
          <w:szCs w:val="28"/>
        </w:rPr>
        <w:t>+</w:t>
      </w:r>
      <w:r w:rsidRPr="00B67BC0">
        <w:rPr>
          <w:sz w:val="28"/>
          <w:szCs w:val="28"/>
          <w:lang w:val="vi-VN"/>
        </w:rPr>
        <w:t xml:space="preserve"> Chủ đầu tư </w:t>
      </w:r>
      <w:r w:rsidRPr="00B67BC0">
        <w:rPr>
          <w:sz w:val="28"/>
          <w:szCs w:val="28"/>
        </w:rPr>
        <w:t xml:space="preserve">giữ lại </w:t>
      </w:r>
      <w:r w:rsidRPr="00B67BC0">
        <w:rPr>
          <w:sz w:val="28"/>
          <w:szCs w:val="28"/>
          <w:lang w:val="nl-NL"/>
        </w:rPr>
        <w:t xml:space="preserve">tiền bảo hành bằng 5% giá trị </w:t>
      </w:r>
      <w:r w:rsidRPr="00B67BC0">
        <w:rPr>
          <w:sz w:val="28"/>
          <w:szCs w:val="28"/>
          <w:lang w:val="vi-VN"/>
        </w:rPr>
        <w:t>Hợp đồng</w:t>
      </w:r>
      <w:r w:rsidRPr="00B67BC0">
        <w:rPr>
          <w:sz w:val="28"/>
          <w:szCs w:val="28"/>
        </w:rPr>
        <w:t>. Chủ đầu tư trả toàn bộ tiền giữ lại cho</w:t>
      </w:r>
      <w:r w:rsidRPr="00B67BC0">
        <w:t xml:space="preserve"> </w:t>
      </w:r>
      <w:r w:rsidRPr="00B67BC0">
        <w:rPr>
          <w:sz w:val="28"/>
          <w:szCs w:val="28"/>
        </w:rPr>
        <w:t xml:space="preserve">Nhà thầu khi công trình hết thời gian bảo hành. </w:t>
      </w:r>
    </w:p>
    <w:p w14:paraId="0DB4A84D" w14:textId="77777777" w:rsidR="00C26F7C" w:rsidRPr="00B67BC0" w:rsidRDefault="00C26F7C" w:rsidP="009161A1">
      <w:pPr>
        <w:spacing w:line="420" w:lineRule="atLeast"/>
        <w:ind w:firstLine="567"/>
        <w:jc w:val="both"/>
        <w:rPr>
          <w:sz w:val="28"/>
          <w:szCs w:val="28"/>
        </w:rPr>
      </w:pPr>
      <w:r w:rsidRPr="00B67BC0">
        <w:rPr>
          <w:sz w:val="28"/>
          <w:szCs w:val="28"/>
        </w:rPr>
        <w:t>hoặc</w:t>
      </w:r>
      <w:r w:rsidRPr="00B67BC0">
        <w:rPr>
          <w:sz w:val="28"/>
          <w:szCs w:val="28"/>
          <w:lang w:val="vi-VN"/>
        </w:rPr>
        <w:t xml:space="preserve"> </w:t>
      </w:r>
    </w:p>
    <w:p w14:paraId="4E2704F9" w14:textId="66A94705" w:rsidR="00A41F33" w:rsidRPr="00B67BC0" w:rsidRDefault="00C26F7C" w:rsidP="009161A1">
      <w:pPr>
        <w:spacing w:line="420" w:lineRule="atLeast"/>
        <w:ind w:firstLine="567"/>
        <w:jc w:val="both"/>
        <w:rPr>
          <w:spacing w:val="-4"/>
          <w:sz w:val="28"/>
          <w:szCs w:val="28"/>
          <w:lang w:val="vi-VN"/>
        </w:rPr>
      </w:pPr>
      <w:r w:rsidRPr="00B67BC0">
        <w:rPr>
          <w:spacing w:val="-4"/>
          <w:sz w:val="28"/>
          <w:szCs w:val="28"/>
        </w:rPr>
        <w:t xml:space="preserve">+ Chủ đầu tư trả cho </w:t>
      </w:r>
      <w:r w:rsidRPr="00B67BC0">
        <w:rPr>
          <w:spacing w:val="-4"/>
          <w:sz w:val="28"/>
          <w:szCs w:val="28"/>
          <w:lang w:val="vi-VN"/>
        </w:rPr>
        <w:t xml:space="preserve">Nhà thầu </w:t>
      </w:r>
      <w:r w:rsidRPr="00B67BC0">
        <w:rPr>
          <w:spacing w:val="-4"/>
          <w:sz w:val="28"/>
          <w:szCs w:val="28"/>
        </w:rPr>
        <w:t>100% giá trị hợp đồng khi Nhà thầu được</w:t>
      </w:r>
      <w:r w:rsidRPr="00B67BC0">
        <w:rPr>
          <w:spacing w:val="-4"/>
          <w:sz w:val="28"/>
          <w:szCs w:val="28"/>
          <w:lang w:val="vi-VN"/>
        </w:rPr>
        <w:t xml:space="preserve"> </w:t>
      </w:r>
      <w:r w:rsidRPr="00B67BC0">
        <w:rPr>
          <w:spacing w:val="-4"/>
          <w:sz w:val="28"/>
          <w:szCs w:val="28"/>
        </w:rPr>
        <w:t xml:space="preserve">bảo lãnh nghĩa vụ bảo hành công trình </w:t>
      </w:r>
      <w:r w:rsidRPr="00B67BC0">
        <w:rPr>
          <w:spacing w:val="-4"/>
          <w:sz w:val="28"/>
          <w:szCs w:val="28"/>
          <w:lang w:val="vi-VN"/>
        </w:rPr>
        <w:t xml:space="preserve">bằng thư bảo lãnh </w:t>
      </w:r>
      <w:r w:rsidRPr="00B67BC0">
        <w:rPr>
          <w:spacing w:val="-4"/>
          <w:sz w:val="28"/>
          <w:szCs w:val="28"/>
        </w:rPr>
        <w:t>có hiệu lực trong suốt thời gian bảo hành. T</w:t>
      </w:r>
      <w:r w:rsidRPr="00B67BC0">
        <w:rPr>
          <w:spacing w:val="-4"/>
          <w:sz w:val="28"/>
          <w:szCs w:val="28"/>
          <w:lang w:val="vi-VN"/>
        </w:rPr>
        <w:t>rong vòng 21 ngày trước ngày nhận được biên bản nghiệm thu công trình, hạng mục công trình để đưa vào sử dụng</w:t>
      </w:r>
      <w:r w:rsidRPr="00B67BC0">
        <w:rPr>
          <w:spacing w:val="-4"/>
        </w:rPr>
        <w:t xml:space="preserve"> </w:t>
      </w:r>
      <w:r w:rsidRPr="00B67BC0">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B67BC0">
        <w:rPr>
          <w:spacing w:val="-4"/>
          <w:sz w:val="28"/>
          <w:szCs w:val="28"/>
          <w:lang w:val="vi-VN"/>
        </w:rPr>
        <w:t>.</w:t>
      </w:r>
    </w:p>
    <w:p w14:paraId="49F6980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 Trong thời gian bảo hành công trình Nhà thầu phải sửa chữa mọi sai sót, khiếm khuyết do lỗi của Nhà thầu gây ra trong quá trình thi công công trình bằng </w:t>
      </w:r>
      <w:r w:rsidRPr="00B67BC0">
        <w:rPr>
          <w:sz w:val="28"/>
          <w:szCs w:val="28"/>
          <w:lang w:val="vi-VN"/>
        </w:rPr>
        <w:lastRenderedPageBreak/>
        <w:t>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21. Rủi ro và bất khả kháng</w:t>
      </w:r>
    </w:p>
    <w:p w14:paraId="62EE33B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21.1. Rủi ro và bất khả kháng</w:t>
      </w:r>
    </w:p>
    <w:p w14:paraId="6743620D"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Rủi ro và bất khả kháng thực hiện theo quy định tại Điều 51 Nghị định số 37/2015/NĐ-CP.</w:t>
      </w:r>
    </w:p>
    <w:p w14:paraId="1F1573C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21.2. Hậu quả của các rủi ro</w:t>
      </w:r>
    </w:p>
    <w:p w14:paraId="15065D3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21.3. Trách nhiệm của Nhà thầu đối với rủi ro</w:t>
      </w:r>
    </w:p>
    <w:p w14:paraId="36DFE01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w:t>
      </w:r>
      <w:r w:rsidRPr="00B67BC0">
        <w:rPr>
          <w:sz w:val="28"/>
          <w:szCs w:val="28"/>
          <w:lang w:val="vi-VN"/>
        </w:rPr>
        <w:lastRenderedPageBreak/>
        <w:t>sự rủi ro và chi phí của Nhà thầu, để công trình, vật tư, thiết bị và tài liệu của Nhà thầu đúng với hợp đồng.</w:t>
      </w:r>
    </w:p>
    <w:p w14:paraId="3F53277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21.4. Bồi thường rủi ro</w:t>
      </w:r>
    </w:p>
    <w:p w14:paraId="60F7C16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21.5. Thông báo về bất khả kháng</w:t>
      </w:r>
    </w:p>
    <w:p w14:paraId="1998D30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B67BC0" w:rsidRDefault="00A41F33" w:rsidP="009161A1">
      <w:pPr>
        <w:spacing w:line="420" w:lineRule="atLeast"/>
        <w:ind w:firstLine="567"/>
        <w:jc w:val="both"/>
        <w:rPr>
          <w:sz w:val="28"/>
          <w:szCs w:val="28"/>
          <w:lang w:val="vi-VN"/>
        </w:rPr>
      </w:pPr>
      <w:r w:rsidRPr="00B67BC0">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B67BC0">
        <w:rPr>
          <w:sz w:val="28"/>
          <w:szCs w:val="28"/>
          <w:lang w:val="vi-VN"/>
        </w:rPr>
        <w:t>.</w:t>
      </w:r>
    </w:p>
    <w:p w14:paraId="5A050F4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21.6. Các hậu quả của bất khả kháng</w:t>
      </w:r>
    </w:p>
    <w:p w14:paraId="0F352FC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Sau khi nhận được thông báo này, Chủ đầu tư phải xem xét để nhất trí hay quyết định các vấn đề này.</w:t>
      </w:r>
    </w:p>
    <w:p w14:paraId="11856F1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B67BC0" w:rsidRDefault="00A41F33" w:rsidP="009161A1">
      <w:pPr>
        <w:spacing w:line="420" w:lineRule="atLeast"/>
        <w:ind w:firstLine="567"/>
        <w:jc w:val="both"/>
        <w:rPr>
          <w:sz w:val="28"/>
          <w:szCs w:val="28"/>
          <w:lang w:val="vi-VN"/>
        </w:rPr>
      </w:pPr>
      <w:r w:rsidRPr="00B67BC0">
        <w:rPr>
          <w:spacing w:val="-4"/>
          <w:sz w:val="28"/>
          <w:szCs w:val="28"/>
          <w:lang w:val="vi-VN"/>
        </w:rPr>
        <w:t>Đối với trường hợp chấm dứt này, Chủ đầu tư sẽ phải thanh toán cho Nhà thầu</w:t>
      </w:r>
      <w:r w:rsidRPr="00B67BC0">
        <w:rPr>
          <w:sz w:val="28"/>
          <w:szCs w:val="28"/>
          <w:lang w:val="vi-VN"/>
        </w:rPr>
        <w:t>:</w:t>
      </w:r>
    </w:p>
    <w:p w14:paraId="42E745B8"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a) Các khoản thanh toán cho bất kỳ công việc nào đã được thực hiện mà giá đã được nêu trong hợp đồng;</w:t>
      </w:r>
    </w:p>
    <w:p w14:paraId="3D6A7BF6"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c) Mọi chi phí hoặc trách nhiệm khác mà trong trường hợp bất khả kháng Nhà thầu phải chịu để hoàn thành công trình;</w:t>
      </w:r>
    </w:p>
    <w:p w14:paraId="7578EAC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d) Chi phí di chuyển các công trình tạm và thiết bị của Nhà thầu khỏi công trình;</w:t>
      </w:r>
    </w:p>
    <w:p w14:paraId="3AD4335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lastRenderedPageBreak/>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22. Sự kiện bồi thường</w:t>
      </w:r>
    </w:p>
    <w:p w14:paraId="4803B10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(Không áp dụng)</w:t>
      </w:r>
    </w:p>
    <w:p w14:paraId="50ABA4AC" w14:textId="77777777" w:rsidR="00A41F33" w:rsidRPr="00B67BC0" w:rsidRDefault="00A41F33" w:rsidP="009161A1">
      <w:pPr>
        <w:spacing w:line="420" w:lineRule="atLeast"/>
        <w:ind w:firstLine="567"/>
        <w:jc w:val="both"/>
        <w:rPr>
          <w:b/>
          <w:sz w:val="28"/>
          <w:szCs w:val="28"/>
          <w:lang w:val="vi-VN"/>
        </w:rPr>
      </w:pPr>
      <w:r w:rsidRPr="00B67BC0">
        <w:rPr>
          <w:b/>
          <w:sz w:val="28"/>
          <w:szCs w:val="28"/>
          <w:lang w:val="vi-VN"/>
        </w:rPr>
        <w:t>Điều 23. Thưởng hợp đồng, phạt vi phạm hợp đồng</w:t>
      </w:r>
    </w:p>
    <w:p w14:paraId="63D944BB"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23.1. Thưởng hợp đồng: Không áp dụng.</w:t>
      </w:r>
    </w:p>
    <w:p w14:paraId="212EA981"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23.2. Phạt vi phạm hợp đồng: Không áp dụng.</w:t>
      </w:r>
    </w:p>
    <w:p w14:paraId="16297F1A" w14:textId="77777777" w:rsidR="00A41F33" w:rsidRPr="00B67BC0" w:rsidRDefault="00A41F33" w:rsidP="009161A1">
      <w:pPr>
        <w:spacing w:line="420" w:lineRule="atLeast"/>
        <w:ind w:firstLine="567"/>
        <w:jc w:val="both"/>
        <w:rPr>
          <w:sz w:val="28"/>
          <w:szCs w:val="28"/>
          <w:lang w:val="vi-VN"/>
        </w:rPr>
      </w:pPr>
      <w:r w:rsidRPr="00B67BC0">
        <w:rPr>
          <w:b/>
          <w:sz w:val="28"/>
          <w:szCs w:val="28"/>
          <w:lang w:val="vi-VN"/>
        </w:rPr>
        <w:t>Điều 24. Khiếu nại và xử lý các tranh chấp</w:t>
      </w:r>
    </w:p>
    <w:p w14:paraId="50FDB5A0"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24.1. Khiếu nại</w:t>
      </w:r>
    </w:p>
    <w:p w14:paraId="302DA945"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Thực hiện theo quy định tại Điều 44 Nghị định số 37/2015/NĐ-CP.</w:t>
      </w:r>
    </w:p>
    <w:p w14:paraId="62C3965A"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24.2. Xử lý các tranh chấp</w:t>
      </w:r>
    </w:p>
    <w:p w14:paraId="046BF62E" w14:textId="77777777" w:rsidR="00A41F33" w:rsidRPr="00B67BC0" w:rsidRDefault="00A41F33" w:rsidP="009161A1">
      <w:pPr>
        <w:spacing w:line="420" w:lineRule="atLeast"/>
        <w:ind w:firstLine="567"/>
        <w:jc w:val="both"/>
        <w:rPr>
          <w:sz w:val="28"/>
          <w:szCs w:val="28"/>
          <w:lang w:val="vi-VN"/>
        </w:rPr>
      </w:pPr>
      <w:r w:rsidRPr="00B67BC0">
        <w:rPr>
          <w:sz w:val="28"/>
          <w:szCs w:val="28"/>
          <w:lang w:val="vi-VN"/>
        </w:rPr>
        <w:t>Thực hiện theo quy định tại Điều 45 Nghị định số 37/2015/NĐ-CP.</w:t>
      </w:r>
    </w:p>
    <w:p w14:paraId="3CD00360"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B67BC0">
        <w:rPr>
          <w:b/>
          <w:sz w:val="28"/>
          <w:szCs w:val="28"/>
          <w:lang w:val="vi-VN"/>
        </w:rPr>
        <w:t>ĐKCT</w:t>
      </w:r>
      <w:r w:rsidRPr="00B67BC0">
        <w:rPr>
          <w:sz w:val="28"/>
          <w:szCs w:val="28"/>
          <w:lang w:val="vi-VN"/>
        </w:rPr>
        <w:t>].</w:t>
      </w:r>
    </w:p>
    <w:p w14:paraId="131E4A5A"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B67BC0">
        <w:rPr>
          <w:b/>
          <w:sz w:val="28"/>
          <w:szCs w:val="28"/>
          <w:lang w:val="vi-VN"/>
        </w:rPr>
        <w:t>ĐKCT</w:t>
      </w:r>
      <w:r w:rsidRPr="00B67BC0">
        <w:rPr>
          <w:sz w:val="28"/>
          <w:szCs w:val="28"/>
          <w:lang w:val="vi-VN"/>
        </w:rPr>
        <w:t>]. Quyết định của trọng tài (hoặc Tòa án Nhân dân) là quyết định cuối cùng và có tính chất bắt buộc với các bên.</w:t>
      </w:r>
    </w:p>
    <w:p w14:paraId="0C17155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24.3. Hợp đồng bị vô hiệu, chấm dứt không ảnh hưởng đến hiệu lực của các điều khoản về giải quyết tranh chấp.</w:t>
      </w:r>
    </w:p>
    <w:p w14:paraId="6C99AE39"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25. Quyết toán và thanh lý hợp đồng</w:t>
      </w:r>
    </w:p>
    <w:p w14:paraId="5EBDACD4"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25.1. Quyết toán hợp đồng</w:t>
      </w:r>
    </w:p>
    <w:p w14:paraId="2D9C1F0D"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B67BC0" w:rsidRDefault="00A41F33" w:rsidP="009161A1">
      <w:pPr>
        <w:spacing w:line="450" w:lineRule="atLeast"/>
        <w:ind w:firstLine="567"/>
        <w:jc w:val="both"/>
        <w:rPr>
          <w:sz w:val="28"/>
          <w:szCs w:val="28"/>
          <w:lang w:val="vi-VN"/>
        </w:rPr>
      </w:pPr>
      <w:r w:rsidRPr="00B67BC0">
        <w:rPr>
          <w:sz w:val="28"/>
          <w:szCs w:val="28"/>
          <w:lang w:val="vi-VN"/>
        </w:rPr>
        <w:t xml:space="preserve">Trong vòng 30 ngày [quy định tại </w:t>
      </w:r>
      <w:r w:rsidRPr="00B67BC0">
        <w:rPr>
          <w:b/>
          <w:sz w:val="28"/>
          <w:szCs w:val="28"/>
          <w:lang w:val="vi-VN"/>
        </w:rPr>
        <w:t>ĐKCT</w:t>
      </w:r>
      <w:r w:rsidRPr="00B67BC0">
        <w:rPr>
          <w:sz w:val="28"/>
          <w:szCs w:val="28"/>
          <w:lang w:val="vi-VN"/>
        </w:rPr>
        <w:t>] sau khi nhận được biên bản nghiệm thu đã hoàn thành toàn bộ nội dung công việc theo quy định của hợp đồng, Nhà thầu sẽ trình cho Chủ đầu tư 0</w:t>
      </w:r>
      <w:r w:rsidR="00122821" w:rsidRPr="00B67BC0">
        <w:rPr>
          <w:sz w:val="28"/>
          <w:szCs w:val="28"/>
        </w:rPr>
        <w:t>5</w:t>
      </w:r>
      <w:r w:rsidRPr="00B67BC0">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Biên bản nghiệm thu hoàn thành toàn bộ công việc thuộc phạm vi hợp đồng;</w:t>
      </w:r>
    </w:p>
    <w:p w14:paraId="4E67653B"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lastRenderedPageBreak/>
        <w:t>- Bảng xác nhận giá trị khối lượng công việc phát sinh (nếu có) ngoài phạm vi hợp đồng;</w:t>
      </w:r>
    </w:p>
    <w:p w14:paraId="6FA3752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Hồ sơ hoàn công, nhật ký thi công xây dựng công trình;</w:t>
      </w:r>
    </w:p>
    <w:p w14:paraId="5A34A06E" w14:textId="77777777" w:rsidR="00A41F33" w:rsidRPr="00B67BC0" w:rsidRDefault="00A41F33" w:rsidP="009161A1">
      <w:pPr>
        <w:spacing w:line="450" w:lineRule="atLeast"/>
        <w:ind w:firstLine="567"/>
        <w:jc w:val="both"/>
        <w:rPr>
          <w:i/>
          <w:sz w:val="28"/>
          <w:szCs w:val="28"/>
          <w:lang w:val="vi-VN"/>
        </w:rPr>
      </w:pPr>
      <w:r w:rsidRPr="00B67BC0">
        <w:rPr>
          <w:sz w:val="28"/>
          <w:szCs w:val="28"/>
          <w:lang w:val="vi-VN"/>
        </w:rPr>
        <w:t xml:space="preserve">- Các tài liệu khác theo thỏa thuận trong hợp đồng </w:t>
      </w:r>
      <w:r w:rsidRPr="00B67BC0">
        <w:rPr>
          <w:i/>
          <w:sz w:val="28"/>
          <w:szCs w:val="28"/>
          <w:lang w:val="vi-VN"/>
        </w:rPr>
        <w:t>(nếu có).</w:t>
      </w:r>
    </w:p>
    <w:p w14:paraId="2FFB89E2"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25.2. Thanh lý hợp đồng</w:t>
      </w:r>
    </w:p>
    <w:p w14:paraId="7EE63E86"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B67BC0" w:rsidRDefault="00A41F33" w:rsidP="009161A1">
      <w:pPr>
        <w:spacing w:line="450" w:lineRule="atLeast"/>
        <w:ind w:firstLine="567"/>
        <w:jc w:val="both"/>
        <w:rPr>
          <w:sz w:val="28"/>
          <w:szCs w:val="28"/>
        </w:rPr>
      </w:pPr>
      <w:r w:rsidRPr="00B67BC0">
        <w:rPr>
          <w:sz w:val="28"/>
          <w:szCs w:val="28"/>
        </w:rPr>
        <w:t>a) Hợp đồng được thanh lý trong trường hợp:</w:t>
      </w:r>
    </w:p>
    <w:p w14:paraId="41866CF4" w14:textId="77777777" w:rsidR="00A41F33" w:rsidRPr="00B67BC0" w:rsidRDefault="00A41F33" w:rsidP="009161A1">
      <w:pPr>
        <w:spacing w:line="450" w:lineRule="atLeast"/>
        <w:ind w:firstLine="567"/>
        <w:jc w:val="both"/>
        <w:rPr>
          <w:sz w:val="28"/>
          <w:szCs w:val="28"/>
        </w:rPr>
      </w:pPr>
      <w:r w:rsidRPr="00B67BC0">
        <w:rPr>
          <w:sz w:val="28"/>
          <w:szCs w:val="28"/>
        </w:rPr>
        <w:t>- Các bên hoàn thành các nghĩa vụ theo hợp đồng đã ký;</w:t>
      </w:r>
    </w:p>
    <w:p w14:paraId="5D0E9AB7" w14:textId="77777777" w:rsidR="00A41F33" w:rsidRPr="00B67BC0" w:rsidRDefault="00A41F33" w:rsidP="009161A1">
      <w:pPr>
        <w:spacing w:line="450" w:lineRule="atLeast"/>
        <w:ind w:firstLine="567"/>
        <w:jc w:val="both"/>
        <w:rPr>
          <w:sz w:val="28"/>
          <w:szCs w:val="28"/>
        </w:rPr>
      </w:pPr>
      <w:r w:rsidRPr="00B67BC0">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B67BC0" w:rsidRDefault="00A41F33" w:rsidP="009161A1">
      <w:pPr>
        <w:spacing w:line="450" w:lineRule="atLeast"/>
        <w:ind w:firstLine="567"/>
        <w:jc w:val="both"/>
        <w:rPr>
          <w:sz w:val="28"/>
          <w:szCs w:val="28"/>
        </w:rPr>
      </w:pPr>
      <w:r w:rsidRPr="00B67BC0">
        <w:rPr>
          <w:sz w:val="28"/>
          <w:szCs w:val="28"/>
        </w:rPr>
        <w:t xml:space="preserve">b) Việc thanh lý hợp đồng phải được hoàn tất trong thời hạn 30 ngày [quy định tại </w:t>
      </w:r>
      <w:r w:rsidRPr="00B67BC0">
        <w:rPr>
          <w:b/>
          <w:sz w:val="28"/>
          <w:szCs w:val="28"/>
        </w:rPr>
        <w:t>ĐKCT</w:t>
      </w:r>
      <w:r w:rsidRPr="00B67BC0">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B67BC0" w:rsidRDefault="00A41F33" w:rsidP="009161A1">
      <w:pPr>
        <w:spacing w:line="450" w:lineRule="atLeast"/>
        <w:ind w:firstLine="567"/>
        <w:jc w:val="both"/>
        <w:rPr>
          <w:sz w:val="28"/>
          <w:szCs w:val="28"/>
        </w:rPr>
      </w:pPr>
      <w:r w:rsidRPr="00B67BC0">
        <w:rPr>
          <w:sz w:val="28"/>
          <w:szCs w:val="28"/>
        </w:rPr>
        <w:t>25.3. Chấm dứt trách nhiệm của Chủ đầu tư</w:t>
      </w:r>
    </w:p>
    <w:p w14:paraId="0F1A642C" w14:textId="77777777" w:rsidR="00A41F33" w:rsidRPr="00B67BC0" w:rsidRDefault="00A41F33" w:rsidP="009161A1">
      <w:pPr>
        <w:spacing w:line="450" w:lineRule="atLeast"/>
        <w:ind w:firstLine="567"/>
        <w:jc w:val="both"/>
        <w:rPr>
          <w:sz w:val="28"/>
          <w:szCs w:val="28"/>
        </w:rPr>
      </w:pPr>
      <w:r w:rsidRPr="00B67BC0">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B67BC0" w:rsidRDefault="00A41F33" w:rsidP="009161A1">
      <w:pPr>
        <w:spacing w:line="450" w:lineRule="atLeast"/>
        <w:ind w:firstLine="567"/>
        <w:jc w:val="both"/>
        <w:rPr>
          <w:b/>
          <w:sz w:val="28"/>
          <w:szCs w:val="28"/>
        </w:rPr>
      </w:pPr>
      <w:r w:rsidRPr="00B67BC0">
        <w:rPr>
          <w:b/>
          <w:sz w:val="28"/>
          <w:szCs w:val="28"/>
        </w:rPr>
        <w:t>Điều 26. Hiệu lực của hợp đồng</w:t>
      </w:r>
    </w:p>
    <w:p w14:paraId="42116091" w14:textId="77777777" w:rsidR="00A41F33" w:rsidRPr="00B67BC0" w:rsidRDefault="00A41F33" w:rsidP="009161A1">
      <w:pPr>
        <w:spacing w:line="450" w:lineRule="atLeast"/>
        <w:ind w:firstLine="567"/>
        <w:jc w:val="both"/>
        <w:rPr>
          <w:sz w:val="28"/>
          <w:szCs w:val="28"/>
        </w:rPr>
      </w:pPr>
      <w:r w:rsidRPr="00B67BC0">
        <w:rPr>
          <w:sz w:val="28"/>
          <w:szCs w:val="28"/>
        </w:rPr>
        <w:t xml:space="preserve">26.1. Hai bên cam kết thực hiện đúng những điều đã quy định trong hợp đồng này. Số bản, trang, Phụ lục và ngôn ngữ hợp đồng [quy định tại </w:t>
      </w:r>
      <w:r w:rsidRPr="00B67BC0">
        <w:rPr>
          <w:b/>
          <w:sz w:val="28"/>
          <w:szCs w:val="28"/>
        </w:rPr>
        <w:t>ĐKCT</w:t>
      </w:r>
      <w:r w:rsidRPr="00B67BC0">
        <w:rPr>
          <w:sz w:val="28"/>
          <w:szCs w:val="28"/>
        </w:rPr>
        <w:t>].</w:t>
      </w:r>
    </w:p>
    <w:p w14:paraId="2FB26203" w14:textId="77777777" w:rsidR="00A41F33" w:rsidRPr="00B67BC0" w:rsidRDefault="00A41F33" w:rsidP="009161A1">
      <w:pPr>
        <w:spacing w:line="450" w:lineRule="atLeast"/>
        <w:ind w:firstLine="567"/>
        <w:jc w:val="both"/>
        <w:rPr>
          <w:sz w:val="28"/>
          <w:szCs w:val="28"/>
        </w:rPr>
      </w:pPr>
      <w:r w:rsidRPr="00B67BC0">
        <w:rPr>
          <w:sz w:val="28"/>
          <w:szCs w:val="28"/>
        </w:rPr>
        <w:t xml:space="preserve">26.2. Hợp đồng này có hiệu lực kể từ thời điểm [quy định tại </w:t>
      </w:r>
      <w:r w:rsidRPr="00B67BC0">
        <w:rPr>
          <w:b/>
          <w:sz w:val="28"/>
          <w:szCs w:val="28"/>
        </w:rPr>
        <w:t>ĐKCT</w:t>
      </w:r>
      <w:r w:rsidRPr="00B67BC0">
        <w:rPr>
          <w:sz w:val="28"/>
          <w:szCs w:val="28"/>
        </w:rPr>
        <w:t>] và sau khi Chủ đầu tư đã nhận được bảo đảm thực hiện hợp đồng.</w:t>
      </w:r>
    </w:p>
    <w:p w14:paraId="6966D492" w14:textId="77777777" w:rsidR="00A41F33" w:rsidRPr="00B67BC0" w:rsidRDefault="00A41F33" w:rsidP="009161A1">
      <w:pPr>
        <w:spacing w:line="450" w:lineRule="atLeast"/>
        <w:ind w:firstLine="567"/>
        <w:jc w:val="both"/>
        <w:rPr>
          <w:sz w:val="28"/>
          <w:szCs w:val="28"/>
        </w:rPr>
      </w:pPr>
      <w:r w:rsidRPr="00B67BC0">
        <w:rPr>
          <w:sz w:val="28"/>
          <w:szCs w:val="28"/>
        </w:rPr>
        <w:t>26.3. Tính pháp lý của hợp đồng xây dựng:</w:t>
      </w:r>
    </w:p>
    <w:p w14:paraId="28F5C9D2" w14:textId="77777777" w:rsidR="00A41F33" w:rsidRPr="00B67BC0" w:rsidRDefault="00A41F33" w:rsidP="009161A1">
      <w:pPr>
        <w:spacing w:line="450" w:lineRule="atLeast"/>
        <w:ind w:firstLine="567"/>
        <w:jc w:val="both"/>
        <w:rPr>
          <w:sz w:val="28"/>
          <w:szCs w:val="28"/>
        </w:rPr>
      </w:pPr>
      <w:r w:rsidRPr="00B67BC0">
        <w:rPr>
          <w:sz w:val="28"/>
          <w:szCs w:val="28"/>
        </w:rPr>
        <w:lastRenderedPageBreak/>
        <w:t>a) Hợp đồng có hiệu lực là cơ sở pháp lý mà Chủ đầu tư, Nhà thầu và các bên liên quan có nghĩa vụ thực hiện;</w:t>
      </w:r>
    </w:p>
    <w:p w14:paraId="784C3C87" w14:textId="77777777" w:rsidR="00A41F33" w:rsidRPr="00B67BC0" w:rsidRDefault="00A41F33" w:rsidP="009161A1">
      <w:pPr>
        <w:spacing w:line="450" w:lineRule="atLeast"/>
        <w:ind w:firstLine="567"/>
        <w:jc w:val="both"/>
        <w:rPr>
          <w:sz w:val="28"/>
          <w:szCs w:val="28"/>
        </w:rPr>
      </w:pPr>
      <w:r w:rsidRPr="00B67BC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B67BC0" w:rsidRDefault="00A41F33" w:rsidP="009161A1">
      <w:pPr>
        <w:spacing w:line="450" w:lineRule="atLeast"/>
        <w:ind w:firstLine="567"/>
        <w:jc w:val="both"/>
        <w:rPr>
          <w:b/>
          <w:sz w:val="28"/>
          <w:szCs w:val="28"/>
        </w:rPr>
      </w:pPr>
      <w:r w:rsidRPr="00B67BC0">
        <w:rPr>
          <w:b/>
          <w:sz w:val="28"/>
          <w:szCs w:val="28"/>
        </w:rPr>
        <w:t>Điều 27. Điều khoản chung</w:t>
      </w:r>
    </w:p>
    <w:p w14:paraId="61127BAC" w14:textId="77777777" w:rsidR="00A41F33" w:rsidRPr="00B67BC0" w:rsidRDefault="00A41F33" w:rsidP="009161A1">
      <w:pPr>
        <w:spacing w:line="450" w:lineRule="atLeast"/>
        <w:ind w:firstLine="567"/>
        <w:jc w:val="both"/>
        <w:rPr>
          <w:sz w:val="28"/>
          <w:szCs w:val="28"/>
        </w:rPr>
      </w:pPr>
      <w:r w:rsidRPr="00B67BC0">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B67BC0" w:rsidRDefault="00A41F33" w:rsidP="009161A1">
      <w:pPr>
        <w:spacing w:line="450" w:lineRule="atLeast"/>
        <w:ind w:firstLine="567"/>
        <w:jc w:val="both"/>
        <w:rPr>
          <w:sz w:val="28"/>
          <w:szCs w:val="28"/>
        </w:rPr>
      </w:pPr>
      <w:r w:rsidRPr="00B67BC0">
        <w:rPr>
          <w:spacing w:val="-6"/>
          <w:sz w:val="28"/>
          <w:szCs w:val="28"/>
        </w:rPr>
        <w:t xml:space="preserve">27.2. Hợp đồng này bao gồm </w:t>
      </w:r>
      <w:r w:rsidR="0038092F" w:rsidRPr="00B67BC0">
        <w:rPr>
          <w:spacing w:val="-6"/>
          <w:sz w:val="28"/>
          <w:szCs w:val="28"/>
        </w:rPr>
        <w:t>4</w:t>
      </w:r>
      <w:r w:rsidR="005A47F0" w:rsidRPr="00B67BC0">
        <w:rPr>
          <w:spacing w:val="-6"/>
          <w:sz w:val="28"/>
          <w:szCs w:val="28"/>
        </w:rPr>
        <w:t>2</w:t>
      </w:r>
      <w:r w:rsidRPr="00B67BC0">
        <w:rPr>
          <w:spacing w:val="-6"/>
          <w:sz w:val="28"/>
          <w:szCs w:val="28"/>
        </w:rPr>
        <w:t xml:space="preserve"> trang và 01 phụ lục được lập thành 07 bản bằng tiếng Việt. Chủ đầu tư sẽ giữ 04 bản tiếng Việt, Nhà thầu sẽ giữ 03 bản tiếng Việt</w:t>
      </w:r>
      <w:r w:rsidRPr="00B67BC0">
        <w:rPr>
          <w:sz w:val="28"/>
          <w:szCs w:val="28"/>
        </w:rPr>
        <w:t>.</w:t>
      </w:r>
    </w:p>
    <w:p w14:paraId="57917989" w14:textId="77777777" w:rsidR="00A41F33" w:rsidRPr="00B67BC0" w:rsidRDefault="00A41F33" w:rsidP="00BA1DEB">
      <w:pPr>
        <w:spacing w:before="240" w:line="360" w:lineRule="atLeast"/>
        <w:jc w:val="center"/>
        <w:rPr>
          <w:b/>
          <w:sz w:val="28"/>
          <w:szCs w:val="28"/>
        </w:rPr>
      </w:pPr>
      <w:r w:rsidRPr="00B67BC0">
        <w:rPr>
          <w:b/>
          <w:sz w:val="28"/>
          <w:szCs w:val="28"/>
        </w:rPr>
        <w:t>PHẦN 4. ĐIỀU KIỆN CỤ THỂ CỦA HỢP ĐỒNG</w:t>
      </w:r>
    </w:p>
    <w:p w14:paraId="02F062FA" w14:textId="77777777" w:rsidR="00A41F33" w:rsidRPr="00B67BC0" w:rsidRDefault="00A41F33" w:rsidP="009161A1">
      <w:pPr>
        <w:spacing w:line="460" w:lineRule="atLeast"/>
        <w:ind w:firstLine="567"/>
        <w:jc w:val="both"/>
        <w:rPr>
          <w:b/>
          <w:sz w:val="28"/>
          <w:szCs w:val="28"/>
        </w:rPr>
      </w:pPr>
      <w:r w:rsidRPr="00B67BC0">
        <w:rPr>
          <w:b/>
          <w:sz w:val="28"/>
          <w:szCs w:val="28"/>
        </w:rPr>
        <w:t>Điều 1. Giải thích từ ngữ</w:t>
      </w:r>
    </w:p>
    <w:p w14:paraId="5B11BB01" w14:textId="77777777" w:rsidR="00A41F33" w:rsidRPr="00B67BC0" w:rsidRDefault="00A41F33" w:rsidP="009161A1">
      <w:pPr>
        <w:spacing w:line="460" w:lineRule="atLeast"/>
        <w:ind w:firstLine="567"/>
        <w:jc w:val="both"/>
        <w:rPr>
          <w:sz w:val="28"/>
          <w:szCs w:val="28"/>
        </w:rPr>
      </w:pPr>
      <w:r w:rsidRPr="00B67BC0">
        <w:rPr>
          <w:sz w:val="28"/>
          <w:szCs w:val="28"/>
        </w:rPr>
        <w:t>Trong hợp đồng này, các từ ngữ dưới đây được hiểu như sau:</w:t>
      </w:r>
    </w:p>
    <w:p w14:paraId="523FF952" w14:textId="6800ABAF" w:rsidR="00A41F33" w:rsidRPr="00B67BC0" w:rsidRDefault="00A41F33" w:rsidP="009161A1">
      <w:pPr>
        <w:spacing w:line="460" w:lineRule="atLeast"/>
        <w:ind w:firstLine="567"/>
        <w:jc w:val="both"/>
        <w:rPr>
          <w:i/>
          <w:sz w:val="28"/>
          <w:szCs w:val="28"/>
        </w:rPr>
      </w:pPr>
      <w:r w:rsidRPr="00B67BC0">
        <w:rPr>
          <w:sz w:val="28"/>
          <w:szCs w:val="28"/>
        </w:rPr>
        <w:t xml:space="preserve">1.6. </w:t>
      </w:r>
      <w:r w:rsidRPr="00B67BC0">
        <w:rPr>
          <w:i/>
          <w:sz w:val="28"/>
          <w:szCs w:val="28"/>
        </w:rPr>
        <w:t>Chủ đầu tư</w:t>
      </w:r>
      <w:r w:rsidRPr="00B67BC0">
        <w:rPr>
          <w:sz w:val="28"/>
          <w:szCs w:val="28"/>
        </w:rPr>
        <w:t xml:space="preserve"> là</w:t>
      </w:r>
      <w:r w:rsidR="00F704AE">
        <w:rPr>
          <w:sz w:val="28"/>
          <w:szCs w:val="28"/>
        </w:rPr>
        <w:t>: Phòng Kinh tế xã Kiến Minh</w:t>
      </w:r>
      <w:r w:rsidRPr="00B67BC0">
        <w:rPr>
          <w:i/>
          <w:sz w:val="28"/>
          <w:szCs w:val="28"/>
        </w:rPr>
        <w:t>.</w:t>
      </w:r>
    </w:p>
    <w:p w14:paraId="7B4C951A" w14:textId="77777777" w:rsidR="00A41F33" w:rsidRPr="00B67BC0" w:rsidRDefault="00A41F33" w:rsidP="009161A1">
      <w:pPr>
        <w:spacing w:line="460" w:lineRule="atLeast"/>
        <w:ind w:firstLine="567"/>
        <w:jc w:val="both"/>
        <w:rPr>
          <w:sz w:val="28"/>
          <w:szCs w:val="28"/>
        </w:rPr>
      </w:pPr>
      <w:r w:rsidRPr="00B67BC0">
        <w:rPr>
          <w:sz w:val="28"/>
          <w:szCs w:val="28"/>
        </w:rPr>
        <w:t xml:space="preserve">1.7. </w:t>
      </w:r>
      <w:r w:rsidRPr="00B67BC0">
        <w:rPr>
          <w:i/>
          <w:sz w:val="28"/>
          <w:szCs w:val="28"/>
        </w:rPr>
        <w:t>Công trình</w:t>
      </w:r>
      <w:r w:rsidRPr="00B67BC0">
        <w:rPr>
          <w:sz w:val="28"/>
          <w:szCs w:val="28"/>
        </w:rPr>
        <w:t xml:space="preserve"> bao gồm:</w:t>
      </w:r>
    </w:p>
    <w:p w14:paraId="4401103D" w14:textId="4473AF26" w:rsidR="00A41F33" w:rsidRPr="00B67BC0" w:rsidRDefault="00A41F33" w:rsidP="009161A1">
      <w:pPr>
        <w:spacing w:line="460" w:lineRule="atLeast"/>
        <w:ind w:firstLine="567"/>
        <w:jc w:val="both"/>
        <w:rPr>
          <w:sz w:val="28"/>
          <w:szCs w:val="28"/>
        </w:rPr>
      </w:pPr>
      <w:r w:rsidRPr="00B67BC0">
        <w:rPr>
          <w:sz w:val="28"/>
          <w:szCs w:val="28"/>
        </w:rPr>
        <w:t xml:space="preserve">- Tên công trình: </w:t>
      </w:r>
      <w:r w:rsidR="003E30E0">
        <w:rPr>
          <w:sz w:val="28"/>
          <w:szCs w:val="28"/>
          <w:lang w:val="nb-NO"/>
        </w:rPr>
        <w:t xml:space="preserve">Sửa chữa tuyến kênh Đồng Dầm (Từ kênh Đại Trà 1 đến Gốc đa Miếu Bà); sửa chữa máng inox Đội 3 - Đội 5 thôn Phong Cầu 1, thôn Phong Cầu 2, xã Kiến Minh </w:t>
      </w:r>
      <w:r w:rsidR="00A10E6D" w:rsidRPr="00B67BC0">
        <w:rPr>
          <w:sz w:val="28"/>
          <w:szCs w:val="28"/>
          <w:lang w:val="nb-NO"/>
        </w:rPr>
        <w:t>.</w:t>
      </w:r>
    </w:p>
    <w:p w14:paraId="77D8CF7F" w14:textId="4D1ABA63" w:rsidR="00A41F33" w:rsidRPr="00B67BC0" w:rsidRDefault="00A41F33" w:rsidP="009161A1">
      <w:pPr>
        <w:spacing w:line="460" w:lineRule="atLeast"/>
        <w:ind w:firstLine="567"/>
        <w:jc w:val="both"/>
        <w:rPr>
          <w:sz w:val="28"/>
          <w:szCs w:val="28"/>
        </w:rPr>
      </w:pPr>
      <w:r w:rsidRPr="00B67BC0">
        <w:rPr>
          <w:sz w:val="28"/>
          <w:szCs w:val="28"/>
        </w:rPr>
        <w:t xml:space="preserve">- Địa điểm xây dựng: </w:t>
      </w:r>
      <w:r w:rsidR="00F704AE">
        <w:rPr>
          <w:iCs/>
          <w:sz w:val="28"/>
          <w:szCs w:val="28"/>
        </w:rPr>
        <w:t>Xã Kiến Minh, thành phố Hải Phòng</w:t>
      </w:r>
      <w:r w:rsidR="00A10E6D" w:rsidRPr="00B67BC0">
        <w:rPr>
          <w:iCs/>
          <w:sz w:val="28"/>
          <w:szCs w:val="28"/>
        </w:rPr>
        <w:t>.</w:t>
      </w:r>
    </w:p>
    <w:p w14:paraId="539D2516" w14:textId="28D6B984" w:rsidR="00A41F33" w:rsidRPr="00B67BC0" w:rsidRDefault="00A41F33" w:rsidP="009161A1">
      <w:pPr>
        <w:spacing w:line="460" w:lineRule="atLeast"/>
        <w:ind w:firstLine="567"/>
        <w:jc w:val="both"/>
        <w:rPr>
          <w:i/>
          <w:sz w:val="28"/>
          <w:szCs w:val="28"/>
        </w:rPr>
      </w:pPr>
      <w:r w:rsidRPr="00B67BC0">
        <w:rPr>
          <w:sz w:val="28"/>
          <w:szCs w:val="28"/>
        </w:rPr>
        <w:t xml:space="preserve">1.10. </w:t>
      </w:r>
      <w:r w:rsidRPr="00B67BC0">
        <w:rPr>
          <w:i/>
          <w:sz w:val="28"/>
          <w:szCs w:val="28"/>
        </w:rPr>
        <w:t xml:space="preserve">Công trường: </w:t>
      </w:r>
      <w:r w:rsidR="00F704AE">
        <w:rPr>
          <w:iCs/>
          <w:sz w:val="28"/>
          <w:szCs w:val="28"/>
        </w:rPr>
        <w:t>Xã Kiến Minh, thành phố Hải Phòng</w:t>
      </w:r>
      <w:r w:rsidR="00A10E6D" w:rsidRPr="00B67BC0">
        <w:rPr>
          <w:iCs/>
          <w:sz w:val="28"/>
          <w:szCs w:val="28"/>
        </w:rPr>
        <w:t>.</w:t>
      </w:r>
    </w:p>
    <w:p w14:paraId="4EA490D6" w14:textId="427802BA" w:rsidR="00A41F33" w:rsidRPr="00B67BC0" w:rsidRDefault="00A41F33" w:rsidP="009161A1">
      <w:pPr>
        <w:spacing w:line="460" w:lineRule="atLeast"/>
        <w:ind w:firstLine="567"/>
        <w:jc w:val="both"/>
        <w:rPr>
          <w:i/>
          <w:sz w:val="28"/>
          <w:szCs w:val="28"/>
        </w:rPr>
      </w:pPr>
      <w:r w:rsidRPr="00B67BC0">
        <w:rPr>
          <w:sz w:val="28"/>
          <w:szCs w:val="28"/>
        </w:rPr>
        <w:t xml:space="preserve">1.21. </w:t>
      </w:r>
      <w:r w:rsidRPr="00B67BC0">
        <w:rPr>
          <w:i/>
          <w:sz w:val="28"/>
          <w:szCs w:val="28"/>
        </w:rPr>
        <w:t>Ngày khởi công</w:t>
      </w:r>
      <w:r w:rsidRPr="00B67BC0">
        <w:rPr>
          <w:sz w:val="28"/>
          <w:szCs w:val="28"/>
        </w:rPr>
        <w:t xml:space="preserve"> là</w:t>
      </w:r>
      <w:r w:rsidR="00E64590" w:rsidRPr="00B67BC0">
        <w:rPr>
          <w:sz w:val="28"/>
          <w:szCs w:val="28"/>
        </w:rPr>
        <w:t xml:space="preserve"> ngày</w:t>
      </w:r>
      <w:r w:rsidR="00104C20">
        <w:rPr>
          <w:sz w:val="28"/>
          <w:szCs w:val="28"/>
        </w:rPr>
        <w:t xml:space="preserve"> chủ đầu tư</w:t>
      </w:r>
      <w:r w:rsidR="00E64590" w:rsidRPr="00B67BC0">
        <w:rPr>
          <w:sz w:val="28"/>
          <w:szCs w:val="28"/>
        </w:rPr>
        <w:t xml:space="preserve"> </w:t>
      </w:r>
      <w:r w:rsidR="00104C20">
        <w:rPr>
          <w:sz w:val="28"/>
          <w:szCs w:val="28"/>
        </w:rPr>
        <w:t>bàn giao mặt bẳng cho nhà thầu theo biên bản bàn giao được ký giữa các bên.</w:t>
      </w:r>
    </w:p>
    <w:p w14:paraId="1A554566" w14:textId="3D55EE76" w:rsidR="00A41F33" w:rsidRPr="00B67BC0" w:rsidRDefault="00A41F33" w:rsidP="009161A1">
      <w:pPr>
        <w:spacing w:line="460" w:lineRule="atLeast"/>
        <w:ind w:firstLine="567"/>
        <w:jc w:val="both"/>
        <w:rPr>
          <w:i/>
          <w:sz w:val="28"/>
          <w:szCs w:val="28"/>
        </w:rPr>
      </w:pPr>
      <w:r w:rsidRPr="00B67BC0">
        <w:rPr>
          <w:sz w:val="28"/>
          <w:szCs w:val="28"/>
        </w:rPr>
        <w:t xml:space="preserve">1.23. </w:t>
      </w:r>
      <w:r w:rsidRPr="00B67BC0">
        <w:rPr>
          <w:i/>
          <w:sz w:val="28"/>
          <w:szCs w:val="28"/>
        </w:rPr>
        <w:t>Nhà thầu</w:t>
      </w:r>
      <w:r w:rsidRPr="00B67BC0">
        <w:rPr>
          <w:sz w:val="28"/>
          <w:szCs w:val="28"/>
        </w:rPr>
        <w:t xml:space="preserve"> là: </w:t>
      </w:r>
      <w:r w:rsidR="002431F1" w:rsidRPr="00B67BC0">
        <w:rPr>
          <w:sz w:val="28"/>
          <w:szCs w:val="28"/>
        </w:rPr>
        <w:t xml:space="preserve">Công ty </w:t>
      </w:r>
      <w:r w:rsidR="00A10E6D" w:rsidRPr="00B67BC0">
        <w:rPr>
          <w:sz w:val="28"/>
          <w:szCs w:val="28"/>
        </w:rPr>
        <w:t>TNHH xây dựng Định Sơn.</w:t>
      </w:r>
    </w:p>
    <w:p w14:paraId="545423DC" w14:textId="77777777" w:rsidR="00A41F33" w:rsidRPr="00B67BC0" w:rsidRDefault="00A41F33" w:rsidP="009161A1">
      <w:pPr>
        <w:spacing w:line="460" w:lineRule="atLeast"/>
        <w:ind w:firstLine="567"/>
        <w:jc w:val="both"/>
        <w:rPr>
          <w:b/>
          <w:sz w:val="28"/>
          <w:szCs w:val="28"/>
        </w:rPr>
      </w:pPr>
      <w:r w:rsidRPr="00B67BC0">
        <w:rPr>
          <w:b/>
          <w:sz w:val="28"/>
          <w:szCs w:val="28"/>
        </w:rPr>
        <w:t>Điều 2. Hồ sơ hợp đồng và thứ tự ưu tiên</w:t>
      </w:r>
    </w:p>
    <w:p w14:paraId="3AF0858A" w14:textId="77777777" w:rsidR="00A41F33" w:rsidRPr="00B67BC0" w:rsidRDefault="00A41F33" w:rsidP="009161A1">
      <w:pPr>
        <w:spacing w:line="460" w:lineRule="atLeast"/>
        <w:ind w:firstLine="567"/>
        <w:jc w:val="both"/>
        <w:rPr>
          <w:i/>
          <w:sz w:val="28"/>
          <w:szCs w:val="28"/>
        </w:rPr>
      </w:pPr>
      <w:r w:rsidRPr="00B67BC0">
        <w:rPr>
          <w:sz w:val="28"/>
          <w:szCs w:val="28"/>
        </w:rPr>
        <w:t xml:space="preserve">2.1. Hồ sơ hợp đồng: </w:t>
      </w:r>
      <w:r w:rsidRPr="00B67BC0">
        <w:rPr>
          <w:bCs/>
          <w:sz w:val="28"/>
          <w:szCs w:val="28"/>
          <w:lang w:val="vi-VN"/>
        </w:rPr>
        <w:t xml:space="preserve">Bao gồm thỏa thuận hợp đồng này và Phụ lục 01 Biểu chi tiết giá hợp đồng </w:t>
      </w:r>
      <w:r w:rsidRPr="00B67BC0">
        <w:rPr>
          <w:i/>
          <w:sz w:val="28"/>
          <w:szCs w:val="28"/>
        </w:rPr>
        <w:t>.</w:t>
      </w:r>
    </w:p>
    <w:p w14:paraId="383FD813" w14:textId="77777777" w:rsidR="00A41F33" w:rsidRPr="00B67BC0" w:rsidRDefault="00A41F33" w:rsidP="009161A1">
      <w:pPr>
        <w:spacing w:line="460" w:lineRule="atLeast"/>
        <w:ind w:firstLine="567"/>
        <w:jc w:val="both"/>
        <w:rPr>
          <w:sz w:val="28"/>
          <w:szCs w:val="28"/>
        </w:rPr>
      </w:pPr>
      <w:r w:rsidRPr="00B67BC0">
        <w:rPr>
          <w:sz w:val="28"/>
          <w:szCs w:val="28"/>
        </w:rPr>
        <w:t xml:space="preserve">2.4. Thứ tự ưu tiên: </w:t>
      </w:r>
    </w:p>
    <w:p w14:paraId="04511BAF"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Biên bản thương thảo hợp đồng;</w:t>
      </w:r>
    </w:p>
    <w:p w14:paraId="369FC6B1"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Quyết định phê duyệt kết quả lựa chọn nhà thầu;</w:t>
      </w:r>
    </w:p>
    <w:p w14:paraId="2A963E08"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Hợp đồng thi công xây dựng công trình;</w:t>
      </w:r>
    </w:p>
    <w:p w14:paraId="60D6888E"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lastRenderedPageBreak/>
        <w:t>- Các phụ lục của hợp đồng;</w:t>
      </w:r>
    </w:p>
    <w:p w14:paraId="21418CA6"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 Các tài liệu khác có liên quan.</w:t>
      </w:r>
    </w:p>
    <w:p w14:paraId="6ABD86B5"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3. Luật và ngôn ngữ sử dụng</w:t>
      </w:r>
    </w:p>
    <w:p w14:paraId="03E5B5C2" w14:textId="77777777" w:rsidR="00A41F33" w:rsidRPr="00B67BC0" w:rsidRDefault="00A41F33" w:rsidP="009161A1">
      <w:pPr>
        <w:spacing w:line="460" w:lineRule="atLeast"/>
        <w:ind w:firstLine="567"/>
        <w:jc w:val="both"/>
        <w:rPr>
          <w:i/>
          <w:sz w:val="28"/>
          <w:szCs w:val="28"/>
          <w:lang w:val="vi-VN"/>
        </w:rPr>
      </w:pPr>
      <w:r w:rsidRPr="00B67BC0">
        <w:rPr>
          <w:sz w:val="28"/>
          <w:szCs w:val="28"/>
          <w:lang w:val="vi-VN"/>
        </w:rPr>
        <w:t>3.1. Hợp đồng này chịu sự điều chỉnh của hệ thống pháp luật của nước Cộng hòa xã hội chủ nghĩa Việt Nam.</w:t>
      </w:r>
    </w:p>
    <w:p w14:paraId="1E7A8B73"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4. Thông báo</w:t>
      </w:r>
    </w:p>
    <w:p w14:paraId="5E44888D" w14:textId="77777777" w:rsidR="00A41F33" w:rsidRPr="00B67BC0" w:rsidRDefault="00A41F33" w:rsidP="009161A1">
      <w:pPr>
        <w:spacing w:line="460" w:lineRule="atLeast"/>
        <w:ind w:firstLine="567"/>
        <w:jc w:val="both"/>
        <w:rPr>
          <w:bCs/>
          <w:sz w:val="28"/>
          <w:szCs w:val="28"/>
          <w:lang w:val="vi-VN"/>
        </w:rPr>
      </w:pPr>
      <w:r w:rsidRPr="00B67BC0">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B67BC0" w:rsidRDefault="00A41F33" w:rsidP="009161A1">
      <w:pPr>
        <w:spacing w:line="460" w:lineRule="atLeast"/>
        <w:ind w:firstLine="567"/>
        <w:jc w:val="both"/>
        <w:rPr>
          <w:bCs/>
          <w:spacing w:val="-2"/>
          <w:sz w:val="28"/>
          <w:szCs w:val="28"/>
        </w:rPr>
      </w:pPr>
      <w:r w:rsidRPr="00B67BC0">
        <w:rPr>
          <w:b/>
          <w:spacing w:val="-2"/>
          <w:sz w:val="28"/>
          <w:szCs w:val="28"/>
          <w:lang w:val="vi-VN"/>
        </w:rPr>
        <w:t>Điều 5. Bảo đảm thực hiện và bảo lãnh tạm ứng hợp đồng</w:t>
      </w:r>
      <w:r w:rsidR="00047C78" w:rsidRPr="00B67BC0">
        <w:rPr>
          <w:bCs/>
          <w:spacing w:val="-2"/>
          <w:sz w:val="28"/>
          <w:szCs w:val="28"/>
        </w:rPr>
        <w:t>: Không áp dụng.</w:t>
      </w:r>
    </w:p>
    <w:p w14:paraId="0F130658"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6. Nội dung và khối lượng công việc</w:t>
      </w:r>
    </w:p>
    <w:p w14:paraId="67E71D48" w14:textId="1E740842" w:rsidR="00A41F33" w:rsidRPr="00B67BC0" w:rsidRDefault="00A41F33" w:rsidP="009161A1">
      <w:pPr>
        <w:spacing w:line="460" w:lineRule="atLeast"/>
        <w:ind w:firstLine="567"/>
        <w:jc w:val="both"/>
        <w:rPr>
          <w:sz w:val="28"/>
          <w:szCs w:val="28"/>
          <w:lang w:val="vi-VN"/>
        </w:rPr>
      </w:pPr>
      <w:r w:rsidRPr="00B67BC0">
        <w:rPr>
          <w:sz w:val="28"/>
          <w:szCs w:val="28"/>
          <w:lang w:val="vi-VN"/>
        </w:rPr>
        <w:t xml:space="preserve">6.3. </w:t>
      </w:r>
      <w:r w:rsidR="00047C78" w:rsidRPr="00B67BC0">
        <w:rPr>
          <w:sz w:val="28"/>
          <w:szCs w:val="28"/>
        </w:rPr>
        <w:t xml:space="preserve">Phạm vi công việc thực hiện: </w:t>
      </w:r>
      <w:r w:rsidRPr="00B67BC0">
        <w:rPr>
          <w:sz w:val="28"/>
          <w:szCs w:val="28"/>
          <w:lang w:val="vi-VN"/>
        </w:rPr>
        <w:t xml:space="preserve">Nhà thầu </w:t>
      </w:r>
      <w:r w:rsidR="00A10E6D" w:rsidRPr="00B67BC0">
        <w:rPr>
          <w:sz w:val="28"/>
          <w:szCs w:val="28"/>
        </w:rPr>
        <w:t xml:space="preserve">Công ty TNHH xây dựng Định Sơn </w:t>
      </w:r>
      <w:r w:rsidRPr="00B67BC0">
        <w:rPr>
          <w:sz w:val="28"/>
          <w:szCs w:val="28"/>
          <w:lang w:val="vi-VN"/>
        </w:rPr>
        <w:t>thực hiện 100% khối lượng hợp đồng.</w:t>
      </w:r>
    </w:p>
    <w:p w14:paraId="285B3FA7" w14:textId="77777777" w:rsidR="00A41F33" w:rsidRPr="00B67BC0" w:rsidRDefault="00A41F33" w:rsidP="009161A1">
      <w:pPr>
        <w:spacing w:line="460" w:lineRule="atLeast"/>
        <w:ind w:firstLine="567"/>
        <w:jc w:val="both"/>
        <w:rPr>
          <w:b/>
          <w:sz w:val="28"/>
          <w:szCs w:val="28"/>
          <w:lang w:val="vi-VN"/>
        </w:rPr>
      </w:pPr>
      <w:r w:rsidRPr="00B67BC0">
        <w:rPr>
          <w:b/>
          <w:sz w:val="28"/>
          <w:szCs w:val="28"/>
          <w:lang w:val="vi-VN"/>
        </w:rPr>
        <w:t>Điều 7. Yêu cầu về chất lượng sản phẩm và nghiệm thu, bàn giao sản phẩm hợp đồng thi công xây dựng</w:t>
      </w:r>
    </w:p>
    <w:p w14:paraId="4FA5C41B"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7.4. Chạy thử của công trình (nếu có)</w:t>
      </w:r>
    </w:p>
    <w:p w14:paraId="256122DE" w14:textId="77777777" w:rsidR="00A41F33" w:rsidRPr="00B67BC0" w:rsidRDefault="00A41F33" w:rsidP="009161A1">
      <w:pPr>
        <w:pStyle w:val="NormalWeb"/>
        <w:spacing w:before="0" w:beforeAutospacing="0" w:after="0" w:afterAutospacing="0" w:line="460" w:lineRule="atLeast"/>
        <w:ind w:firstLine="567"/>
        <w:jc w:val="both"/>
        <w:rPr>
          <w:bCs/>
          <w:spacing w:val="-8"/>
          <w:sz w:val="28"/>
          <w:szCs w:val="28"/>
          <w:lang w:val="vi-VN"/>
        </w:rPr>
      </w:pPr>
      <w:r w:rsidRPr="00B67BC0">
        <w:rPr>
          <w:bCs/>
          <w:spacing w:val="-8"/>
          <w:sz w:val="28"/>
          <w:szCs w:val="28"/>
          <w:lang w:val="vi-VN"/>
        </w:rPr>
        <w:t>Thời gian chạy thử sẽ được Chủ đầu tư thông báo cho Nhà thầu trước 02 ngày.</w:t>
      </w:r>
    </w:p>
    <w:p w14:paraId="1A835712"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7.5. Nghiệm thu, bàn giao công trình và các hạng mục công trình</w:t>
      </w:r>
    </w:p>
    <w:p w14:paraId="3BB01EC3" w14:textId="77777777" w:rsidR="00A41F33" w:rsidRPr="00B67BC0" w:rsidRDefault="00A41F33" w:rsidP="009161A1">
      <w:pPr>
        <w:pStyle w:val="NormalWeb"/>
        <w:spacing w:before="0" w:beforeAutospacing="0" w:after="0" w:afterAutospacing="0" w:line="460" w:lineRule="atLeast"/>
        <w:ind w:firstLine="567"/>
        <w:jc w:val="both"/>
        <w:rPr>
          <w:spacing w:val="-4"/>
          <w:sz w:val="28"/>
          <w:szCs w:val="28"/>
          <w:lang w:val="vi-VN"/>
        </w:rPr>
      </w:pPr>
      <w:r w:rsidRPr="00B67BC0">
        <w:rPr>
          <w:spacing w:val="-4"/>
          <w:sz w:val="28"/>
          <w:szCs w:val="28"/>
          <w:lang w:val="vi-VN"/>
        </w:rPr>
        <w:t>Thời gian phản hồi Nhà thầu là 10 ngày kể từ khi nhận được đề nghị nghiệm thu công trình của Nhà thầu.</w:t>
      </w:r>
    </w:p>
    <w:p w14:paraId="6E98F4C8"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B67BC0" w:rsidRDefault="00A41F33" w:rsidP="009161A1">
      <w:pPr>
        <w:spacing w:line="460" w:lineRule="atLeast"/>
        <w:ind w:firstLine="567"/>
        <w:jc w:val="both"/>
        <w:rPr>
          <w:sz w:val="28"/>
          <w:szCs w:val="28"/>
          <w:lang w:val="vi-VN"/>
        </w:rPr>
      </w:pPr>
      <w:r w:rsidRPr="00B67BC0">
        <w:rPr>
          <w:sz w:val="28"/>
          <w:szCs w:val="28"/>
          <w:lang w:val="vi-VN"/>
        </w:rPr>
        <w:lastRenderedPageBreak/>
        <w:t xml:space="preserve">Trường hợp công trình chưa đủ điều kiện để nghiệm thu, bàn giao; các bên xác định lý do và nêu cụ thể những công việc mà bên nhận thầu phải làm để hoàn thành </w:t>
      </w:r>
      <w:r w:rsidRPr="00B67BC0">
        <w:rPr>
          <w:sz w:val="28"/>
          <w:szCs w:val="28"/>
          <w:shd w:val="solid" w:color="FFFFFF" w:fill="auto"/>
          <w:lang w:val="vi-VN"/>
        </w:rPr>
        <w:t>công</w:t>
      </w:r>
      <w:r w:rsidRPr="00B67BC0">
        <w:rPr>
          <w:sz w:val="28"/>
          <w:szCs w:val="28"/>
          <w:lang w:val="vi-VN"/>
        </w:rPr>
        <w:t xml:space="preserve"> trình.</w:t>
      </w:r>
    </w:p>
    <w:p w14:paraId="250CC154" w14:textId="77777777" w:rsidR="00A41F33" w:rsidRPr="00B67BC0" w:rsidRDefault="00A41F33" w:rsidP="009161A1">
      <w:pPr>
        <w:pStyle w:val="NormalWeb"/>
        <w:spacing w:before="0" w:beforeAutospacing="0" w:after="0" w:afterAutospacing="0" w:line="450" w:lineRule="atLeast"/>
        <w:ind w:firstLine="567"/>
        <w:jc w:val="both"/>
        <w:rPr>
          <w:sz w:val="28"/>
          <w:szCs w:val="28"/>
          <w:lang w:val="vi-VN"/>
        </w:rPr>
      </w:pPr>
      <w:r w:rsidRPr="00B67BC0">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B67BC0" w:rsidRDefault="00A41F33" w:rsidP="009161A1">
      <w:pPr>
        <w:pStyle w:val="NormalWeb"/>
        <w:spacing w:before="0" w:beforeAutospacing="0" w:after="0" w:afterAutospacing="0" w:line="450" w:lineRule="atLeast"/>
        <w:ind w:firstLine="567"/>
        <w:jc w:val="both"/>
        <w:rPr>
          <w:bCs/>
          <w:sz w:val="28"/>
          <w:szCs w:val="28"/>
          <w:lang w:val="vi-VN"/>
        </w:rPr>
      </w:pPr>
      <w:r w:rsidRPr="00B67BC0">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8. Thời gian và tiến độ thực hiện hợp đồng</w:t>
      </w:r>
    </w:p>
    <w:p w14:paraId="0BF76968"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8.2. Ngày khởi công, thời gian thực hiện hợp đồng</w:t>
      </w:r>
    </w:p>
    <w:p w14:paraId="6E3A4BCF" w14:textId="77777777" w:rsidR="00C26F7C" w:rsidRPr="00B67BC0" w:rsidRDefault="00C26F7C" w:rsidP="009161A1">
      <w:pPr>
        <w:spacing w:line="450" w:lineRule="atLeast"/>
        <w:ind w:firstLine="567"/>
        <w:jc w:val="both"/>
        <w:rPr>
          <w:sz w:val="28"/>
          <w:szCs w:val="28"/>
          <w:lang w:val="vi-VN"/>
        </w:rPr>
      </w:pPr>
      <w:r w:rsidRPr="00B67BC0">
        <w:rPr>
          <w:sz w:val="28"/>
          <w:szCs w:val="28"/>
          <w:lang w:val="vi-VN"/>
        </w:rPr>
        <w:t>- Ngày khởi công: Từ ngày hợp đồng có hiệu lực.</w:t>
      </w:r>
    </w:p>
    <w:p w14:paraId="4D7B3D22" w14:textId="77777777" w:rsidR="00C26F7C" w:rsidRPr="00B67BC0" w:rsidRDefault="00C26F7C" w:rsidP="009161A1">
      <w:pPr>
        <w:spacing w:line="450" w:lineRule="atLeast"/>
        <w:ind w:firstLine="567"/>
        <w:jc w:val="both"/>
        <w:rPr>
          <w:sz w:val="28"/>
          <w:szCs w:val="28"/>
          <w:lang w:val="vi-VN"/>
        </w:rPr>
      </w:pPr>
      <w:r w:rsidRPr="00B67BC0">
        <w:rPr>
          <w:sz w:val="28"/>
          <w:szCs w:val="28"/>
          <w:lang w:val="vi-VN"/>
        </w:rPr>
        <w:t>- Thời gian thực hiện hợp đồng: 90 ngày kể từ ngày hợp đồng có hiệu lực</w:t>
      </w:r>
    </w:p>
    <w:p w14:paraId="66D9AFFC"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8.3. Tiến độ thực hiện hợp đồng</w:t>
      </w:r>
    </w:p>
    <w:p w14:paraId="484151A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Thời gian trình tiến độ chi tiết thực hiện công việc chậm nhất sau 05 ngày kể từ ngày khởi công công trình.</w:t>
      </w:r>
    </w:p>
    <w:p w14:paraId="0CE65E38"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8.4 Điều chỉnh tiến độ thực hiện hợp đồng</w:t>
      </w:r>
    </w:p>
    <w:p w14:paraId="6B349F8F" w14:textId="77777777" w:rsidR="00A41F33" w:rsidRPr="00B67BC0" w:rsidRDefault="00A41F33" w:rsidP="009161A1">
      <w:pPr>
        <w:spacing w:line="450" w:lineRule="atLeast"/>
        <w:ind w:firstLine="567"/>
        <w:jc w:val="both"/>
        <w:rPr>
          <w:b/>
          <w:sz w:val="28"/>
          <w:szCs w:val="28"/>
          <w:lang w:val="vi-VN"/>
        </w:rPr>
      </w:pPr>
      <w:r w:rsidRPr="00B67BC0">
        <w:rPr>
          <w:sz w:val="28"/>
          <w:szCs w:val="28"/>
          <w:lang w:val="vi-VN"/>
        </w:rPr>
        <w:t>Các trường hợp khác do Cơ quan quyết định đầu tư yêu cầu.</w:t>
      </w:r>
      <w:r w:rsidRPr="00B67BC0">
        <w:rPr>
          <w:b/>
          <w:sz w:val="28"/>
          <w:szCs w:val="28"/>
          <w:lang w:val="vi-VN"/>
        </w:rPr>
        <w:t xml:space="preserve"> </w:t>
      </w:r>
    </w:p>
    <w:p w14:paraId="5CDA2C5B" w14:textId="77777777" w:rsidR="00A41F33" w:rsidRPr="00B67BC0" w:rsidRDefault="00A41F33" w:rsidP="009161A1">
      <w:pPr>
        <w:spacing w:line="450" w:lineRule="atLeast"/>
        <w:ind w:firstLine="567"/>
        <w:jc w:val="both"/>
        <w:rPr>
          <w:b/>
          <w:sz w:val="28"/>
          <w:szCs w:val="28"/>
          <w:lang w:val="vi-VN"/>
        </w:rPr>
      </w:pPr>
      <w:r w:rsidRPr="00B67BC0">
        <w:rPr>
          <w:b/>
          <w:sz w:val="28"/>
          <w:szCs w:val="28"/>
          <w:lang w:val="vi-VN"/>
        </w:rPr>
        <w:t>Điều 9. Giá Hợp đồng, tạm ứng và thanh toán</w:t>
      </w:r>
    </w:p>
    <w:p w14:paraId="38E47F31" w14:textId="2968AB07" w:rsidR="00A41F33" w:rsidRPr="00B67BC0" w:rsidRDefault="00A41F33" w:rsidP="009161A1">
      <w:pPr>
        <w:spacing w:line="450" w:lineRule="atLeast"/>
        <w:ind w:firstLine="567"/>
        <w:jc w:val="both"/>
        <w:rPr>
          <w:sz w:val="28"/>
          <w:szCs w:val="28"/>
          <w:lang w:val="vi-VN"/>
        </w:rPr>
      </w:pPr>
      <w:r w:rsidRPr="00B67BC0">
        <w:rPr>
          <w:sz w:val="28"/>
          <w:szCs w:val="28"/>
          <w:lang w:val="vi-VN"/>
        </w:rPr>
        <w:t>9.</w:t>
      </w:r>
      <w:r w:rsidR="00544CF8" w:rsidRPr="00B67BC0">
        <w:rPr>
          <w:sz w:val="28"/>
          <w:szCs w:val="28"/>
          <w:lang w:val="vi-VN"/>
        </w:rPr>
        <w:t>1</w:t>
      </w:r>
      <w:r w:rsidRPr="00B67BC0">
        <w:rPr>
          <w:sz w:val="28"/>
          <w:szCs w:val="28"/>
          <w:lang w:val="vi-VN"/>
        </w:rPr>
        <w:t>. Giá hợp đồng</w:t>
      </w:r>
    </w:p>
    <w:p w14:paraId="30F0565D"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a) Hợp đồng này là hợp đồng Trọn gói.</w:t>
      </w:r>
    </w:p>
    <w:p w14:paraId="0F2E0647" w14:textId="77777777" w:rsidR="00A41F33" w:rsidRPr="00B67BC0" w:rsidRDefault="00A41F33" w:rsidP="009161A1">
      <w:pPr>
        <w:spacing w:line="450" w:lineRule="atLeast"/>
        <w:ind w:firstLine="567"/>
        <w:jc w:val="both"/>
        <w:rPr>
          <w:sz w:val="28"/>
          <w:szCs w:val="28"/>
          <w:lang w:val="vi-VN"/>
        </w:rPr>
      </w:pPr>
      <w:r w:rsidRPr="00B67BC0">
        <w:rPr>
          <w:sz w:val="28"/>
          <w:szCs w:val="28"/>
          <w:lang w:val="vi-VN"/>
        </w:rPr>
        <w:t>b) Giá hợp đồng gồm:</w:t>
      </w:r>
    </w:p>
    <w:p w14:paraId="7F59C720" w14:textId="7EBA26EC" w:rsidR="00497040" w:rsidRPr="00B67BC0" w:rsidRDefault="00A41F33" w:rsidP="009161A1">
      <w:pPr>
        <w:spacing w:line="450" w:lineRule="atLeast"/>
        <w:ind w:firstLine="567"/>
        <w:jc w:val="both"/>
        <w:rPr>
          <w:bCs/>
          <w:sz w:val="28"/>
          <w:szCs w:val="28"/>
          <w:lang w:val="es-ES"/>
        </w:rPr>
      </w:pPr>
      <w:r w:rsidRPr="00B67BC0">
        <w:rPr>
          <w:sz w:val="28"/>
          <w:szCs w:val="28"/>
          <w:lang w:val="pt-BR"/>
        </w:rPr>
        <w:t xml:space="preserve">Tổng giá trị Hợp đồng là: </w:t>
      </w:r>
      <w:r w:rsidR="00601DB2">
        <w:rPr>
          <w:bCs/>
          <w:sz w:val="28"/>
          <w:szCs w:val="28"/>
          <w:lang w:val="es-ES"/>
        </w:rPr>
        <w:t>323.401.000</w:t>
      </w:r>
      <w:r w:rsidR="00497040" w:rsidRPr="00B67BC0">
        <w:rPr>
          <w:bCs/>
          <w:sz w:val="28"/>
          <w:szCs w:val="28"/>
          <w:lang w:val="es-ES"/>
        </w:rPr>
        <w:t xml:space="preserve"> đồng. </w:t>
      </w:r>
      <w:r w:rsidR="00497040" w:rsidRPr="00B67BC0">
        <w:rPr>
          <w:bCs/>
          <w:i/>
          <w:iCs/>
          <w:sz w:val="28"/>
          <w:szCs w:val="28"/>
          <w:lang w:val="es-ES"/>
        </w:rPr>
        <w:t xml:space="preserve">(Bằng chữ: </w:t>
      </w:r>
      <w:r w:rsidR="00601DB2">
        <w:rPr>
          <w:bCs/>
          <w:i/>
          <w:iCs/>
          <w:sz w:val="28"/>
          <w:szCs w:val="28"/>
          <w:lang w:val="es-ES"/>
        </w:rPr>
        <w:t>Ba trăm hai mươi ba triệu bốn trăm lẻ một</w:t>
      </w:r>
      <w:r w:rsidR="00B66DB6" w:rsidRPr="00B67BC0">
        <w:rPr>
          <w:bCs/>
          <w:i/>
          <w:iCs/>
          <w:sz w:val="28"/>
          <w:szCs w:val="28"/>
          <w:lang w:val="es-ES"/>
        </w:rPr>
        <w:t xml:space="preserve"> nghìn đồng</w:t>
      </w:r>
      <w:r w:rsidR="00497040" w:rsidRPr="00B67BC0">
        <w:rPr>
          <w:bCs/>
          <w:i/>
          <w:iCs/>
          <w:sz w:val="28"/>
          <w:szCs w:val="28"/>
          <w:lang w:val="es-ES"/>
        </w:rPr>
        <w:t>./.).</w:t>
      </w:r>
    </w:p>
    <w:p w14:paraId="3F7C5BA3" w14:textId="0D1525DA" w:rsidR="00454A2F" w:rsidRPr="00B67BC0" w:rsidRDefault="00454A2F" w:rsidP="009161A1">
      <w:pPr>
        <w:spacing w:line="450" w:lineRule="atLeast"/>
        <w:ind w:firstLine="567"/>
        <w:jc w:val="both"/>
        <w:rPr>
          <w:sz w:val="28"/>
          <w:szCs w:val="28"/>
          <w:lang w:val="vi-VN"/>
        </w:rPr>
      </w:pPr>
      <w:r w:rsidRPr="00B67BC0">
        <w:rPr>
          <w:sz w:val="28"/>
          <w:szCs w:val="28"/>
          <w:lang w:val="vi-VN"/>
        </w:rPr>
        <w:t>Chi tiết giá hợp đồng được nêu trong Phụ lục số 01 [Giá hợp đồng, tạm ứng, thanh toán].</w:t>
      </w:r>
    </w:p>
    <w:p w14:paraId="258ABE27" w14:textId="039E7ED3" w:rsidR="00A41F33" w:rsidRPr="00B67BC0" w:rsidRDefault="00A41F33" w:rsidP="009161A1">
      <w:pPr>
        <w:spacing w:line="450" w:lineRule="atLeast"/>
        <w:ind w:left="567"/>
        <w:jc w:val="both"/>
        <w:rPr>
          <w:sz w:val="28"/>
          <w:szCs w:val="28"/>
          <w:lang w:val="vi-VN"/>
        </w:rPr>
      </w:pPr>
      <w:bookmarkStart w:id="2" w:name="_Hlk178866108"/>
      <w:r w:rsidRPr="00B67BC0">
        <w:rPr>
          <w:sz w:val="28"/>
          <w:szCs w:val="28"/>
          <w:lang w:val="vi-VN"/>
        </w:rPr>
        <w:t>9.</w:t>
      </w:r>
      <w:r w:rsidR="00544CF8" w:rsidRPr="00B67BC0">
        <w:rPr>
          <w:sz w:val="28"/>
          <w:szCs w:val="28"/>
          <w:lang w:val="vi-VN"/>
        </w:rPr>
        <w:t>2</w:t>
      </w:r>
      <w:r w:rsidRPr="00B67BC0">
        <w:rPr>
          <w:sz w:val="28"/>
          <w:szCs w:val="28"/>
          <w:lang w:val="vi-VN"/>
        </w:rPr>
        <w:t xml:space="preserve">. </w:t>
      </w:r>
      <w:r w:rsidR="00544CF8" w:rsidRPr="00B67BC0">
        <w:rPr>
          <w:sz w:val="28"/>
          <w:szCs w:val="28"/>
          <w:lang w:val="vi-VN"/>
        </w:rPr>
        <w:t>Tạm ứng</w:t>
      </w:r>
      <w:r w:rsidR="006E2373" w:rsidRPr="00B67BC0">
        <w:rPr>
          <w:sz w:val="28"/>
          <w:szCs w:val="28"/>
          <w:lang w:val="vi-VN"/>
        </w:rPr>
        <w:t>:</w:t>
      </w:r>
    </w:p>
    <w:p w14:paraId="58FC3F2C" w14:textId="310D2BB5" w:rsidR="006E2373" w:rsidRPr="00C46CEB" w:rsidRDefault="00C46CEB" w:rsidP="009161A1">
      <w:pPr>
        <w:widowControl w:val="0"/>
        <w:spacing w:line="450" w:lineRule="atLeast"/>
        <w:ind w:firstLine="720"/>
        <w:jc w:val="both"/>
        <w:rPr>
          <w:spacing w:val="-4"/>
          <w:sz w:val="28"/>
          <w:szCs w:val="28"/>
        </w:rPr>
      </w:pPr>
      <w:r>
        <w:rPr>
          <w:noProof/>
          <w:sz w:val="28"/>
          <w:szCs w:val="28"/>
        </w:rPr>
        <w:t>Không áp dụng</w:t>
      </w:r>
    </w:p>
    <w:p w14:paraId="383A7604" w14:textId="2C4C4DA2"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6E2373" w:rsidRPr="00B67BC0">
        <w:rPr>
          <w:sz w:val="28"/>
          <w:szCs w:val="28"/>
          <w:lang w:val="vi-VN"/>
        </w:rPr>
        <w:t>3</w:t>
      </w:r>
      <w:r w:rsidRPr="00B67BC0">
        <w:rPr>
          <w:sz w:val="28"/>
          <w:szCs w:val="28"/>
          <w:lang w:val="vi-VN"/>
        </w:rPr>
        <w:t>. Thanh toán</w:t>
      </w:r>
    </w:p>
    <w:p w14:paraId="647298E7" w14:textId="77777777" w:rsidR="00943EAE" w:rsidRPr="00B67BC0" w:rsidRDefault="00943EAE" w:rsidP="009161A1">
      <w:pPr>
        <w:spacing w:line="500" w:lineRule="atLeast"/>
        <w:ind w:firstLine="567"/>
        <w:jc w:val="both"/>
        <w:rPr>
          <w:spacing w:val="-4"/>
          <w:sz w:val="28"/>
          <w:szCs w:val="28"/>
          <w:lang w:val="vi-VN"/>
        </w:rPr>
      </w:pPr>
      <w:r w:rsidRPr="00B67BC0">
        <w:rPr>
          <w:spacing w:val="-4"/>
          <w:sz w:val="28"/>
          <w:szCs w:val="28"/>
          <w:lang w:val="vi-VN"/>
        </w:rPr>
        <w:t>- Đồng tiền sử dụng để thanh toán hợp đồng xây dựng là đồng tiền Việt Nam.</w:t>
      </w:r>
    </w:p>
    <w:p w14:paraId="1B60B60E"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lastRenderedPageBreak/>
        <w:t>- Hình thức thanh toán: Chuyển khoản.</w:t>
      </w:r>
    </w:p>
    <w:p w14:paraId="6834EC48"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B67BC0" w:rsidRDefault="00943EAE" w:rsidP="009161A1">
      <w:pPr>
        <w:spacing w:line="500" w:lineRule="atLeast"/>
        <w:ind w:firstLine="567"/>
        <w:jc w:val="both"/>
        <w:rPr>
          <w:sz w:val="28"/>
          <w:szCs w:val="28"/>
          <w:lang w:val="vi-VN"/>
        </w:rPr>
      </w:pPr>
      <w:r w:rsidRPr="00B67BC0">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B67BC0" w:rsidRDefault="00943EAE" w:rsidP="009161A1">
      <w:pPr>
        <w:spacing w:line="500" w:lineRule="atLeast"/>
        <w:ind w:firstLine="567"/>
        <w:jc w:val="both"/>
        <w:rPr>
          <w:sz w:val="28"/>
          <w:szCs w:val="28"/>
          <w:lang w:val="vi-VN"/>
        </w:rPr>
      </w:pPr>
      <w:r w:rsidRPr="00B67BC0">
        <w:rPr>
          <w:sz w:val="28"/>
          <w:szCs w:val="28"/>
          <w:lang w:val="vi-VN"/>
        </w:rPr>
        <w:t>- Nhà thầu sẽ hoàn trả hóa đơn VAT cho Chủ đầu tư theo từng đợt chuyển kinh phí</w:t>
      </w:r>
      <w:r w:rsidR="00A41F33" w:rsidRPr="00B67BC0">
        <w:rPr>
          <w:sz w:val="28"/>
          <w:szCs w:val="28"/>
          <w:lang w:val="vi-VN"/>
        </w:rPr>
        <w:t>.</w:t>
      </w:r>
    </w:p>
    <w:p w14:paraId="0EE1648F" w14:textId="093F7753"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6E2373" w:rsidRPr="00B67BC0">
        <w:rPr>
          <w:sz w:val="28"/>
          <w:szCs w:val="28"/>
          <w:lang w:val="vi-VN"/>
        </w:rPr>
        <w:t>4</w:t>
      </w:r>
      <w:r w:rsidRPr="00B67BC0">
        <w:rPr>
          <w:sz w:val="28"/>
          <w:szCs w:val="28"/>
          <w:lang w:val="vi-VN"/>
        </w:rPr>
        <w:t>. Thời hạn thanh toán</w:t>
      </w:r>
    </w:p>
    <w:p w14:paraId="486EDFB8" w14:textId="77777777" w:rsidR="00BA3654" w:rsidRPr="00B67BC0" w:rsidRDefault="00BA3654" w:rsidP="009161A1">
      <w:pPr>
        <w:spacing w:line="500" w:lineRule="atLeast"/>
        <w:ind w:firstLine="567"/>
        <w:jc w:val="both"/>
        <w:rPr>
          <w:sz w:val="28"/>
          <w:szCs w:val="28"/>
          <w:lang w:val="vi-VN"/>
        </w:rPr>
      </w:pPr>
      <w:r w:rsidRPr="00B67BC0">
        <w:rPr>
          <w:sz w:val="28"/>
          <w:szCs w:val="28"/>
          <w:lang w:val="vi-VN"/>
        </w:rPr>
        <w:t>- Chủ đầu tư sẽ thanh toán cho Nhà thầu trong vòng 14 ngày làm việc, kể từ ngày Chủ đầu tư nhận được hồ sơ thanh toán hợp lệ của Nhà thầu.</w:t>
      </w:r>
    </w:p>
    <w:p w14:paraId="60896F75" w14:textId="77777777" w:rsidR="00BA3654" w:rsidRPr="00B67BC0" w:rsidRDefault="00BA3654" w:rsidP="009161A1">
      <w:pPr>
        <w:spacing w:line="500" w:lineRule="atLeast"/>
        <w:ind w:firstLine="567"/>
        <w:jc w:val="both"/>
        <w:rPr>
          <w:sz w:val="28"/>
          <w:szCs w:val="28"/>
          <w:lang w:val="vi-VN"/>
        </w:rPr>
      </w:pPr>
      <w:r w:rsidRPr="00B67BC0">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 và thu hồi số tiền đã tạm ứng.</w:t>
      </w:r>
    </w:p>
    <w:p w14:paraId="7946CA02" w14:textId="0B41FD21"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8D740A" w:rsidRPr="00B67BC0">
        <w:rPr>
          <w:sz w:val="28"/>
          <w:szCs w:val="28"/>
          <w:lang w:val="vi-VN"/>
        </w:rPr>
        <w:t>5</w:t>
      </w:r>
      <w:r w:rsidRPr="00B67BC0">
        <w:rPr>
          <w:sz w:val="28"/>
          <w:szCs w:val="28"/>
          <w:lang w:val="vi-VN"/>
        </w:rPr>
        <w:t>. Thanh toán tiền bị giữ lại</w:t>
      </w:r>
    </w:p>
    <w:p w14:paraId="2BC0A950" w14:textId="4BFCAB4B" w:rsidR="00A41F33" w:rsidRPr="00B67BC0" w:rsidRDefault="008D740A" w:rsidP="009161A1">
      <w:pPr>
        <w:spacing w:line="500" w:lineRule="atLeast"/>
        <w:ind w:firstLine="567"/>
        <w:jc w:val="both"/>
        <w:rPr>
          <w:spacing w:val="-4"/>
          <w:sz w:val="28"/>
          <w:szCs w:val="28"/>
          <w:lang w:val="vi-VN"/>
        </w:rPr>
      </w:pPr>
      <w:r w:rsidRPr="00B67BC0">
        <w:rPr>
          <w:spacing w:val="-4"/>
          <w:sz w:val="28"/>
          <w:szCs w:val="28"/>
          <w:lang w:val="vi-VN"/>
        </w:rPr>
        <w:t xml:space="preserve">- Chủ đầu tư sẽ thanh toán cho Nhà thầu toàn bộ phần giữ lại 5% với số tiền là: </w:t>
      </w:r>
      <w:r w:rsidR="00C46CEB">
        <w:rPr>
          <w:spacing w:val="-4"/>
          <w:sz w:val="28"/>
          <w:szCs w:val="28"/>
        </w:rPr>
        <w:t>16.170.050</w:t>
      </w:r>
      <w:r w:rsidR="00190D76" w:rsidRPr="00B67BC0">
        <w:rPr>
          <w:spacing w:val="-4"/>
          <w:sz w:val="28"/>
          <w:szCs w:val="28"/>
          <w:lang w:val="vi-VN"/>
        </w:rPr>
        <w:t xml:space="preserve"> </w:t>
      </w:r>
      <w:r w:rsidRPr="00B67BC0">
        <w:rPr>
          <w:i/>
          <w:spacing w:val="-4"/>
          <w:sz w:val="28"/>
          <w:szCs w:val="28"/>
          <w:lang w:val="vi-VN"/>
        </w:rPr>
        <w:t>(</w:t>
      </w:r>
      <w:r w:rsidR="00C46CEB">
        <w:rPr>
          <w:i/>
          <w:spacing w:val="-4"/>
          <w:sz w:val="28"/>
          <w:szCs w:val="28"/>
        </w:rPr>
        <w:t>Mười sáu triệu một trăm bảy mươi nghìn không trăm năm mươi đồng</w:t>
      </w:r>
      <w:r w:rsidRPr="00B67BC0">
        <w:rPr>
          <w:i/>
          <w:spacing w:val="-4"/>
          <w:sz w:val="28"/>
          <w:szCs w:val="28"/>
          <w:lang w:val="vi-VN"/>
        </w:rPr>
        <w:t>)</w:t>
      </w:r>
      <w:r w:rsidRPr="00B67BC0">
        <w:rPr>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B67BC0">
        <w:rPr>
          <w:spacing w:val="-4"/>
          <w:sz w:val="28"/>
          <w:szCs w:val="28"/>
          <w:lang w:val="vi-VN"/>
        </w:rPr>
        <w:t>.</w:t>
      </w:r>
    </w:p>
    <w:p w14:paraId="192C1BD6" w14:textId="409F2114" w:rsidR="00A41F33" w:rsidRPr="00B67BC0" w:rsidRDefault="00A41F33" w:rsidP="009161A1">
      <w:pPr>
        <w:spacing w:line="500" w:lineRule="atLeast"/>
        <w:ind w:firstLine="567"/>
        <w:jc w:val="both"/>
        <w:rPr>
          <w:sz w:val="28"/>
          <w:szCs w:val="28"/>
          <w:lang w:val="vi-VN"/>
        </w:rPr>
      </w:pPr>
      <w:r w:rsidRPr="00B67BC0">
        <w:rPr>
          <w:sz w:val="28"/>
          <w:szCs w:val="28"/>
          <w:lang w:val="vi-VN"/>
        </w:rPr>
        <w:t>9.</w:t>
      </w:r>
      <w:r w:rsidR="00A57E2B" w:rsidRPr="00B67BC0">
        <w:rPr>
          <w:sz w:val="28"/>
          <w:szCs w:val="28"/>
          <w:lang w:val="vi-VN"/>
        </w:rPr>
        <w:t>6</w:t>
      </w:r>
      <w:r w:rsidRPr="00B67BC0">
        <w:rPr>
          <w:sz w:val="28"/>
          <w:szCs w:val="28"/>
          <w:lang w:val="vi-VN"/>
        </w:rPr>
        <w:t>. Hồ sơ thanh toán</w:t>
      </w:r>
    </w:p>
    <w:p w14:paraId="4C3495F1" w14:textId="226FE579" w:rsidR="00A41F33" w:rsidRPr="00B67BC0" w:rsidRDefault="00A41F33" w:rsidP="009161A1">
      <w:pPr>
        <w:spacing w:line="500" w:lineRule="atLeast"/>
        <w:ind w:firstLine="567"/>
        <w:jc w:val="both"/>
        <w:rPr>
          <w:spacing w:val="-4"/>
          <w:sz w:val="28"/>
          <w:szCs w:val="28"/>
          <w:lang w:val="vi-VN"/>
        </w:rPr>
      </w:pPr>
      <w:r w:rsidRPr="00B67BC0">
        <w:rPr>
          <w:spacing w:val="-4"/>
          <w:sz w:val="28"/>
          <w:szCs w:val="28"/>
          <w:lang w:val="vi-VN"/>
        </w:rPr>
        <w:t>- Hồ sơ thanh toán 0</w:t>
      </w:r>
      <w:r w:rsidR="00A10E6D" w:rsidRPr="00B67BC0">
        <w:rPr>
          <w:spacing w:val="-4"/>
          <w:sz w:val="28"/>
          <w:szCs w:val="28"/>
        </w:rPr>
        <w:t>5</w:t>
      </w:r>
      <w:r w:rsidRPr="00B67BC0">
        <w:rPr>
          <w:spacing w:val="-4"/>
          <w:sz w:val="28"/>
          <w:szCs w:val="28"/>
          <w:lang w:val="vi-VN"/>
        </w:rPr>
        <w:t xml:space="preserve"> bộ. Hồ sơ thanh toán bao gồm các tài liệu chủ yếu sau:</w:t>
      </w:r>
    </w:p>
    <w:p w14:paraId="1869170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lastRenderedPageBreak/>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Đề nghị thanh toán của Bên nhận thầu cần thể hiện các nội dung.</w:t>
      </w:r>
    </w:p>
    <w:p w14:paraId="7A5731E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Thời hạn thanh toán là 14 ngày sau khi nhận đủ hồ sơ thanh toán hợp lệ theo quy định của hợp đồng.</w:t>
      </w:r>
    </w:p>
    <w:p w14:paraId="7E224FD8"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10. Điều chỉnh đơn giá, khối lượng công việc, một số nội dung khác trong hợp đồng và giá hợp đồng xây dựng</w:t>
      </w:r>
    </w:p>
    <w:p w14:paraId="055E051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10.2. Việc điều chỉnh khối lượng công việc và một số nội dung khác trong hợp đồng.</w:t>
      </w:r>
    </w:p>
    <w:p w14:paraId="02F5DAF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10.3. Điều chỉnh giá hợp đồng xây dựng.</w:t>
      </w:r>
    </w:p>
    <w:p w14:paraId="53C7BBC9"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15. Nhà thầu phụ</w:t>
      </w:r>
    </w:p>
    <w:p w14:paraId="1FF3A770"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15.1. Danh sách Nhà thầu phụ:</w:t>
      </w:r>
    </w:p>
    <w:p w14:paraId="616B27D6"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lastRenderedPageBreak/>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B67BC0" w:rsidRDefault="00A41F33" w:rsidP="009161A1">
      <w:pPr>
        <w:spacing w:line="500" w:lineRule="atLeast"/>
        <w:ind w:firstLine="567"/>
        <w:jc w:val="both"/>
        <w:rPr>
          <w:sz w:val="28"/>
          <w:szCs w:val="28"/>
          <w:lang w:val="vi-VN"/>
        </w:rPr>
      </w:pPr>
      <w:r w:rsidRPr="00B67BC0">
        <w:rPr>
          <w:spacing w:val="-8"/>
          <w:sz w:val="28"/>
          <w:szCs w:val="28"/>
          <w:lang w:val="vi-VN"/>
        </w:rPr>
        <w:t>- Giá trị công việc mà Nhà thầu phụ thực hiện không vượt quá: 30% giá hợp đồng</w:t>
      </w:r>
      <w:r w:rsidRPr="00B67BC0">
        <w:rPr>
          <w:sz w:val="28"/>
          <w:szCs w:val="28"/>
          <w:lang w:val="vi-VN"/>
        </w:rPr>
        <w:t>.</w:t>
      </w:r>
    </w:p>
    <w:p w14:paraId="59B007DD"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22. Sự kiện bồi thường</w:t>
      </w:r>
    </w:p>
    <w:p w14:paraId="512AA13F" w14:textId="77777777" w:rsidR="00A41F33" w:rsidRPr="00B67BC0" w:rsidRDefault="00A41F33" w:rsidP="009161A1">
      <w:pPr>
        <w:spacing w:line="500" w:lineRule="atLeast"/>
        <w:ind w:firstLine="567"/>
        <w:jc w:val="both"/>
        <w:rPr>
          <w:i/>
          <w:sz w:val="28"/>
          <w:szCs w:val="28"/>
          <w:lang w:val="vi-VN"/>
        </w:rPr>
      </w:pPr>
      <w:r w:rsidRPr="00B67BC0">
        <w:rPr>
          <w:sz w:val="28"/>
          <w:szCs w:val="28"/>
          <w:lang w:val="vi-VN"/>
        </w:rPr>
        <w:t>Không áp dụng.</w:t>
      </w:r>
    </w:p>
    <w:p w14:paraId="6B78C04E"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24. Khiếu nại và xử lý các tranh chấp</w:t>
      </w:r>
    </w:p>
    <w:p w14:paraId="1276690C"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24.2. Xử lý các tranh chấp</w:t>
      </w:r>
    </w:p>
    <w:p w14:paraId="63A8BCCF"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Hình thức giải quyết tranh chấp: Tại Tòa án.</w:t>
      </w:r>
    </w:p>
    <w:p w14:paraId="189E53EA"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25. Quyết toán và thanh lý hợp đồng</w:t>
      </w:r>
    </w:p>
    <w:p w14:paraId="0D05E4AB"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25.1. Quyết toán hợp đồng</w:t>
      </w:r>
    </w:p>
    <w:p w14:paraId="3622317D"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B67BC0" w:rsidRDefault="00A41F33" w:rsidP="009161A1">
      <w:pPr>
        <w:spacing w:line="500" w:lineRule="atLeast"/>
        <w:ind w:firstLine="567"/>
        <w:jc w:val="both"/>
        <w:rPr>
          <w:sz w:val="28"/>
          <w:szCs w:val="28"/>
          <w:lang w:val="vi-VN"/>
        </w:rPr>
      </w:pPr>
      <w:r w:rsidRPr="00B67BC0">
        <w:rPr>
          <w:sz w:val="28"/>
          <w:szCs w:val="28"/>
          <w:lang w:val="vi-VN"/>
        </w:rPr>
        <w:t>- Số lượng hồ sơ quyết toán hợp đồng là 0</w:t>
      </w:r>
      <w:r w:rsidR="00047C78" w:rsidRPr="00B67BC0">
        <w:rPr>
          <w:sz w:val="28"/>
          <w:szCs w:val="28"/>
        </w:rPr>
        <w:t>5</w:t>
      </w:r>
      <w:r w:rsidRPr="00B67BC0">
        <w:rPr>
          <w:sz w:val="28"/>
          <w:szCs w:val="28"/>
          <w:lang w:val="vi-VN"/>
        </w:rPr>
        <w:t xml:space="preserve"> bộ.</w:t>
      </w:r>
    </w:p>
    <w:p w14:paraId="72573291" w14:textId="77777777" w:rsidR="00A41F33" w:rsidRPr="00B67BC0" w:rsidRDefault="00A41F33" w:rsidP="009161A1">
      <w:pPr>
        <w:spacing w:line="500" w:lineRule="atLeast"/>
        <w:ind w:firstLine="567"/>
        <w:jc w:val="both"/>
        <w:rPr>
          <w:sz w:val="28"/>
          <w:szCs w:val="28"/>
          <w:lang w:val="vi-VN"/>
        </w:rPr>
      </w:pPr>
      <w:r w:rsidRPr="00B67BC0">
        <w:rPr>
          <w:sz w:val="28"/>
          <w:szCs w:val="28"/>
          <w:lang w:val="vi-VN"/>
        </w:rPr>
        <w:t>25.2. Thanh lý hợp đồng</w:t>
      </w:r>
    </w:p>
    <w:p w14:paraId="7A624E4C" w14:textId="47518B0B" w:rsidR="00A41F33" w:rsidRPr="00B67BC0" w:rsidRDefault="00A41F33" w:rsidP="009161A1">
      <w:pPr>
        <w:spacing w:line="500" w:lineRule="atLeast"/>
        <w:ind w:firstLine="567"/>
        <w:jc w:val="both"/>
        <w:rPr>
          <w:sz w:val="28"/>
          <w:szCs w:val="28"/>
        </w:rPr>
      </w:pPr>
      <w:r w:rsidRPr="00B67BC0">
        <w:rPr>
          <w:sz w:val="28"/>
          <w:szCs w:val="28"/>
          <w:lang w:val="vi-VN"/>
        </w:rPr>
        <w:t>Thời gian tiến hành thanh lý hợp đồng là 30 ngày kể từ ngày các bên tham gia Hợp đồng hoàn thành các nghĩa vụ theo Hợp đồng.</w:t>
      </w:r>
    </w:p>
    <w:bookmarkEnd w:id="2"/>
    <w:p w14:paraId="12B43E52" w14:textId="77777777" w:rsidR="00A41F33" w:rsidRPr="00B67BC0" w:rsidRDefault="00A41F33" w:rsidP="009161A1">
      <w:pPr>
        <w:spacing w:line="500" w:lineRule="atLeast"/>
        <w:ind w:firstLine="567"/>
        <w:jc w:val="both"/>
        <w:rPr>
          <w:b/>
          <w:sz w:val="28"/>
          <w:szCs w:val="28"/>
          <w:lang w:val="vi-VN"/>
        </w:rPr>
      </w:pPr>
      <w:r w:rsidRPr="00B67BC0">
        <w:rPr>
          <w:b/>
          <w:sz w:val="28"/>
          <w:szCs w:val="28"/>
          <w:lang w:val="vi-VN"/>
        </w:rPr>
        <w:t>Điều 26. Hiệu lực của hợp đồng</w:t>
      </w:r>
    </w:p>
    <w:p w14:paraId="27C7794D" w14:textId="709A87A7" w:rsidR="00A41F33" w:rsidRPr="00B67BC0" w:rsidRDefault="00A41F33" w:rsidP="009161A1">
      <w:pPr>
        <w:spacing w:line="500" w:lineRule="atLeast"/>
        <w:ind w:firstLine="567"/>
        <w:jc w:val="both"/>
        <w:rPr>
          <w:sz w:val="28"/>
          <w:szCs w:val="28"/>
          <w:lang w:val="vi-VN"/>
        </w:rPr>
      </w:pPr>
      <w:r w:rsidRPr="00B67BC0">
        <w:rPr>
          <w:sz w:val="28"/>
          <w:szCs w:val="28"/>
          <w:lang w:val="vi-VN"/>
        </w:rPr>
        <w:t>26.1. Hợp đồng này bao gồm 4</w:t>
      </w:r>
      <w:r w:rsidR="005A47F0" w:rsidRPr="00B67BC0">
        <w:rPr>
          <w:sz w:val="28"/>
          <w:szCs w:val="28"/>
          <w:lang w:val="vi-VN"/>
        </w:rPr>
        <w:t>2</w:t>
      </w:r>
      <w:r w:rsidRPr="00B67BC0">
        <w:rPr>
          <w:sz w:val="28"/>
          <w:szCs w:val="28"/>
          <w:lang w:val="vi-VN"/>
        </w:rPr>
        <w:t xml:space="preserve"> trang và Phụ lục </w:t>
      </w:r>
      <w:r w:rsidR="00BF1F0A" w:rsidRPr="00B67BC0">
        <w:rPr>
          <w:sz w:val="28"/>
          <w:szCs w:val="28"/>
          <w:lang w:val="vi-VN"/>
        </w:rPr>
        <w:t>0</w:t>
      </w:r>
      <w:r w:rsidRPr="00B67BC0">
        <w:rPr>
          <w:sz w:val="28"/>
          <w:szCs w:val="28"/>
          <w:lang w:val="vi-VN"/>
        </w:rPr>
        <w:t>1 Biểu chi tiết giá hợp đồng, được lập thành 0</w:t>
      </w:r>
      <w:r w:rsidR="00B16E48" w:rsidRPr="00B67BC0">
        <w:rPr>
          <w:sz w:val="28"/>
          <w:szCs w:val="28"/>
        </w:rPr>
        <w:t>5</w:t>
      </w:r>
      <w:r w:rsidRPr="00B67BC0">
        <w:rPr>
          <w:sz w:val="28"/>
          <w:szCs w:val="28"/>
          <w:lang w:val="vi-VN"/>
        </w:rPr>
        <w:t xml:space="preserve"> bộ bằng tiếng Việt có hiệu lực pháp lý như nhau. Chủ đầu tư sẽ giữ 04 bộ; Nhà thầu sẽ giữ </w:t>
      </w:r>
      <w:r w:rsidR="00B16E48" w:rsidRPr="00B67BC0">
        <w:rPr>
          <w:sz w:val="28"/>
          <w:szCs w:val="28"/>
        </w:rPr>
        <w:t>01</w:t>
      </w:r>
      <w:r w:rsidRPr="00B67BC0">
        <w:rPr>
          <w:sz w:val="28"/>
          <w:szCs w:val="28"/>
          <w:lang w:val="vi-VN"/>
        </w:rPr>
        <w:t xml:space="preserve"> bộ.</w:t>
      </w:r>
    </w:p>
    <w:p w14:paraId="2A854A94" w14:textId="20CEA267" w:rsidR="00A41F33" w:rsidRPr="00B67BC0" w:rsidRDefault="00A41F33" w:rsidP="00190D76">
      <w:pPr>
        <w:spacing w:after="240" w:line="500" w:lineRule="atLeast"/>
        <w:ind w:firstLine="567"/>
        <w:jc w:val="both"/>
        <w:rPr>
          <w:sz w:val="28"/>
          <w:szCs w:val="28"/>
        </w:rPr>
      </w:pPr>
      <w:r w:rsidRPr="00B67BC0">
        <w:rPr>
          <w:sz w:val="28"/>
          <w:szCs w:val="28"/>
          <w:lang w:val="vi-VN"/>
        </w:rPr>
        <w:lastRenderedPageBreak/>
        <w:t xml:space="preserve">26.2. Hợp đồng này có hiệu lực </w:t>
      </w:r>
      <w:r w:rsidR="00102DFA" w:rsidRPr="00B67BC0">
        <w:rPr>
          <w:sz w:val="28"/>
          <w:szCs w:val="28"/>
        </w:rPr>
        <w:t>kể từ ngày ký.</w:t>
      </w:r>
      <w:r w:rsidR="00190D76" w:rsidRPr="00B67BC0">
        <w:rPr>
          <w:sz w:val="28"/>
          <w:szCs w:val="28"/>
        </w:rPr>
        <w:t>/.</w:t>
      </w:r>
    </w:p>
    <w:tbl>
      <w:tblPr>
        <w:tblW w:w="0" w:type="auto"/>
        <w:tblLook w:val="01E0" w:firstRow="1" w:lastRow="1" w:firstColumn="1" w:lastColumn="1" w:noHBand="0" w:noVBand="0"/>
      </w:tblPr>
      <w:tblGrid>
        <w:gridCol w:w="4462"/>
        <w:gridCol w:w="4462"/>
      </w:tblGrid>
      <w:tr w:rsidR="00B67BC0" w:rsidRPr="00B67BC0" w14:paraId="58F6F123" w14:textId="77777777" w:rsidTr="00451310">
        <w:trPr>
          <w:trHeight w:val="556"/>
        </w:trPr>
        <w:tc>
          <w:tcPr>
            <w:tcW w:w="4462" w:type="dxa"/>
          </w:tcPr>
          <w:p w14:paraId="568ACDCE" w14:textId="21E97C12" w:rsidR="00A41F33" w:rsidRPr="00B67BC0" w:rsidRDefault="00CA5E78" w:rsidP="002124E8">
            <w:pPr>
              <w:tabs>
                <w:tab w:val="left" w:pos="1152"/>
              </w:tabs>
              <w:spacing w:before="120"/>
              <w:jc w:val="center"/>
              <w:rPr>
                <w:sz w:val="28"/>
                <w:szCs w:val="28"/>
                <w:lang w:val="vi-VN"/>
              </w:rPr>
            </w:pPr>
            <w:r w:rsidRPr="00B67BC0">
              <w:rPr>
                <w:b/>
                <w:sz w:val="28"/>
                <w:szCs w:val="28"/>
                <w:lang w:val="vi-VN"/>
              </w:rPr>
              <w:t xml:space="preserve">ĐẠI DIỆN </w:t>
            </w:r>
            <w:r w:rsidR="00A41F33" w:rsidRPr="00B67BC0">
              <w:rPr>
                <w:b/>
                <w:sz w:val="28"/>
                <w:szCs w:val="28"/>
                <w:lang w:val="vi-VN"/>
              </w:rPr>
              <w:t>CHỦ ĐẦU TƯ</w:t>
            </w:r>
          </w:p>
        </w:tc>
        <w:tc>
          <w:tcPr>
            <w:tcW w:w="4462" w:type="dxa"/>
          </w:tcPr>
          <w:p w14:paraId="260640F6" w14:textId="187E29B3" w:rsidR="00A41F33" w:rsidRPr="00B67BC0" w:rsidRDefault="00CA5E78" w:rsidP="002124E8">
            <w:pPr>
              <w:tabs>
                <w:tab w:val="left" w:pos="1152"/>
              </w:tabs>
              <w:spacing w:before="120"/>
              <w:jc w:val="center"/>
              <w:rPr>
                <w:sz w:val="28"/>
                <w:szCs w:val="28"/>
              </w:rPr>
            </w:pPr>
            <w:r w:rsidRPr="00B67BC0">
              <w:rPr>
                <w:b/>
                <w:sz w:val="28"/>
                <w:szCs w:val="28"/>
              </w:rPr>
              <w:t xml:space="preserve">ĐẠI DIỆN </w:t>
            </w:r>
            <w:r w:rsidR="00A41F33" w:rsidRPr="00B67BC0">
              <w:rPr>
                <w:b/>
                <w:sz w:val="28"/>
                <w:szCs w:val="28"/>
              </w:rPr>
              <w:t>NHÀ THẦU</w:t>
            </w:r>
          </w:p>
        </w:tc>
      </w:tr>
    </w:tbl>
    <w:p w14:paraId="148DA867" w14:textId="77777777" w:rsidR="00A41F33" w:rsidRPr="00B67BC0" w:rsidRDefault="00A41F33">
      <w:pPr>
        <w:rPr>
          <w:sz w:val="28"/>
          <w:szCs w:val="28"/>
        </w:rPr>
        <w:sectPr w:rsidR="00A41F33" w:rsidRPr="00B67BC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B67BC0" w:rsidRDefault="00A41F33">
      <w:pPr>
        <w:rPr>
          <w:sz w:val="28"/>
          <w:szCs w:val="28"/>
        </w:rPr>
      </w:pPr>
    </w:p>
    <w:p w14:paraId="5D6818A5" w14:textId="7D866481" w:rsidR="00B05F83" w:rsidRPr="00B67BC0" w:rsidRDefault="00B05F83">
      <w:pPr>
        <w:rPr>
          <w:sz w:val="28"/>
          <w:szCs w:val="28"/>
        </w:rPr>
      </w:pPr>
    </w:p>
    <w:p w14:paraId="27CA9EA7" w14:textId="233534D3" w:rsidR="00B05F83" w:rsidRPr="00B67BC0" w:rsidRDefault="00B05F83">
      <w:pPr>
        <w:rPr>
          <w:sz w:val="28"/>
          <w:szCs w:val="28"/>
        </w:rPr>
      </w:pPr>
    </w:p>
    <w:p w14:paraId="4B38596B" w14:textId="4BCB44BF" w:rsidR="00B05F83" w:rsidRPr="00B67BC0" w:rsidRDefault="00B05F83">
      <w:pPr>
        <w:rPr>
          <w:sz w:val="28"/>
          <w:szCs w:val="28"/>
        </w:rPr>
      </w:pPr>
    </w:p>
    <w:p w14:paraId="50193C49" w14:textId="732AA1BF" w:rsidR="00B05F83" w:rsidRPr="00B67BC0" w:rsidRDefault="00B05F83">
      <w:pPr>
        <w:rPr>
          <w:sz w:val="28"/>
          <w:szCs w:val="28"/>
        </w:rPr>
      </w:pPr>
    </w:p>
    <w:p w14:paraId="458C0570" w14:textId="27B966A4" w:rsidR="00B05F83" w:rsidRPr="00B67BC0" w:rsidRDefault="00B05F83">
      <w:pPr>
        <w:rPr>
          <w:sz w:val="28"/>
          <w:szCs w:val="28"/>
        </w:rPr>
      </w:pPr>
    </w:p>
    <w:p w14:paraId="0EA369F6" w14:textId="2E24C7AD" w:rsidR="00B05F83" w:rsidRPr="00B67BC0" w:rsidRDefault="00B05F83">
      <w:pPr>
        <w:rPr>
          <w:sz w:val="28"/>
          <w:szCs w:val="28"/>
        </w:rPr>
      </w:pPr>
    </w:p>
    <w:p w14:paraId="540D125C" w14:textId="14863D73" w:rsidR="00B05F83" w:rsidRPr="00B67BC0" w:rsidRDefault="00B05F83">
      <w:pPr>
        <w:rPr>
          <w:sz w:val="28"/>
          <w:szCs w:val="28"/>
        </w:rPr>
      </w:pPr>
    </w:p>
    <w:p w14:paraId="7CF01913" w14:textId="21FEE5DD" w:rsidR="00B05F83" w:rsidRPr="00B67BC0" w:rsidRDefault="00B05F83">
      <w:pPr>
        <w:rPr>
          <w:sz w:val="28"/>
          <w:szCs w:val="28"/>
        </w:rPr>
      </w:pPr>
    </w:p>
    <w:p w14:paraId="4AC521C8" w14:textId="07ADCEF9" w:rsidR="00B05F83" w:rsidRPr="00B67BC0" w:rsidRDefault="00B05F83">
      <w:pPr>
        <w:rPr>
          <w:sz w:val="28"/>
          <w:szCs w:val="28"/>
        </w:rPr>
      </w:pPr>
    </w:p>
    <w:p w14:paraId="6A2F5D1A" w14:textId="3613A475" w:rsidR="00B05F83" w:rsidRPr="00B67BC0" w:rsidRDefault="00B05F83">
      <w:pPr>
        <w:rPr>
          <w:sz w:val="28"/>
          <w:szCs w:val="28"/>
        </w:rPr>
      </w:pPr>
    </w:p>
    <w:p w14:paraId="2A98F991" w14:textId="49AAFA14" w:rsidR="00B05F83" w:rsidRPr="00B67BC0" w:rsidRDefault="00B05F83">
      <w:pPr>
        <w:rPr>
          <w:sz w:val="28"/>
          <w:szCs w:val="28"/>
        </w:rPr>
      </w:pPr>
    </w:p>
    <w:p w14:paraId="3F48B944" w14:textId="63F84409" w:rsidR="00B05F83" w:rsidRPr="00B67BC0" w:rsidRDefault="00B05F83">
      <w:pPr>
        <w:rPr>
          <w:sz w:val="28"/>
          <w:szCs w:val="28"/>
        </w:rPr>
      </w:pPr>
    </w:p>
    <w:p w14:paraId="46570169" w14:textId="12DDE174" w:rsidR="00B05F83" w:rsidRPr="00B67BC0" w:rsidRDefault="00B05F83">
      <w:pPr>
        <w:rPr>
          <w:sz w:val="28"/>
          <w:szCs w:val="28"/>
        </w:rPr>
      </w:pPr>
    </w:p>
    <w:p w14:paraId="651EDD7B" w14:textId="6C239651" w:rsidR="00B05F83" w:rsidRPr="00B67BC0" w:rsidRDefault="00B05F83">
      <w:pPr>
        <w:rPr>
          <w:sz w:val="28"/>
          <w:szCs w:val="28"/>
        </w:rPr>
      </w:pPr>
    </w:p>
    <w:p w14:paraId="2C4A8B14" w14:textId="42C6363D" w:rsidR="00B05F83" w:rsidRPr="00B67BC0" w:rsidRDefault="00B05F83">
      <w:pPr>
        <w:rPr>
          <w:sz w:val="28"/>
          <w:szCs w:val="28"/>
        </w:rPr>
      </w:pPr>
    </w:p>
    <w:p w14:paraId="491B8FEF" w14:textId="416DB27E" w:rsidR="00B05F83" w:rsidRPr="00B67BC0" w:rsidRDefault="00B05F83">
      <w:pPr>
        <w:rPr>
          <w:sz w:val="28"/>
          <w:szCs w:val="28"/>
        </w:rPr>
      </w:pPr>
    </w:p>
    <w:p w14:paraId="2865707B" w14:textId="5698D6F4" w:rsidR="00B05F83" w:rsidRPr="00B67BC0" w:rsidRDefault="00B05F83">
      <w:pPr>
        <w:rPr>
          <w:sz w:val="28"/>
          <w:szCs w:val="28"/>
        </w:rPr>
      </w:pPr>
    </w:p>
    <w:p w14:paraId="407B384A" w14:textId="522B4D11" w:rsidR="00B05F83" w:rsidRPr="00B67BC0" w:rsidRDefault="00B05F83">
      <w:pPr>
        <w:rPr>
          <w:sz w:val="28"/>
          <w:szCs w:val="28"/>
        </w:rPr>
      </w:pPr>
    </w:p>
    <w:p w14:paraId="62386B60" w14:textId="297C38CA" w:rsidR="00B05F83" w:rsidRPr="00B67BC0" w:rsidRDefault="00B05F83">
      <w:pPr>
        <w:rPr>
          <w:sz w:val="28"/>
          <w:szCs w:val="28"/>
        </w:rPr>
      </w:pPr>
    </w:p>
    <w:p w14:paraId="1D9B5AFA" w14:textId="6BFDE822" w:rsidR="00B05F83" w:rsidRPr="00B67BC0" w:rsidRDefault="00B05F83">
      <w:pPr>
        <w:rPr>
          <w:sz w:val="28"/>
          <w:szCs w:val="28"/>
        </w:rPr>
      </w:pPr>
    </w:p>
    <w:p w14:paraId="06BF4CDA" w14:textId="73F3FB45" w:rsidR="00B05F83" w:rsidRPr="00B67BC0" w:rsidRDefault="00B05F83">
      <w:pPr>
        <w:rPr>
          <w:sz w:val="28"/>
          <w:szCs w:val="28"/>
        </w:rPr>
      </w:pPr>
    </w:p>
    <w:p w14:paraId="71FB691E" w14:textId="54FCA932" w:rsidR="00B05F83" w:rsidRPr="00B67BC0" w:rsidRDefault="00B05F83">
      <w:pPr>
        <w:rPr>
          <w:sz w:val="28"/>
          <w:szCs w:val="28"/>
        </w:rPr>
      </w:pPr>
    </w:p>
    <w:p w14:paraId="7BF3C265" w14:textId="517597B9" w:rsidR="00B05F83" w:rsidRPr="00B67BC0" w:rsidRDefault="00B05F83">
      <w:pPr>
        <w:rPr>
          <w:sz w:val="28"/>
          <w:szCs w:val="28"/>
        </w:rPr>
      </w:pPr>
    </w:p>
    <w:p w14:paraId="274A77F0" w14:textId="6EE802F5" w:rsidR="00B05F83" w:rsidRPr="00B67BC0" w:rsidRDefault="00B05F83">
      <w:pPr>
        <w:rPr>
          <w:sz w:val="28"/>
          <w:szCs w:val="28"/>
        </w:rPr>
      </w:pPr>
    </w:p>
    <w:p w14:paraId="55C669DD" w14:textId="37D81CAD" w:rsidR="00B05F83" w:rsidRPr="00B67BC0" w:rsidRDefault="00B05F83">
      <w:pPr>
        <w:rPr>
          <w:sz w:val="28"/>
          <w:szCs w:val="28"/>
        </w:rPr>
      </w:pPr>
    </w:p>
    <w:p w14:paraId="78D0E712" w14:textId="013D8FA9" w:rsidR="00B05F83" w:rsidRPr="00B67BC0" w:rsidRDefault="00B05F83">
      <w:pPr>
        <w:rPr>
          <w:sz w:val="28"/>
          <w:szCs w:val="28"/>
        </w:rPr>
      </w:pPr>
    </w:p>
    <w:p w14:paraId="31BCEC16" w14:textId="37B9C97B" w:rsidR="00B05F83" w:rsidRPr="00B67BC0" w:rsidRDefault="00B05F83">
      <w:pPr>
        <w:rPr>
          <w:sz w:val="28"/>
          <w:szCs w:val="28"/>
        </w:rPr>
      </w:pPr>
    </w:p>
    <w:p w14:paraId="6D734F95" w14:textId="7BC0EBD4" w:rsidR="00B05F83" w:rsidRPr="00B67BC0" w:rsidRDefault="00B05F83">
      <w:pPr>
        <w:rPr>
          <w:sz w:val="28"/>
          <w:szCs w:val="28"/>
        </w:rPr>
      </w:pPr>
    </w:p>
    <w:p w14:paraId="33242904" w14:textId="0D4641D1" w:rsidR="00B05F83" w:rsidRPr="00B67BC0" w:rsidRDefault="00B05F83">
      <w:pPr>
        <w:rPr>
          <w:sz w:val="28"/>
          <w:szCs w:val="28"/>
        </w:rPr>
      </w:pPr>
    </w:p>
    <w:p w14:paraId="5B57ADB7" w14:textId="4DB02790" w:rsidR="00B05F83" w:rsidRPr="00B67BC0" w:rsidRDefault="00B05F83">
      <w:pPr>
        <w:rPr>
          <w:sz w:val="28"/>
          <w:szCs w:val="28"/>
        </w:rPr>
      </w:pPr>
    </w:p>
    <w:p w14:paraId="79EA903B" w14:textId="77777777" w:rsidR="00B05F83" w:rsidRPr="00B67BC0" w:rsidRDefault="00B05F83">
      <w:pPr>
        <w:rPr>
          <w:sz w:val="28"/>
          <w:szCs w:val="28"/>
        </w:rPr>
      </w:pPr>
    </w:p>
    <w:sectPr w:rsidR="00B05F83" w:rsidRPr="00B67BC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8C27C" w14:textId="77777777" w:rsidR="0045244E" w:rsidRDefault="0045244E" w:rsidP="007648EE">
      <w:r>
        <w:separator/>
      </w:r>
    </w:p>
  </w:endnote>
  <w:endnote w:type="continuationSeparator" w:id="0">
    <w:p w14:paraId="6E527F80" w14:textId="77777777" w:rsidR="0045244E" w:rsidRDefault="0045244E"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0249C" w14:textId="77777777" w:rsidR="0045244E" w:rsidRDefault="0045244E" w:rsidP="007648EE">
      <w:r>
        <w:separator/>
      </w:r>
    </w:p>
  </w:footnote>
  <w:footnote w:type="continuationSeparator" w:id="0">
    <w:p w14:paraId="38133C2A" w14:textId="77777777" w:rsidR="0045244E" w:rsidRDefault="0045244E"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B6FAA"/>
    <w:rsid w:val="000C1C21"/>
    <w:rsid w:val="000D41B8"/>
    <w:rsid w:val="000E13DC"/>
    <w:rsid w:val="000E42D3"/>
    <w:rsid w:val="00102DFA"/>
    <w:rsid w:val="00104C20"/>
    <w:rsid w:val="0010729C"/>
    <w:rsid w:val="00114485"/>
    <w:rsid w:val="00122821"/>
    <w:rsid w:val="001232D9"/>
    <w:rsid w:val="00130463"/>
    <w:rsid w:val="001406A9"/>
    <w:rsid w:val="001473FB"/>
    <w:rsid w:val="001512B5"/>
    <w:rsid w:val="00156111"/>
    <w:rsid w:val="001660D1"/>
    <w:rsid w:val="00170BCF"/>
    <w:rsid w:val="00181338"/>
    <w:rsid w:val="00190C95"/>
    <w:rsid w:val="00190D76"/>
    <w:rsid w:val="00193825"/>
    <w:rsid w:val="001A15DB"/>
    <w:rsid w:val="001B7AC5"/>
    <w:rsid w:val="001C5B1F"/>
    <w:rsid w:val="001C5D59"/>
    <w:rsid w:val="001D694C"/>
    <w:rsid w:val="001E2469"/>
    <w:rsid w:val="001E3CB6"/>
    <w:rsid w:val="001E50DC"/>
    <w:rsid w:val="001E5577"/>
    <w:rsid w:val="001E569D"/>
    <w:rsid w:val="001F6F71"/>
    <w:rsid w:val="001F7114"/>
    <w:rsid w:val="00207B5D"/>
    <w:rsid w:val="00207C28"/>
    <w:rsid w:val="002124E8"/>
    <w:rsid w:val="00212A51"/>
    <w:rsid w:val="0022037B"/>
    <w:rsid w:val="00225C94"/>
    <w:rsid w:val="0023159A"/>
    <w:rsid w:val="00233C25"/>
    <w:rsid w:val="0023640B"/>
    <w:rsid w:val="0023679F"/>
    <w:rsid w:val="00240188"/>
    <w:rsid w:val="00240DC9"/>
    <w:rsid w:val="002431F1"/>
    <w:rsid w:val="00244783"/>
    <w:rsid w:val="00250C1D"/>
    <w:rsid w:val="00260BAC"/>
    <w:rsid w:val="00262FCF"/>
    <w:rsid w:val="00266DA3"/>
    <w:rsid w:val="0028024C"/>
    <w:rsid w:val="00282180"/>
    <w:rsid w:val="002955EA"/>
    <w:rsid w:val="00296249"/>
    <w:rsid w:val="0029698F"/>
    <w:rsid w:val="002A126F"/>
    <w:rsid w:val="002A2988"/>
    <w:rsid w:val="002B2FF9"/>
    <w:rsid w:val="002B45CB"/>
    <w:rsid w:val="002D0FD9"/>
    <w:rsid w:val="002D111B"/>
    <w:rsid w:val="002F6DCA"/>
    <w:rsid w:val="003030B2"/>
    <w:rsid w:val="00304503"/>
    <w:rsid w:val="00305B05"/>
    <w:rsid w:val="003079CD"/>
    <w:rsid w:val="00310408"/>
    <w:rsid w:val="00316E17"/>
    <w:rsid w:val="0032399C"/>
    <w:rsid w:val="003409F8"/>
    <w:rsid w:val="003473DF"/>
    <w:rsid w:val="003519C1"/>
    <w:rsid w:val="003541F6"/>
    <w:rsid w:val="00365A74"/>
    <w:rsid w:val="00366F04"/>
    <w:rsid w:val="003730D3"/>
    <w:rsid w:val="0038092F"/>
    <w:rsid w:val="00390B02"/>
    <w:rsid w:val="00392109"/>
    <w:rsid w:val="003953C4"/>
    <w:rsid w:val="00396A41"/>
    <w:rsid w:val="003A3D9D"/>
    <w:rsid w:val="003C02E6"/>
    <w:rsid w:val="003C0817"/>
    <w:rsid w:val="003C17B9"/>
    <w:rsid w:val="003C4125"/>
    <w:rsid w:val="003D7587"/>
    <w:rsid w:val="003E30E0"/>
    <w:rsid w:val="003E332F"/>
    <w:rsid w:val="003E4F8E"/>
    <w:rsid w:val="003F3AD9"/>
    <w:rsid w:val="003F5EC1"/>
    <w:rsid w:val="0040098F"/>
    <w:rsid w:val="00400FEB"/>
    <w:rsid w:val="00404793"/>
    <w:rsid w:val="00413A8F"/>
    <w:rsid w:val="00421FA3"/>
    <w:rsid w:val="00426B5B"/>
    <w:rsid w:val="00444529"/>
    <w:rsid w:val="00451310"/>
    <w:rsid w:val="0045244E"/>
    <w:rsid w:val="00453F90"/>
    <w:rsid w:val="00454A2F"/>
    <w:rsid w:val="0046152A"/>
    <w:rsid w:val="004619F7"/>
    <w:rsid w:val="004714E9"/>
    <w:rsid w:val="00475AEB"/>
    <w:rsid w:val="00476047"/>
    <w:rsid w:val="00481E79"/>
    <w:rsid w:val="00485782"/>
    <w:rsid w:val="0048782D"/>
    <w:rsid w:val="00497040"/>
    <w:rsid w:val="00497BE3"/>
    <w:rsid w:val="004A191B"/>
    <w:rsid w:val="004A2A84"/>
    <w:rsid w:val="004B55AB"/>
    <w:rsid w:val="004B6C91"/>
    <w:rsid w:val="004E3CF9"/>
    <w:rsid w:val="004E6688"/>
    <w:rsid w:val="004F2B61"/>
    <w:rsid w:val="004F5BBE"/>
    <w:rsid w:val="00506B57"/>
    <w:rsid w:val="00514125"/>
    <w:rsid w:val="00536500"/>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1DB2"/>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B116F"/>
    <w:rsid w:val="006C5C9F"/>
    <w:rsid w:val="006C6710"/>
    <w:rsid w:val="006D56CB"/>
    <w:rsid w:val="006E0655"/>
    <w:rsid w:val="006E2373"/>
    <w:rsid w:val="006E592F"/>
    <w:rsid w:val="006F02AB"/>
    <w:rsid w:val="00703001"/>
    <w:rsid w:val="00706690"/>
    <w:rsid w:val="0070691D"/>
    <w:rsid w:val="007100C9"/>
    <w:rsid w:val="00716521"/>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2450"/>
    <w:rsid w:val="007B4806"/>
    <w:rsid w:val="007C2454"/>
    <w:rsid w:val="007C3C35"/>
    <w:rsid w:val="007C4947"/>
    <w:rsid w:val="007C6191"/>
    <w:rsid w:val="007C6AF0"/>
    <w:rsid w:val="007C72F6"/>
    <w:rsid w:val="007D0A12"/>
    <w:rsid w:val="007E1118"/>
    <w:rsid w:val="007E505A"/>
    <w:rsid w:val="007E5105"/>
    <w:rsid w:val="007E6577"/>
    <w:rsid w:val="007F222B"/>
    <w:rsid w:val="007F3F98"/>
    <w:rsid w:val="00800C5B"/>
    <w:rsid w:val="00803C59"/>
    <w:rsid w:val="00835CF3"/>
    <w:rsid w:val="00836A9E"/>
    <w:rsid w:val="00837429"/>
    <w:rsid w:val="0084072A"/>
    <w:rsid w:val="00846077"/>
    <w:rsid w:val="00866716"/>
    <w:rsid w:val="008730A4"/>
    <w:rsid w:val="0087782D"/>
    <w:rsid w:val="0089287A"/>
    <w:rsid w:val="00897FF2"/>
    <w:rsid w:val="008A00CF"/>
    <w:rsid w:val="008A0877"/>
    <w:rsid w:val="008A7729"/>
    <w:rsid w:val="008A7CEA"/>
    <w:rsid w:val="008B01B0"/>
    <w:rsid w:val="008B15B7"/>
    <w:rsid w:val="008C2CF4"/>
    <w:rsid w:val="008C5E4F"/>
    <w:rsid w:val="008C677F"/>
    <w:rsid w:val="008D740A"/>
    <w:rsid w:val="008D7D31"/>
    <w:rsid w:val="008D7FC8"/>
    <w:rsid w:val="008E3118"/>
    <w:rsid w:val="008E7682"/>
    <w:rsid w:val="008F1BBB"/>
    <w:rsid w:val="008F5821"/>
    <w:rsid w:val="008F6B0B"/>
    <w:rsid w:val="0090296F"/>
    <w:rsid w:val="00902D6E"/>
    <w:rsid w:val="009064CC"/>
    <w:rsid w:val="00910593"/>
    <w:rsid w:val="009161A1"/>
    <w:rsid w:val="009218C6"/>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67CBD"/>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2426"/>
    <w:rsid w:val="009F5E44"/>
    <w:rsid w:val="00A01B7B"/>
    <w:rsid w:val="00A02153"/>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66DB6"/>
    <w:rsid w:val="00B67BC0"/>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E432E"/>
    <w:rsid w:val="00BF1F0A"/>
    <w:rsid w:val="00BF4C84"/>
    <w:rsid w:val="00BF7824"/>
    <w:rsid w:val="00BF7AB7"/>
    <w:rsid w:val="00C02455"/>
    <w:rsid w:val="00C04910"/>
    <w:rsid w:val="00C056E1"/>
    <w:rsid w:val="00C166C0"/>
    <w:rsid w:val="00C22209"/>
    <w:rsid w:val="00C22680"/>
    <w:rsid w:val="00C23FE9"/>
    <w:rsid w:val="00C26F7C"/>
    <w:rsid w:val="00C44300"/>
    <w:rsid w:val="00C46271"/>
    <w:rsid w:val="00C46CEB"/>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24D1E"/>
    <w:rsid w:val="00D2536B"/>
    <w:rsid w:val="00D31017"/>
    <w:rsid w:val="00D36148"/>
    <w:rsid w:val="00D5008E"/>
    <w:rsid w:val="00D50256"/>
    <w:rsid w:val="00D62FDF"/>
    <w:rsid w:val="00D6345F"/>
    <w:rsid w:val="00D66347"/>
    <w:rsid w:val="00D728DC"/>
    <w:rsid w:val="00DA37CA"/>
    <w:rsid w:val="00DA518F"/>
    <w:rsid w:val="00DB2A8A"/>
    <w:rsid w:val="00DB7BA7"/>
    <w:rsid w:val="00DC203A"/>
    <w:rsid w:val="00DC4CD9"/>
    <w:rsid w:val="00DC6152"/>
    <w:rsid w:val="00DD231C"/>
    <w:rsid w:val="00DD2EAC"/>
    <w:rsid w:val="00DD7E84"/>
    <w:rsid w:val="00DE0452"/>
    <w:rsid w:val="00E079BC"/>
    <w:rsid w:val="00E1403E"/>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A0F18"/>
    <w:rsid w:val="00EB02F6"/>
    <w:rsid w:val="00EB23E6"/>
    <w:rsid w:val="00EB6A55"/>
    <w:rsid w:val="00EC1081"/>
    <w:rsid w:val="00EC512D"/>
    <w:rsid w:val="00ED3100"/>
    <w:rsid w:val="00ED788A"/>
    <w:rsid w:val="00F019FF"/>
    <w:rsid w:val="00F04D0C"/>
    <w:rsid w:val="00F056D6"/>
    <w:rsid w:val="00F07FE5"/>
    <w:rsid w:val="00F10429"/>
    <w:rsid w:val="00F10769"/>
    <w:rsid w:val="00F12863"/>
    <w:rsid w:val="00F233AF"/>
    <w:rsid w:val="00F241BA"/>
    <w:rsid w:val="00F2614B"/>
    <w:rsid w:val="00F354CA"/>
    <w:rsid w:val="00F354EC"/>
    <w:rsid w:val="00F42E9D"/>
    <w:rsid w:val="00F52A32"/>
    <w:rsid w:val="00F57DAE"/>
    <w:rsid w:val="00F612C7"/>
    <w:rsid w:val="00F632E3"/>
    <w:rsid w:val="00F6572B"/>
    <w:rsid w:val="00F704AE"/>
    <w:rsid w:val="00F76311"/>
    <w:rsid w:val="00F825E5"/>
    <w:rsid w:val="00F85ED3"/>
    <w:rsid w:val="00F973DC"/>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 w:type="paragraph" w:customStyle="1" w:styleId="Default">
    <w:name w:val="Default"/>
    <w:rsid w:val="007F3F98"/>
    <w:pPr>
      <w:widowControl w:val="0"/>
      <w:autoSpaceDE w:val="0"/>
      <w:autoSpaceDN w:val="0"/>
      <w:adjustRightInd w:val="0"/>
      <w:spacing w:after="0" w:line="240" w:lineRule="auto"/>
    </w:pPr>
    <w:rPr>
      <w:rFonts w:ascii=".VnTimeH" w:eastAsia="Times New Roman" w:hAnsi=".VnTimeH" w:cs=".VnTime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42</Pages>
  <Words>12127</Words>
  <Characters>69124</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78</cp:revision>
  <cp:lastPrinted>2026-01-14T03:04:00Z</cp:lastPrinted>
  <dcterms:created xsi:type="dcterms:W3CDTF">2024-10-03T08:48:00Z</dcterms:created>
  <dcterms:modified xsi:type="dcterms:W3CDTF">2026-01-14T03:29:00Z</dcterms:modified>
</cp:coreProperties>
</file>