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846F39" w14:textId="0B7D9CED" w:rsidR="00143C9D" w:rsidRPr="002C1C9B" w:rsidRDefault="00000000">
      <w:pPr>
        <w:autoSpaceDE w:val="0"/>
        <w:autoSpaceDN w:val="0"/>
        <w:spacing w:after="0" w:line="320" w:lineRule="exact"/>
        <w:jc w:val="center"/>
        <w:rPr>
          <w:rFonts w:ascii="Times New Roman" w:hAnsi="Times New Roman" w:cs="Times New Roman"/>
          <w:sz w:val="25"/>
        </w:rPr>
      </w:pPr>
      <w:r w:rsidRPr="002C1C9B">
        <w:rPr>
          <w:rFonts w:ascii="Times New Roman" w:eastAsia="Calibri" w:hAnsi="Times New Roman" w:cs="Times New Roman"/>
          <w:b/>
          <w:color w:val="000000"/>
          <w:sz w:val="25"/>
        </w:rPr>
        <w:t>CỘNG HÒA XÃ H</w:t>
      </w:r>
      <w:r w:rsidR="002C1C9B">
        <w:rPr>
          <w:rFonts w:ascii="Times New Roman" w:eastAsia="Calibri" w:hAnsi="Times New Roman" w:cs="Times New Roman"/>
          <w:b/>
          <w:color w:val="000000"/>
          <w:sz w:val="25"/>
        </w:rPr>
        <w:t>ỘI</w:t>
      </w:r>
      <w:r w:rsidRPr="002C1C9B">
        <w:rPr>
          <w:rFonts w:ascii="Times New Roman" w:eastAsia="Calibri" w:hAnsi="Times New Roman" w:cs="Times New Roman"/>
          <w:b/>
          <w:color w:val="000000"/>
          <w:sz w:val="25"/>
        </w:rPr>
        <w:t xml:space="preserve"> CH</w:t>
      </w:r>
      <w:r w:rsidR="002C1C9B">
        <w:rPr>
          <w:rFonts w:ascii="Times New Roman" w:eastAsia="Calibri" w:hAnsi="Times New Roman" w:cs="Times New Roman"/>
          <w:b/>
          <w:color w:val="000000"/>
          <w:sz w:val="25"/>
        </w:rPr>
        <w:t>Ủ</w:t>
      </w:r>
      <w:r w:rsidRPr="002C1C9B">
        <w:rPr>
          <w:rFonts w:ascii="Times New Roman" w:eastAsia="Calibri" w:hAnsi="Times New Roman" w:cs="Times New Roman"/>
          <w:b/>
          <w:color w:val="000000"/>
          <w:sz w:val="25"/>
        </w:rPr>
        <w:t xml:space="preserve"> NGHĨA VI</w:t>
      </w:r>
      <w:r w:rsidR="002C1C9B">
        <w:rPr>
          <w:rFonts w:ascii="Times New Roman" w:eastAsia="Calibri" w:hAnsi="Times New Roman" w:cs="Times New Roman"/>
          <w:b/>
          <w:color w:val="000000"/>
          <w:sz w:val="25"/>
        </w:rPr>
        <w:t>Ệ</w:t>
      </w:r>
      <w:r w:rsidRPr="002C1C9B">
        <w:rPr>
          <w:rFonts w:ascii="Times New Roman" w:eastAsia="Calibri" w:hAnsi="Times New Roman" w:cs="Times New Roman"/>
          <w:b/>
          <w:color w:val="000000"/>
          <w:sz w:val="25"/>
        </w:rPr>
        <w:t>T NAM</w:t>
      </w:r>
    </w:p>
    <w:p w14:paraId="5DABCA20" w14:textId="5FB94BA5" w:rsidR="00143C9D" w:rsidRPr="002C1C9B" w:rsidRDefault="00000000">
      <w:pPr>
        <w:autoSpaceDE w:val="0"/>
        <w:autoSpaceDN w:val="0"/>
        <w:spacing w:after="0" w:line="280" w:lineRule="exact"/>
        <w:jc w:val="center"/>
        <w:rPr>
          <w:rFonts w:ascii="Times New Roman" w:hAnsi="Times New Roman" w:cs="Times New Roman"/>
          <w:sz w:val="25"/>
        </w:rPr>
      </w:pPr>
      <w:r w:rsidRPr="002C1C9B">
        <w:rPr>
          <w:rFonts w:ascii="Times New Roman" w:eastAsia="Calibri" w:hAnsi="Times New Roman" w:cs="Times New Roman"/>
          <w:b/>
          <w:color w:val="000000"/>
          <w:sz w:val="25"/>
        </w:rPr>
        <w:t>Ð</w:t>
      </w:r>
      <w:r w:rsidR="002C1C9B">
        <w:rPr>
          <w:rFonts w:ascii="Times New Roman" w:eastAsia="Calibri" w:hAnsi="Times New Roman" w:cs="Times New Roman"/>
          <w:b/>
          <w:color w:val="000000"/>
          <w:sz w:val="25"/>
        </w:rPr>
        <w:t>ộ</w:t>
      </w:r>
      <w:r w:rsidRPr="002C1C9B">
        <w:rPr>
          <w:rFonts w:ascii="Times New Roman" w:eastAsia="Calibri" w:hAnsi="Times New Roman" w:cs="Times New Roman"/>
          <w:b/>
          <w:color w:val="000000"/>
          <w:sz w:val="25"/>
        </w:rPr>
        <w:t>c l</w:t>
      </w:r>
      <w:r w:rsidR="002C1C9B">
        <w:rPr>
          <w:rFonts w:ascii="Times New Roman" w:eastAsia="Calibri" w:hAnsi="Times New Roman" w:cs="Times New Roman"/>
          <w:b/>
          <w:color w:val="000000"/>
          <w:sz w:val="25"/>
        </w:rPr>
        <w:t>ậ</w:t>
      </w:r>
      <w:r w:rsidRPr="002C1C9B">
        <w:rPr>
          <w:rFonts w:ascii="Times New Roman" w:eastAsia="Calibri" w:hAnsi="Times New Roman" w:cs="Times New Roman"/>
          <w:b/>
          <w:color w:val="000000"/>
          <w:sz w:val="25"/>
        </w:rPr>
        <w:t xml:space="preserve">p - Tự do </w:t>
      </w:r>
      <w:r w:rsidR="002C1C9B">
        <w:rPr>
          <w:rFonts w:ascii="Times New Roman" w:eastAsia="Calibri" w:hAnsi="Times New Roman" w:cs="Times New Roman"/>
          <w:b/>
          <w:color w:val="000000"/>
          <w:sz w:val="25"/>
        </w:rPr>
        <w:t>–</w:t>
      </w:r>
      <w:r w:rsidRPr="002C1C9B">
        <w:rPr>
          <w:rFonts w:ascii="Times New Roman" w:eastAsia="Calibri" w:hAnsi="Times New Roman" w:cs="Times New Roman"/>
          <w:b/>
          <w:color w:val="000000"/>
          <w:sz w:val="25"/>
        </w:rPr>
        <w:t xml:space="preserve"> H</w:t>
      </w:r>
      <w:r w:rsidR="002C1C9B">
        <w:rPr>
          <w:rFonts w:ascii="Times New Roman" w:eastAsia="Calibri" w:hAnsi="Times New Roman" w:cs="Times New Roman"/>
          <w:b/>
          <w:color w:val="000000"/>
          <w:sz w:val="25"/>
        </w:rPr>
        <w:t>ạ</w:t>
      </w:r>
      <w:r w:rsidRPr="002C1C9B">
        <w:rPr>
          <w:rFonts w:ascii="Times New Roman" w:eastAsia="Calibri" w:hAnsi="Times New Roman" w:cs="Times New Roman"/>
          <w:b/>
          <w:color w:val="000000"/>
          <w:sz w:val="25"/>
        </w:rPr>
        <w:t>nh Phúc</w:t>
      </w:r>
    </w:p>
    <w:p w14:paraId="22762789" w14:textId="6CF9D8DB" w:rsidR="00143C9D" w:rsidRPr="002C1C9B" w:rsidRDefault="00143C9D">
      <w:pPr>
        <w:autoSpaceDE w:val="0"/>
        <w:autoSpaceDN w:val="0"/>
        <w:spacing w:after="0" w:line="340" w:lineRule="exact"/>
        <w:jc w:val="center"/>
        <w:rPr>
          <w:rFonts w:ascii="Times New Roman" w:hAnsi="Times New Roman" w:cs="Times New Roman"/>
          <w:sz w:val="25"/>
        </w:rPr>
      </w:pPr>
    </w:p>
    <w:p w14:paraId="29D77A8D" w14:textId="4A75BE8D" w:rsidR="00143C9D" w:rsidRPr="002C1C9B" w:rsidRDefault="00000000">
      <w:pPr>
        <w:autoSpaceDE w:val="0"/>
        <w:autoSpaceDN w:val="0"/>
        <w:spacing w:after="0" w:line="620" w:lineRule="exact"/>
        <w:jc w:val="center"/>
        <w:rPr>
          <w:rFonts w:ascii="Times New Roman" w:hAnsi="Times New Roman" w:cs="Times New Roman"/>
          <w:sz w:val="46"/>
        </w:rPr>
      </w:pPr>
      <w:r w:rsidRPr="002C1C9B">
        <w:rPr>
          <w:rFonts w:ascii="Times New Roman" w:eastAsia="Calibri" w:hAnsi="Times New Roman" w:cs="Times New Roman"/>
          <w:b/>
          <w:color w:val="000000"/>
          <w:sz w:val="46"/>
        </w:rPr>
        <w:t>H</w:t>
      </w:r>
      <w:r w:rsidR="002C1C9B">
        <w:rPr>
          <w:rFonts w:ascii="Times New Roman" w:eastAsia="Calibri" w:hAnsi="Times New Roman" w:cs="Times New Roman"/>
          <w:b/>
          <w:color w:val="000000"/>
          <w:sz w:val="46"/>
        </w:rPr>
        <w:t>Ợ</w:t>
      </w:r>
      <w:r w:rsidRPr="002C1C9B">
        <w:rPr>
          <w:rFonts w:ascii="Times New Roman" w:eastAsia="Calibri" w:hAnsi="Times New Roman" w:cs="Times New Roman"/>
          <w:b/>
          <w:color w:val="000000"/>
          <w:sz w:val="46"/>
        </w:rPr>
        <w:t>P</w:t>
      </w:r>
      <w:r w:rsidR="002C1C9B">
        <w:rPr>
          <w:rFonts w:ascii="Times New Roman" w:eastAsia="Calibri" w:hAnsi="Times New Roman" w:cs="Times New Roman"/>
          <w:b/>
          <w:color w:val="000000"/>
          <w:sz w:val="46"/>
          <w:lang w:val="vi-VN"/>
        </w:rPr>
        <w:t xml:space="preserve"> ĐỒ</w:t>
      </w:r>
      <w:r w:rsidRPr="002C1C9B">
        <w:rPr>
          <w:rFonts w:ascii="Times New Roman" w:eastAsia="Calibri" w:hAnsi="Times New Roman" w:cs="Times New Roman"/>
          <w:b/>
          <w:color w:val="000000"/>
          <w:sz w:val="46"/>
        </w:rPr>
        <w:t>NG NGUYÊN T</w:t>
      </w:r>
      <w:r w:rsidR="002C1C9B">
        <w:rPr>
          <w:rFonts w:ascii="Times New Roman" w:eastAsia="Calibri" w:hAnsi="Times New Roman" w:cs="Times New Roman"/>
          <w:b/>
          <w:color w:val="000000"/>
          <w:sz w:val="46"/>
        </w:rPr>
        <w:t>Ắ</w:t>
      </w:r>
      <w:r w:rsidRPr="002C1C9B">
        <w:rPr>
          <w:rFonts w:ascii="Times New Roman" w:eastAsia="Calibri" w:hAnsi="Times New Roman" w:cs="Times New Roman"/>
          <w:b/>
          <w:color w:val="000000"/>
          <w:sz w:val="46"/>
        </w:rPr>
        <w:t>C</w:t>
      </w:r>
    </w:p>
    <w:p w14:paraId="4A854D83" w14:textId="77777777" w:rsidR="00143C9D" w:rsidRPr="002C1C9B" w:rsidRDefault="00000000">
      <w:pPr>
        <w:autoSpaceDE w:val="0"/>
        <w:autoSpaceDN w:val="0"/>
        <w:spacing w:after="0" w:line="560" w:lineRule="exact"/>
        <w:jc w:val="center"/>
        <w:rPr>
          <w:rFonts w:ascii="Times New Roman" w:hAnsi="Times New Roman" w:cs="Times New Roman"/>
          <w:sz w:val="25"/>
        </w:rPr>
      </w:pPr>
      <w:r w:rsidRPr="002C1C9B">
        <w:rPr>
          <w:rFonts w:ascii="Times New Roman" w:eastAsia="Calibri" w:hAnsi="Times New Roman" w:cs="Times New Roman"/>
          <w:color w:val="000000"/>
          <w:sz w:val="25"/>
        </w:rPr>
        <w:t>Sô: 0305/2026/HDNT/ DT-TC</w:t>
      </w:r>
    </w:p>
    <w:p w14:paraId="76FB6FB5" w14:textId="77777777" w:rsidR="00143C9D" w:rsidRPr="002C1C9B" w:rsidRDefault="00000000">
      <w:pPr>
        <w:autoSpaceDE w:val="0"/>
        <w:autoSpaceDN w:val="0"/>
        <w:spacing w:after="0" w:line="350" w:lineRule="exact"/>
        <w:ind w:right="60"/>
        <w:jc w:val="both"/>
        <w:rPr>
          <w:rFonts w:ascii="Times New Roman" w:hAnsi="Times New Roman" w:cs="Times New Roman"/>
          <w:sz w:val="25"/>
        </w:rPr>
      </w:pPr>
      <w:r w:rsidRPr="002C1C9B">
        <w:rPr>
          <w:rFonts w:ascii="Times New Roman" w:eastAsia="Calibri" w:hAnsi="Times New Roman" w:cs="Times New Roman"/>
          <w:i/>
          <w:color w:val="000000"/>
          <w:sz w:val="25"/>
        </w:rPr>
        <w:t>- Cǎn cú vào luât Dân Su sô 91/2015/QH13 ngày 24/11/2015 của QH Nuớc Công hoà xã hội</w:t>
      </w:r>
      <w:r w:rsidRPr="002C1C9B">
        <w:rPr>
          <w:rFonts w:ascii="Times New Roman" w:eastAsia="Calibri" w:hAnsi="Times New Roman" w:cs="Times New Roman"/>
          <w:color w:val="000000"/>
          <w:sz w:val="25"/>
        </w:rPr>
        <w:t xml:space="preserve"> </w:t>
      </w:r>
      <w:r w:rsidRPr="002C1C9B">
        <w:rPr>
          <w:rFonts w:ascii="Times New Roman" w:eastAsia="Calibri" w:hAnsi="Times New Roman" w:cs="Times New Roman"/>
          <w:i/>
          <w:color w:val="000000"/>
          <w:sz w:val="25"/>
        </w:rPr>
        <w:t>chủ nghĩa Viêt Nam.</w:t>
      </w:r>
    </w:p>
    <w:p w14:paraId="26F959C8" w14:textId="77777777" w:rsidR="00143C9D" w:rsidRPr="002C1C9B" w:rsidRDefault="00000000">
      <w:pPr>
        <w:autoSpaceDE w:val="0"/>
        <w:autoSpaceDN w:val="0"/>
        <w:spacing w:after="0" w:line="370" w:lineRule="exact"/>
        <w:ind w:right="60"/>
        <w:jc w:val="both"/>
        <w:rPr>
          <w:rFonts w:ascii="Times New Roman" w:hAnsi="Times New Roman" w:cs="Times New Roman"/>
          <w:sz w:val="25"/>
        </w:rPr>
      </w:pPr>
      <w:r w:rsidRPr="002C1C9B">
        <w:rPr>
          <w:rFonts w:ascii="Times New Roman" w:eastAsia="Calibri" w:hAnsi="Times New Roman" w:cs="Times New Roman"/>
          <w:i/>
          <w:color w:val="000000"/>
          <w:sz w:val="25"/>
        </w:rPr>
        <w:t>- Cǎn cú vào Luât Thuong Mai số 36/2005/QH11 ngày 14/06/2005 của Quốc hội Nước Công</w:t>
      </w:r>
      <w:r w:rsidRPr="002C1C9B">
        <w:rPr>
          <w:rFonts w:ascii="Times New Roman" w:eastAsia="Calibri" w:hAnsi="Times New Roman" w:cs="Times New Roman"/>
          <w:color w:val="000000"/>
          <w:sz w:val="25"/>
        </w:rPr>
        <w:t xml:space="preserve"> </w:t>
      </w:r>
      <w:r w:rsidRPr="002C1C9B">
        <w:rPr>
          <w:rFonts w:ascii="Times New Roman" w:eastAsia="Calibri" w:hAnsi="Times New Roman" w:cs="Times New Roman"/>
          <w:i/>
          <w:color w:val="000000"/>
          <w:sz w:val="25"/>
        </w:rPr>
        <w:t>hoà xã hội chủ nghĩa Việt Nam.</w:t>
      </w:r>
    </w:p>
    <w:p w14:paraId="46F61E34" w14:textId="42AEC022" w:rsidR="00143C9D" w:rsidRPr="002C1C9B" w:rsidRDefault="00000000">
      <w:pPr>
        <w:autoSpaceDE w:val="0"/>
        <w:autoSpaceDN w:val="0"/>
        <w:spacing w:after="0" w:line="520" w:lineRule="exact"/>
        <w:jc w:val="both"/>
        <w:rPr>
          <w:rFonts w:ascii="Times New Roman" w:hAnsi="Times New Roman" w:cs="Times New Roman"/>
          <w:sz w:val="25"/>
        </w:rPr>
      </w:pPr>
      <w:r w:rsidRPr="002C1C9B">
        <w:rPr>
          <w:rFonts w:ascii="Times New Roman" w:eastAsia="Calibri" w:hAnsi="Times New Roman" w:cs="Times New Roman"/>
          <w:i/>
          <w:color w:val="000000"/>
          <w:sz w:val="25"/>
        </w:rPr>
        <w:t>- Cǎn cú vào Luât Xây Durng số 50/2014/QH13 ngày 18/06/2014 của Quốc Hội</w:t>
      </w:r>
    </w:p>
    <w:p w14:paraId="6AF194D8" w14:textId="77777777" w:rsidR="00143C9D" w:rsidRPr="002C1C9B" w:rsidRDefault="00000000">
      <w:pPr>
        <w:autoSpaceDE w:val="0"/>
        <w:autoSpaceDN w:val="0"/>
        <w:spacing w:after="0" w:line="350" w:lineRule="exact"/>
        <w:ind w:right="340"/>
        <w:jc w:val="both"/>
        <w:rPr>
          <w:rFonts w:ascii="Times New Roman" w:hAnsi="Times New Roman" w:cs="Times New Roman"/>
          <w:sz w:val="25"/>
        </w:rPr>
      </w:pPr>
      <w:r w:rsidRPr="002C1C9B">
        <w:rPr>
          <w:rFonts w:ascii="Times New Roman" w:eastAsia="Calibri" w:hAnsi="Times New Roman" w:cs="Times New Roman"/>
          <w:i/>
          <w:color w:val="000000"/>
          <w:sz w:val="25"/>
        </w:rPr>
        <w:t>- Cǎn cú nghi dinh số 46/2015/ND-CP ngày 12/05/2015 cua Chính phù về quan lý chất luợng</w:t>
      </w:r>
      <w:r w:rsidRPr="002C1C9B">
        <w:rPr>
          <w:rFonts w:ascii="Times New Roman" w:eastAsia="Calibri" w:hAnsi="Times New Roman" w:cs="Times New Roman"/>
          <w:color w:val="000000"/>
          <w:sz w:val="25"/>
        </w:rPr>
        <w:t xml:space="preserve"> </w:t>
      </w:r>
      <w:r w:rsidRPr="002C1C9B">
        <w:rPr>
          <w:rFonts w:ascii="Times New Roman" w:eastAsia="Calibri" w:hAnsi="Times New Roman" w:cs="Times New Roman"/>
          <w:i/>
          <w:color w:val="000000"/>
          <w:sz w:val="25"/>
        </w:rPr>
        <w:t>công trình xây dung.</w:t>
      </w:r>
    </w:p>
    <w:p w14:paraId="50E80825" w14:textId="77777777" w:rsidR="00143C9D" w:rsidRPr="002C1C9B" w:rsidRDefault="00000000">
      <w:pPr>
        <w:autoSpaceDE w:val="0"/>
        <w:autoSpaceDN w:val="0"/>
        <w:spacing w:after="0" w:line="400" w:lineRule="exact"/>
        <w:jc w:val="both"/>
        <w:rPr>
          <w:rFonts w:ascii="Times New Roman" w:hAnsi="Times New Roman" w:cs="Times New Roman"/>
          <w:sz w:val="25"/>
        </w:rPr>
      </w:pPr>
      <w:r w:rsidRPr="002C1C9B">
        <w:rPr>
          <w:rFonts w:ascii="Times New Roman" w:eastAsia="Calibri" w:hAnsi="Times New Roman" w:cs="Times New Roman"/>
          <w:i/>
          <w:color w:val="000000"/>
          <w:sz w:val="25"/>
        </w:rPr>
        <w:t>- Cǎn cú vào kha nǎng và nhu cầu cua hai hên:</w:t>
      </w:r>
    </w:p>
    <w:p w14:paraId="708D6003" w14:textId="77777777" w:rsidR="00143C9D" w:rsidRPr="002C1C9B" w:rsidRDefault="00000000">
      <w:pPr>
        <w:autoSpaceDE w:val="0"/>
        <w:autoSpaceDN w:val="0"/>
        <w:spacing w:after="0" w:line="480" w:lineRule="exact"/>
        <w:jc w:val="both"/>
        <w:rPr>
          <w:rFonts w:ascii="Times New Roman" w:hAnsi="Times New Roman" w:cs="Times New Roman"/>
          <w:sz w:val="23"/>
        </w:rPr>
      </w:pPr>
      <w:r w:rsidRPr="002C1C9B">
        <w:rPr>
          <w:rFonts w:ascii="Times New Roman" w:eastAsia="Calibri" w:hAnsi="Times New Roman" w:cs="Times New Roman"/>
          <w:i/>
          <w:color w:val="000000"/>
          <w:sz w:val="23"/>
        </w:rPr>
        <w:t xml:space="preserve">Hôm nay. ngày 16 tháng 05 nǎm 2026, tại Công ty </w:t>
      </w:r>
      <w:r w:rsidRPr="002C1C9B">
        <w:rPr>
          <w:rFonts w:ascii="Times New Roman" w:eastAsia="Calibri" w:hAnsi="Times New Roman" w:cs="Times New Roman"/>
          <w:color w:val="000000"/>
          <w:sz w:val="23"/>
        </w:rPr>
        <w:t>TNHH</w:t>
      </w:r>
      <w:r w:rsidRPr="002C1C9B">
        <w:rPr>
          <w:rFonts w:ascii="Times New Roman" w:eastAsia="Calibri" w:hAnsi="Times New Roman" w:cs="Times New Roman"/>
          <w:i/>
          <w:color w:val="000000"/>
          <w:sz w:val="23"/>
        </w:rPr>
        <w:t xml:space="preserve"> </w:t>
      </w:r>
      <w:r w:rsidRPr="002C1C9B">
        <w:rPr>
          <w:rFonts w:ascii="Times New Roman" w:eastAsia="Calibri" w:hAnsi="Times New Roman" w:cs="Times New Roman"/>
          <w:color w:val="000000"/>
          <w:sz w:val="23"/>
        </w:rPr>
        <w:t>TM</w:t>
      </w:r>
      <w:r w:rsidRPr="002C1C9B">
        <w:rPr>
          <w:rFonts w:ascii="Times New Roman" w:eastAsia="Calibri" w:hAnsi="Times New Roman" w:cs="Times New Roman"/>
          <w:i/>
          <w:color w:val="000000"/>
          <w:sz w:val="23"/>
        </w:rPr>
        <w:t xml:space="preserve"> </w:t>
      </w:r>
      <w:r w:rsidRPr="002C1C9B">
        <w:rPr>
          <w:rFonts w:ascii="Times New Roman" w:eastAsia="Calibri" w:hAnsi="Times New Roman" w:cs="Times New Roman"/>
          <w:color w:val="000000"/>
          <w:sz w:val="23"/>
        </w:rPr>
        <w:t>KHÁNH</w:t>
      </w:r>
      <w:r w:rsidRPr="002C1C9B">
        <w:rPr>
          <w:rFonts w:ascii="Times New Roman" w:eastAsia="Calibri" w:hAnsi="Times New Roman" w:cs="Times New Roman"/>
          <w:i/>
          <w:color w:val="000000"/>
          <w:sz w:val="23"/>
        </w:rPr>
        <w:t xml:space="preserve"> </w:t>
      </w:r>
      <w:r w:rsidRPr="002C1C9B">
        <w:rPr>
          <w:rFonts w:ascii="Times New Roman" w:eastAsia="Calibri" w:hAnsi="Times New Roman" w:cs="Times New Roman"/>
          <w:color w:val="000000"/>
          <w:sz w:val="23"/>
        </w:rPr>
        <w:t>CHI</w:t>
      </w:r>
      <w:r w:rsidRPr="002C1C9B">
        <w:rPr>
          <w:rFonts w:ascii="Times New Roman" w:eastAsia="Calibri" w:hAnsi="Times New Roman" w:cs="Times New Roman"/>
          <w:i/>
          <w:color w:val="000000"/>
          <w:sz w:val="23"/>
        </w:rPr>
        <w:t xml:space="preserve"> chúng tôi gồm:</w:t>
      </w:r>
    </w:p>
    <w:p w14:paraId="7AA9347E" w14:textId="77777777" w:rsidR="00143C9D" w:rsidRPr="002C1C9B" w:rsidRDefault="00000000">
      <w:pPr>
        <w:autoSpaceDE w:val="0"/>
        <w:autoSpaceDN w:val="0"/>
        <w:spacing w:after="0" w:line="420" w:lineRule="exact"/>
        <w:jc w:val="both"/>
        <w:rPr>
          <w:rFonts w:ascii="Times New Roman" w:hAnsi="Times New Roman" w:cs="Times New Roman"/>
          <w:sz w:val="25"/>
        </w:rPr>
      </w:pPr>
      <w:r w:rsidRPr="002C1C9B">
        <w:rPr>
          <w:rFonts w:ascii="Times New Roman" w:eastAsia="Calibri" w:hAnsi="Times New Roman" w:cs="Times New Roman"/>
          <w:b/>
          <w:color w:val="000000"/>
          <w:sz w:val="25"/>
          <w:u w:val="single"/>
        </w:rPr>
        <w:t>BÊN A (Bên mua)</w:t>
      </w:r>
      <w:r w:rsidRPr="002C1C9B">
        <w:rPr>
          <w:rFonts w:ascii="Times New Roman" w:eastAsia="Calibri" w:hAnsi="Times New Roman" w:cs="Times New Roman"/>
          <w:b/>
          <w:color w:val="000000"/>
          <w:sz w:val="25"/>
        </w:rPr>
        <w:t>: CÔNG TY TNHH XÂY DUNG DINH SON</w:t>
      </w:r>
    </w:p>
    <w:p w14:paraId="484FCB12" w14:textId="77777777" w:rsidR="00143C9D" w:rsidRPr="002C1C9B" w:rsidRDefault="00000000">
      <w:pPr>
        <w:tabs>
          <w:tab w:val="left" w:pos="5300"/>
        </w:tabs>
        <w:autoSpaceDE w:val="0"/>
        <w:autoSpaceDN w:val="0"/>
        <w:spacing w:after="0" w:line="500" w:lineRule="exact"/>
        <w:jc w:val="both"/>
        <w:rPr>
          <w:rFonts w:ascii="Times New Roman" w:hAnsi="Times New Roman" w:cs="Times New Roman"/>
          <w:sz w:val="25"/>
        </w:rPr>
      </w:pPr>
      <w:r w:rsidRPr="002C1C9B">
        <w:rPr>
          <w:rFonts w:ascii="Times New Roman" w:eastAsia="Calibri" w:hAnsi="Times New Roman" w:cs="Times New Roman"/>
          <w:color w:val="000000"/>
          <w:sz w:val="25"/>
        </w:rPr>
        <w:t xml:space="preserve">- Ðai diên: Ông : </w:t>
      </w:r>
      <w:r w:rsidRPr="002C1C9B">
        <w:rPr>
          <w:rFonts w:ascii="Times New Roman" w:eastAsia="Calibri" w:hAnsi="Times New Roman" w:cs="Times New Roman"/>
          <w:b/>
          <w:color w:val="000000"/>
          <w:sz w:val="25"/>
        </w:rPr>
        <w:t>Nguyễn</w:t>
      </w:r>
      <w:r w:rsidRPr="002C1C9B">
        <w:rPr>
          <w:rFonts w:ascii="Times New Roman" w:eastAsia="Calibri" w:hAnsi="Times New Roman" w:cs="Times New Roman"/>
          <w:color w:val="000000"/>
          <w:sz w:val="25"/>
        </w:rPr>
        <w:t xml:space="preserve"> </w:t>
      </w:r>
      <w:r w:rsidRPr="002C1C9B">
        <w:rPr>
          <w:rFonts w:ascii="Times New Roman" w:eastAsia="Calibri" w:hAnsi="Times New Roman" w:cs="Times New Roman"/>
          <w:b/>
          <w:color w:val="000000"/>
          <w:sz w:val="25"/>
        </w:rPr>
        <w:t>Ngọc</w:t>
      </w:r>
      <w:r w:rsidRPr="002C1C9B">
        <w:rPr>
          <w:rFonts w:ascii="Times New Roman" w:eastAsia="Calibri" w:hAnsi="Times New Roman" w:cs="Times New Roman"/>
          <w:color w:val="000000"/>
          <w:sz w:val="25"/>
        </w:rPr>
        <w:t xml:space="preserve"> </w:t>
      </w:r>
      <w:r w:rsidRPr="002C1C9B">
        <w:rPr>
          <w:rFonts w:ascii="Times New Roman" w:eastAsia="Calibri" w:hAnsi="Times New Roman" w:cs="Times New Roman"/>
          <w:b/>
          <w:color w:val="000000"/>
          <w:sz w:val="25"/>
        </w:rPr>
        <w:t>Anh</w:t>
      </w:r>
      <w:r w:rsidRPr="002C1C9B">
        <w:rPr>
          <w:rFonts w:ascii="Times New Roman" w:eastAsia="Calibri" w:hAnsi="Times New Roman" w:cs="Times New Roman"/>
          <w:color w:val="000000"/>
          <w:sz w:val="25"/>
        </w:rPr>
        <w:tab/>
        <w:t xml:space="preserve">Chúc vu: </w:t>
      </w:r>
      <w:r w:rsidRPr="002C1C9B">
        <w:rPr>
          <w:rFonts w:ascii="Times New Roman" w:eastAsia="Calibri" w:hAnsi="Times New Roman" w:cs="Times New Roman"/>
          <w:b/>
          <w:color w:val="000000"/>
          <w:sz w:val="25"/>
        </w:rPr>
        <w:t>Giám</w:t>
      </w:r>
      <w:r w:rsidRPr="002C1C9B">
        <w:rPr>
          <w:rFonts w:ascii="Times New Roman" w:eastAsia="Calibri" w:hAnsi="Times New Roman" w:cs="Times New Roman"/>
          <w:color w:val="000000"/>
          <w:sz w:val="25"/>
        </w:rPr>
        <w:t xml:space="preserve"> </w:t>
      </w:r>
      <w:r w:rsidRPr="002C1C9B">
        <w:rPr>
          <w:rFonts w:ascii="Times New Roman" w:eastAsia="Calibri" w:hAnsi="Times New Roman" w:cs="Times New Roman"/>
          <w:b/>
          <w:color w:val="000000"/>
          <w:sz w:val="25"/>
        </w:rPr>
        <w:t>dôc</w:t>
      </w:r>
    </w:p>
    <w:p w14:paraId="382E50C6" w14:textId="77777777" w:rsidR="00143C9D" w:rsidRPr="002C1C9B" w:rsidRDefault="00000000">
      <w:pPr>
        <w:autoSpaceDE w:val="0"/>
        <w:autoSpaceDN w:val="0"/>
        <w:spacing w:after="0" w:line="480" w:lineRule="exact"/>
        <w:jc w:val="both"/>
        <w:rPr>
          <w:rFonts w:ascii="Times New Roman" w:hAnsi="Times New Roman" w:cs="Times New Roman"/>
          <w:sz w:val="23"/>
        </w:rPr>
      </w:pPr>
      <w:r w:rsidRPr="002C1C9B">
        <w:rPr>
          <w:rFonts w:ascii="Times New Roman" w:eastAsia="Calibri" w:hAnsi="Times New Roman" w:cs="Times New Roman"/>
          <w:color w:val="000000"/>
          <w:sz w:val="23"/>
        </w:rPr>
        <w:t>- Dia chi: Thôn1( Tai nhà ông Nguyễn Sĩ Dinh), xã Nghi Duơng, TP Hai Phòng, Viêt Nam.</w:t>
      </w:r>
    </w:p>
    <w:p w14:paraId="63DD9099" w14:textId="77777777" w:rsidR="00143C9D" w:rsidRPr="002C1C9B" w:rsidRDefault="00000000">
      <w:pPr>
        <w:autoSpaceDE w:val="0"/>
        <w:autoSpaceDN w:val="0"/>
        <w:spacing w:after="0" w:line="480" w:lineRule="exact"/>
        <w:jc w:val="both"/>
        <w:rPr>
          <w:rFonts w:ascii="Times New Roman" w:hAnsi="Times New Roman" w:cs="Times New Roman"/>
          <w:sz w:val="25"/>
        </w:rPr>
      </w:pPr>
      <w:r w:rsidRPr="002C1C9B">
        <w:rPr>
          <w:rFonts w:ascii="Times New Roman" w:eastAsia="Calibri" w:hAnsi="Times New Roman" w:cs="Times New Roman"/>
          <w:color w:val="000000"/>
          <w:sz w:val="25"/>
        </w:rPr>
        <w:t>- Diên thoai: 0886828899</w:t>
      </w:r>
    </w:p>
    <w:p w14:paraId="46012129" w14:textId="77777777" w:rsidR="00143C9D" w:rsidRPr="002C1C9B" w:rsidRDefault="00000000">
      <w:pPr>
        <w:autoSpaceDE w:val="0"/>
        <w:autoSpaceDN w:val="0"/>
        <w:spacing w:after="0" w:line="440" w:lineRule="exact"/>
        <w:jc w:val="both"/>
        <w:rPr>
          <w:rFonts w:ascii="Times New Roman" w:hAnsi="Times New Roman" w:cs="Times New Roman"/>
          <w:sz w:val="25"/>
        </w:rPr>
      </w:pPr>
      <w:r w:rsidRPr="002C1C9B">
        <w:rPr>
          <w:rFonts w:ascii="Times New Roman" w:eastAsia="Calibri" w:hAnsi="Times New Roman" w:cs="Times New Roman"/>
          <w:color w:val="000000"/>
          <w:sz w:val="25"/>
        </w:rPr>
        <w:t>- Mã số thuế: 0102682496</w:t>
      </w:r>
    </w:p>
    <w:p w14:paraId="34620B18" w14:textId="77777777" w:rsidR="00143C9D" w:rsidRPr="002C1C9B" w:rsidRDefault="00000000">
      <w:pPr>
        <w:autoSpaceDE w:val="0"/>
        <w:autoSpaceDN w:val="0"/>
        <w:spacing w:after="0" w:line="500" w:lineRule="exact"/>
        <w:jc w:val="both"/>
        <w:rPr>
          <w:rFonts w:ascii="Times New Roman" w:hAnsi="Times New Roman" w:cs="Times New Roman"/>
        </w:rPr>
      </w:pPr>
      <w:r w:rsidRPr="002C1C9B">
        <w:rPr>
          <w:rFonts w:ascii="Times New Roman" w:eastAsia="Calibri" w:hAnsi="Times New Roman" w:cs="Times New Roman"/>
          <w:color w:val="000000"/>
        </w:rPr>
        <w:t>- Tài khoan: Sô 8886828899 Tai ngân hàng TMCP Kỹ thuơng Viêt Nam - Techcombank.</w:t>
      </w:r>
    </w:p>
    <w:p w14:paraId="30507275" w14:textId="77777777" w:rsidR="00143C9D" w:rsidRPr="002C1C9B" w:rsidRDefault="00000000">
      <w:pPr>
        <w:autoSpaceDE w:val="0"/>
        <w:autoSpaceDN w:val="0"/>
        <w:spacing w:after="0" w:line="540" w:lineRule="exact"/>
        <w:jc w:val="both"/>
        <w:rPr>
          <w:rFonts w:ascii="Times New Roman" w:hAnsi="Times New Roman" w:cs="Times New Roman"/>
          <w:sz w:val="25"/>
        </w:rPr>
      </w:pPr>
      <w:r w:rsidRPr="002C1C9B">
        <w:rPr>
          <w:rFonts w:ascii="Times New Roman" w:eastAsia="Calibri" w:hAnsi="Times New Roman" w:cs="Times New Roman"/>
          <w:b/>
          <w:color w:val="000000"/>
          <w:sz w:val="25"/>
          <w:u w:val="single"/>
        </w:rPr>
        <w:t>BÊN B (Bên bán)</w:t>
      </w:r>
      <w:r w:rsidRPr="002C1C9B">
        <w:rPr>
          <w:rFonts w:ascii="Times New Roman" w:eastAsia="Calibri" w:hAnsi="Times New Roman" w:cs="Times New Roman"/>
          <w:b/>
          <w:color w:val="000000"/>
          <w:sz w:val="25"/>
        </w:rPr>
        <w:t>: CÔNG TY TNHH TM KHÁNH CHI</w:t>
      </w:r>
    </w:p>
    <w:p w14:paraId="1943CB12" w14:textId="77777777" w:rsidR="00143C9D" w:rsidRPr="002C1C9B" w:rsidRDefault="00000000">
      <w:pPr>
        <w:tabs>
          <w:tab w:val="left" w:pos="4760"/>
        </w:tabs>
        <w:autoSpaceDE w:val="0"/>
        <w:autoSpaceDN w:val="0"/>
        <w:spacing w:after="0" w:line="460" w:lineRule="exact"/>
        <w:jc w:val="both"/>
        <w:rPr>
          <w:rFonts w:ascii="Times New Roman" w:hAnsi="Times New Roman" w:cs="Times New Roman"/>
          <w:sz w:val="25"/>
        </w:rPr>
      </w:pPr>
      <w:r w:rsidRPr="002C1C9B">
        <w:rPr>
          <w:rFonts w:ascii="Times New Roman" w:eastAsia="Calibri" w:hAnsi="Times New Roman" w:cs="Times New Roman"/>
          <w:color w:val="000000"/>
          <w:sz w:val="25"/>
        </w:rPr>
        <w:t xml:space="preserve">- Dai diên: Bà </w:t>
      </w:r>
      <w:r w:rsidRPr="002C1C9B">
        <w:rPr>
          <w:rFonts w:ascii="Times New Roman" w:eastAsia="Calibri" w:hAnsi="Times New Roman" w:cs="Times New Roman"/>
          <w:b/>
          <w:color w:val="000000"/>
          <w:sz w:val="25"/>
        </w:rPr>
        <w:t>Hà</w:t>
      </w:r>
      <w:r w:rsidRPr="002C1C9B">
        <w:rPr>
          <w:rFonts w:ascii="Times New Roman" w:eastAsia="Calibri" w:hAnsi="Times New Roman" w:cs="Times New Roman"/>
          <w:color w:val="000000"/>
          <w:sz w:val="25"/>
        </w:rPr>
        <w:t xml:space="preserve"> </w:t>
      </w:r>
      <w:r w:rsidRPr="002C1C9B">
        <w:rPr>
          <w:rFonts w:ascii="Times New Roman" w:eastAsia="Calibri" w:hAnsi="Times New Roman" w:cs="Times New Roman"/>
          <w:b/>
          <w:color w:val="000000"/>
          <w:sz w:val="25"/>
        </w:rPr>
        <w:t>Thị</w:t>
      </w:r>
      <w:r w:rsidRPr="002C1C9B">
        <w:rPr>
          <w:rFonts w:ascii="Times New Roman" w:eastAsia="Calibri" w:hAnsi="Times New Roman" w:cs="Times New Roman"/>
          <w:color w:val="000000"/>
          <w:sz w:val="25"/>
        </w:rPr>
        <w:t xml:space="preserve"> </w:t>
      </w:r>
      <w:r w:rsidRPr="002C1C9B">
        <w:rPr>
          <w:rFonts w:ascii="Times New Roman" w:eastAsia="Calibri" w:hAnsi="Times New Roman" w:cs="Times New Roman"/>
          <w:b/>
          <w:color w:val="000000"/>
          <w:sz w:val="25"/>
        </w:rPr>
        <w:t>Dinh</w:t>
      </w:r>
      <w:r w:rsidRPr="002C1C9B">
        <w:rPr>
          <w:rFonts w:ascii="Times New Roman" w:eastAsia="Calibri" w:hAnsi="Times New Roman" w:cs="Times New Roman"/>
          <w:color w:val="000000"/>
          <w:sz w:val="25"/>
        </w:rPr>
        <w:tab/>
        <w:t xml:space="preserve">Chúc vu: </w:t>
      </w:r>
      <w:r w:rsidRPr="002C1C9B">
        <w:rPr>
          <w:rFonts w:ascii="Times New Roman" w:eastAsia="Calibri" w:hAnsi="Times New Roman" w:cs="Times New Roman"/>
          <w:b/>
          <w:color w:val="000000"/>
          <w:sz w:val="25"/>
        </w:rPr>
        <w:t>Giám</w:t>
      </w:r>
      <w:r w:rsidRPr="002C1C9B">
        <w:rPr>
          <w:rFonts w:ascii="Times New Roman" w:eastAsia="Calibri" w:hAnsi="Times New Roman" w:cs="Times New Roman"/>
          <w:color w:val="000000"/>
          <w:sz w:val="25"/>
        </w:rPr>
        <w:t xml:space="preserve"> </w:t>
      </w:r>
      <w:r w:rsidRPr="002C1C9B">
        <w:rPr>
          <w:rFonts w:ascii="Times New Roman" w:eastAsia="Calibri" w:hAnsi="Times New Roman" w:cs="Times New Roman"/>
          <w:b/>
          <w:color w:val="000000"/>
          <w:sz w:val="25"/>
        </w:rPr>
        <w:t>dôc</w:t>
      </w:r>
    </w:p>
    <w:p w14:paraId="58D23FD7" w14:textId="77777777" w:rsidR="00143C9D" w:rsidRPr="002C1C9B" w:rsidRDefault="00000000">
      <w:pPr>
        <w:autoSpaceDE w:val="0"/>
        <w:autoSpaceDN w:val="0"/>
        <w:spacing w:after="0" w:line="420" w:lineRule="exact"/>
        <w:ind w:right="60"/>
        <w:jc w:val="both"/>
        <w:rPr>
          <w:rFonts w:ascii="Times New Roman" w:hAnsi="Times New Roman" w:cs="Times New Roman"/>
          <w:sz w:val="25"/>
        </w:rPr>
      </w:pPr>
      <w:r w:rsidRPr="002C1C9B">
        <w:rPr>
          <w:rFonts w:ascii="Times New Roman" w:eastAsia="Calibri" w:hAnsi="Times New Roman" w:cs="Times New Roman"/>
          <w:color w:val="000000"/>
          <w:sz w:val="25"/>
        </w:rPr>
        <w:t>- Dia chi: Số nhà L42 - Dự án nhà ở biệt thự Mê Linh. đưòng Phạm Vǎn Đồng, phuòng Hung Dao, TP.Hải Phòng. Viêt Nam</w:t>
      </w:r>
    </w:p>
    <w:p w14:paraId="14E7EDD4" w14:textId="77777777" w:rsidR="00143C9D" w:rsidRPr="002C1C9B" w:rsidRDefault="00000000">
      <w:pPr>
        <w:autoSpaceDE w:val="0"/>
        <w:autoSpaceDN w:val="0"/>
        <w:spacing w:after="0" w:line="520" w:lineRule="exact"/>
        <w:jc w:val="both"/>
        <w:rPr>
          <w:rFonts w:ascii="Times New Roman" w:hAnsi="Times New Roman" w:cs="Times New Roman"/>
          <w:sz w:val="25"/>
        </w:rPr>
      </w:pPr>
      <w:r w:rsidRPr="002C1C9B">
        <w:rPr>
          <w:rFonts w:ascii="Times New Roman" w:eastAsia="Calibri" w:hAnsi="Times New Roman" w:cs="Times New Roman"/>
          <w:color w:val="000000"/>
          <w:sz w:val="25"/>
        </w:rPr>
        <w:t>- Diên thoai: 0936566739</w:t>
      </w:r>
    </w:p>
    <w:p w14:paraId="209BA5E0" w14:textId="77777777" w:rsidR="00143C9D" w:rsidRPr="002C1C9B" w:rsidRDefault="00000000">
      <w:pPr>
        <w:autoSpaceDE w:val="0"/>
        <w:autoSpaceDN w:val="0"/>
        <w:spacing w:after="0" w:line="420" w:lineRule="exact"/>
        <w:jc w:val="both"/>
        <w:rPr>
          <w:rFonts w:ascii="Times New Roman" w:hAnsi="Times New Roman" w:cs="Times New Roman"/>
          <w:sz w:val="25"/>
        </w:rPr>
      </w:pPr>
      <w:r w:rsidRPr="002C1C9B">
        <w:rPr>
          <w:rFonts w:ascii="Times New Roman" w:eastAsia="Calibri" w:hAnsi="Times New Roman" w:cs="Times New Roman"/>
          <w:color w:val="000000"/>
          <w:sz w:val="25"/>
        </w:rPr>
        <w:t>- Mã sô thuê: 0202345166</w:t>
      </w:r>
    </w:p>
    <w:p w14:paraId="0E373D46" w14:textId="77777777" w:rsidR="00143C9D" w:rsidRPr="002C1C9B" w:rsidRDefault="00000000">
      <w:pPr>
        <w:autoSpaceDE w:val="0"/>
        <w:autoSpaceDN w:val="0"/>
        <w:spacing w:after="0" w:line="460" w:lineRule="exact"/>
        <w:jc w:val="both"/>
        <w:rPr>
          <w:rFonts w:ascii="Times New Roman" w:hAnsi="Times New Roman" w:cs="Times New Roman"/>
          <w:sz w:val="25"/>
        </w:rPr>
      </w:pPr>
      <w:r w:rsidRPr="002C1C9B">
        <w:rPr>
          <w:rFonts w:ascii="Times New Roman" w:eastAsia="Calibri" w:hAnsi="Times New Roman" w:cs="Times New Roman"/>
          <w:color w:val="000000"/>
          <w:sz w:val="25"/>
        </w:rPr>
        <w:t>- Tài khoan : 6868298298 tại ngân hàng ACB - PGD Lê Chân Hài Phòng.</w:t>
      </w:r>
    </w:p>
    <w:p w14:paraId="78365110" w14:textId="77777777" w:rsidR="00143C9D" w:rsidRPr="002C1C9B" w:rsidRDefault="00000000">
      <w:pPr>
        <w:autoSpaceDE w:val="0"/>
        <w:autoSpaceDN w:val="0"/>
        <w:spacing w:after="0" w:line="400" w:lineRule="exact"/>
        <w:ind w:right="60"/>
        <w:jc w:val="both"/>
        <w:rPr>
          <w:rFonts w:ascii="Times New Roman" w:hAnsi="Times New Roman" w:cs="Times New Roman"/>
          <w:sz w:val="25"/>
        </w:rPr>
      </w:pPr>
      <w:r w:rsidRPr="002C1C9B">
        <w:rPr>
          <w:rFonts w:ascii="Times New Roman" w:eastAsia="Calibri" w:hAnsi="Times New Roman" w:cs="Times New Roman"/>
          <w:color w:val="000000"/>
          <w:sz w:val="25"/>
        </w:rPr>
        <w:t>Sau khi bàn bạc, hai bên cùng nhau ký kết và thực hiện họp đồng nguyên tắc với các diều khoàn sau:</w:t>
      </w:r>
    </w:p>
    <w:p w14:paraId="56D0BA36" w14:textId="77777777" w:rsidR="00143C9D" w:rsidRPr="002C1C9B" w:rsidRDefault="00000000">
      <w:pPr>
        <w:autoSpaceDE w:val="0"/>
        <w:autoSpaceDN w:val="0"/>
        <w:spacing w:after="0" w:line="600" w:lineRule="exact"/>
        <w:jc w:val="both"/>
        <w:rPr>
          <w:rFonts w:ascii="Times New Roman" w:hAnsi="Times New Roman" w:cs="Times New Roman"/>
          <w:sz w:val="25"/>
        </w:rPr>
      </w:pPr>
      <w:r w:rsidRPr="002C1C9B">
        <w:rPr>
          <w:rFonts w:ascii="Times New Roman" w:eastAsia="Calibri" w:hAnsi="Times New Roman" w:cs="Times New Roman"/>
          <w:b/>
          <w:color w:val="000000"/>
          <w:sz w:val="25"/>
        </w:rPr>
        <w:t>Diều 1. Nội dung họp dồng:</w:t>
      </w:r>
    </w:p>
    <w:p w14:paraId="20849CEF" w14:textId="77777777" w:rsidR="00143C9D" w:rsidRPr="002C1C9B" w:rsidRDefault="00000000">
      <w:pPr>
        <w:autoSpaceDE w:val="0"/>
        <w:autoSpaceDN w:val="0"/>
        <w:spacing w:after="0" w:line="460" w:lineRule="exact"/>
        <w:ind w:right="60"/>
        <w:jc w:val="both"/>
        <w:rPr>
          <w:rFonts w:ascii="Times New Roman" w:hAnsi="Times New Roman" w:cs="Times New Roman"/>
          <w:sz w:val="25"/>
        </w:rPr>
        <w:sectPr w:rsidR="00143C9D" w:rsidRPr="002C1C9B">
          <w:type w:val="continuous"/>
          <w:pgSz w:w="11900" w:h="16700"/>
          <w:pgMar w:top="820" w:right="1220" w:bottom="820" w:left="1220" w:header="400" w:footer="400" w:gutter="0"/>
          <w:cols w:space="720"/>
        </w:sectPr>
      </w:pPr>
      <w:r w:rsidRPr="002C1C9B">
        <w:rPr>
          <w:rFonts w:ascii="Times New Roman" w:eastAsia="Calibri" w:hAnsi="Times New Roman" w:cs="Times New Roman"/>
          <w:color w:val="000000"/>
          <w:sz w:val="25"/>
        </w:rPr>
        <w:t>Bên B dồng ý bán và bên A dồng ý mua ván ép phủ phin trong phạm vi cung câp của bên B và theo yêu cầu cụ thể của bên A bằng các dơnhàng.</w:t>
      </w:r>
    </w:p>
    <w:p w14:paraId="1A854535" w14:textId="77777777" w:rsidR="00143C9D" w:rsidRPr="002C1C9B" w:rsidRDefault="00000000">
      <w:pPr>
        <w:autoSpaceDE w:val="0"/>
        <w:autoSpaceDN w:val="0"/>
        <w:spacing w:after="0" w:line="433" w:lineRule="exact"/>
        <w:ind w:right="80"/>
        <w:jc w:val="both"/>
        <w:rPr>
          <w:rFonts w:ascii="Times New Roman" w:hAnsi="Times New Roman" w:cs="Times New Roman"/>
          <w:sz w:val="27"/>
        </w:rPr>
      </w:pPr>
      <w:r w:rsidRPr="002C1C9B">
        <w:rPr>
          <w:rFonts w:ascii="Times New Roman" w:eastAsia="Calibri" w:hAnsi="Times New Roman" w:cs="Times New Roman"/>
          <w:color w:val="000000"/>
          <w:sz w:val="27"/>
        </w:rPr>
        <w:lastRenderedPageBreak/>
        <w:t>Don giá, khối lượng, chúng loại dược thống nhất trong các dơn hàng tại từng thời diểm giao nhận hàng, dược hai Bên xác nhận bằngbáo giá hoặc xác nhận trên đơn đặt hàng,dược thể hiện trên hóa dơn tài chính hợp lệ Bên B viết cho Bên A.</w:t>
      </w:r>
    </w:p>
    <w:p w14:paraId="05BCC791" w14:textId="77777777" w:rsidR="00143C9D" w:rsidRPr="002C1C9B" w:rsidRDefault="00000000">
      <w:pPr>
        <w:autoSpaceDE w:val="0"/>
        <w:autoSpaceDN w:val="0"/>
        <w:spacing w:after="0" w:line="520" w:lineRule="exact"/>
        <w:jc w:val="both"/>
        <w:rPr>
          <w:rFonts w:ascii="Times New Roman" w:hAnsi="Times New Roman" w:cs="Times New Roman"/>
          <w:sz w:val="27"/>
        </w:rPr>
      </w:pPr>
      <w:r w:rsidRPr="002C1C9B">
        <w:rPr>
          <w:rFonts w:ascii="Times New Roman" w:eastAsia="Calibri" w:hAnsi="Times New Roman" w:cs="Times New Roman"/>
          <w:b/>
          <w:color w:val="000000"/>
          <w:sz w:val="27"/>
        </w:rPr>
        <w:t>Diều 2. Tiêu chuẩn kỹ thuật, chất lượng hàng hóa:</w:t>
      </w:r>
    </w:p>
    <w:p w14:paraId="3640B9D4" w14:textId="77777777" w:rsidR="00143C9D" w:rsidRPr="002C1C9B" w:rsidRDefault="00000000">
      <w:pPr>
        <w:autoSpaceDE w:val="0"/>
        <w:autoSpaceDN w:val="0"/>
        <w:spacing w:after="0" w:line="500" w:lineRule="exact"/>
        <w:jc w:val="both"/>
        <w:rPr>
          <w:rFonts w:ascii="Times New Roman" w:hAnsi="Times New Roman" w:cs="Times New Roman"/>
          <w:sz w:val="23"/>
        </w:rPr>
      </w:pPr>
      <w:r w:rsidRPr="002C1C9B">
        <w:rPr>
          <w:rFonts w:ascii="Times New Roman" w:eastAsia="Calibri" w:hAnsi="Times New Roman" w:cs="Times New Roman"/>
          <w:color w:val="000000"/>
          <w:sz w:val="23"/>
        </w:rPr>
        <w:t>- Bên B phải dảm bão sản phẩm đúng chất lượng. chúng loại theo yêu cầu của Bên A.</w:t>
      </w:r>
    </w:p>
    <w:p w14:paraId="6C25BDAC" w14:textId="77777777" w:rsidR="00143C9D" w:rsidRPr="002C1C9B" w:rsidRDefault="00000000">
      <w:pPr>
        <w:autoSpaceDE w:val="0"/>
        <w:autoSpaceDN w:val="0"/>
        <w:spacing w:after="0" w:line="520" w:lineRule="exact"/>
        <w:jc w:val="both"/>
        <w:rPr>
          <w:rFonts w:ascii="Times New Roman" w:hAnsi="Times New Roman" w:cs="Times New Roman"/>
          <w:sz w:val="27"/>
        </w:rPr>
      </w:pPr>
      <w:r w:rsidRPr="002C1C9B">
        <w:rPr>
          <w:rFonts w:ascii="Times New Roman" w:eastAsia="Calibri" w:hAnsi="Times New Roman" w:cs="Times New Roman"/>
          <w:color w:val="000000"/>
          <w:sz w:val="27"/>
        </w:rPr>
        <w:t>- Hàng hóa dâm bảo mmới 100%.</w:t>
      </w:r>
    </w:p>
    <w:p w14:paraId="7EEA7082" w14:textId="77777777" w:rsidR="00143C9D" w:rsidRPr="002C1C9B" w:rsidRDefault="00000000">
      <w:pPr>
        <w:autoSpaceDE w:val="0"/>
        <w:autoSpaceDN w:val="0"/>
        <w:spacing w:after="0" w:line="460" w:lineRule="exact"/>
        <w:jc w:val="both"/>
        <w:rPr>
          <w:rFonts w:ascii="Times New Roman" w:hAnsi="Times New Roman" w:cs="Times New Roman"/>
          <w:sz w:val="27"/>
        </w:rPr>
      </w:pPr>
      <w:r w:rsidRPr="002C1C9B">
        <w:rPr>
          <w:rFonts w:ascii="Times New Roman" w:eastAsia="Calibri" w:hAnsi="Times New Roman" w:cs="Times New Roman"/>
          <w:b/>
          <w:color w:val="000000"/>
          <w:sz w:val="27"/>
        </w:rPr>
        <w:t>Ðiều 3. Thòi gian và dịa điềm giao hàng:</w:t>
      </w:r>
    </w:p>
    <w:p w14:paraId="02EB2331" w14:textId="77777777" w:rsidR="00143C9D" w:rsidRPr="002C1C9B" w:rsidRDefault="00000000">
      <w:pPr>
        <w:autoSpaceDE w:val="0"/>
        <w:autoSpaceDN w:val="0"/>
        <w:spacing w:after="0" w:line="480" w:lineRule="exact"/>
        <w:jc w:val="both"/>
        <w:rPr>
          <w:rFonts w:ascii="Times New Roman" w:hAnsi="Times New Roman" w:cs="Times New Roman"/>
          <w:sz w:val="27"/>
        </w:rPr>
      </w:pPr>
      <w:r w:rsidRPr="002C1C9B">
        <w:rPr>
          <w:rFonts w:ascii="Times New Roman" w:eastAsia="Calibri" w:hAnsi="Times New Roman" w:cs="Times New Roman"/>
          <w:color w:val="000000"/>
          <w:sz w:val="27"/>
        </w:rPr>
        <w:t>- Thòi gian thực hiện: Theo thỏa thuận tại các dơn hàng.</w:t>
      </w:r>
    </w:p>
    <w:p w14:paraId="11B1BAF0" w14:textId="77777777" w:rsidR="00143C9D" w:rsidRPr="002C1C9B" w:rsidRDefault="00000000">
      <w:pPr>
        <w:autoSpaceDE w:val="0"/>
        <w:autoSpaceDN w:val="0"/>
        <w:spacing w:after="0" w:line="460" w:lineRule="exact"/>
        <w:jc w:val="both"/>
        <w:rPr>
          <w:rFonts w:ascii="Times New Roman" w:hAnsi="Times New Roman" w:cs="Times New Roman"/>
          <w:sz w:val="27"/>
        </w:rPr>
      </w:pPr>
      <w:r w:rsidRPr="002C1C9B">
        <w:rPr>
          <w:rFonts w:ascii="Times New Roman" w:eastAsia="Calibri" w:hAnsi="Times New Roman" w:cs="Times New Roman"/>
          <w:color w:val="000000"/>
          <w:sz w:val="27"/>
        </w:rPr>
        <w:t>- Dịa điêm giao hàng: Tại chân công trình mà bên A chi dịnh.</w:t>
      </w:r>
    </w:p>
    <w:p w14:paraId="6A5D3C24" w14:textId="77777777" w:rsidR="00143C9D" w:rsidRPr="002C1C9B" w:rsidRDefault="00000000">
      <w:pPr>
        <w:autoSpaceDE w:val="0"/>
        <w:autoSpaceDN w:val="0"/>
        <w:spacing w:after="0" w:line="560" w:lineRule="exact"/>
        <w:jc w:val="both"/>
        <w:rPr>
          <w:rFonts w:ascii="Times New Roman" w:hAnsi="Times New Roman" w:cs="Times New Roman"/>
          <w:sz w:val="27"/>
        </w:rPr>
      </w:pPr>
      <w:r w:rsidRPr="002C1C9B">
        <w:rPr>
          <w:rFonts w:ascii="Times New Roman" w:eastAsia="Calibri" w:hAnsi="Times New Roman" w:cs="Times New Roman"/>
          <w:b/>
          <w:color w:val="000000"/>
          <w:sz w:val="27"/>
        </w:rPr>
        <w:t>Diều 4. Phương thức và hình thức thanh toán:</w:t>
      </w:r>
    </w:p>
    <w:p w14:paraId="15D90F57" w14:textId="77777777" w:rsidR="00143C9D" w:rsidRPr="002C1C9B" w:rsidRDefault="00000000">
      <w:pPr>
        <w:autoSpaceDE w:val="0"/>
        <w:autoSpaceDN w:val="0"/>
        <w:spacing w:after="0" w:line="460" w:lineRule="exact"/>
        <w:jc w:val="both"/>
        <w:rPr>
          <w:rFonts w:ascii="Times New Roman" w:hAnsi="Times New Roman" w:cs="Times New Roman"/>
          <w:sz w:val="27"/>
        </w:rPr>
      </w:pPr>
      <w:r w:rsidRPr="002C1C9B">
        <w:rPr>
          <w:rFonts w:ascii="Times New Roman" w:eastAsia="Calibri" w:hAnsi="Times New Roman" w:cs="Times New Roman"/>
          <w:color w:val="000000"/>
          <w:sz w:val="27"/>
        </w:rPr>
        <w:t>- Hình thức thanh toán: Bằng chuyển khoản hoặc tiền mặt.</w:t>
      </w:r>
    </w:p>
    <w:p w14:paraId="432E436A" w14:textId="77777777" w:rsidR="00143C9D" w:rsidRPr="002C1C9B" w:rsidRDefault="00000000">
      <w:pPr>
        <w:autoSpaceDE w:val="0"/>
        <w:autoSpaceDN w:val="0"/>
        <w:spacing w:after="0" w:line="430" w:lineRule="exact"/>
        <w:ind w:right="80"/>
        <w:jc w:val="both"/>
        <w:rPr>
          <w:rFonts w:ascii="Times New Roman" w:hAnsi="Times New Roman" w:cs="Times New Roman"/>
          <w:sz w:val="27"/>
        </w:rPr>
      </w:pPr>
      <w:r w:rsidRPr="002C1C9B">
        <w:rPr>
          <w:rFonts w:ascii="Times New Roman" w:eastAsia="Calibri" w:hAnsi="Times New Roman" w:cs="Times New Roman"/>
          <w:color w:val="000000"/>
          <w:sz w:val="27"/>
        </w:rPr>
        <w:t>- Sau khi kết thúc quá trình mua bán hai bên lập biên bản đối chiếu, xác nhận khối lượng sản phâm hàng hóa giao nhận. Bên A có trách nhiệm thanh toán 100% cho bên B số lượng tiền hàng dã cung cấp trên trong vòng 30 ngày kể từ ngày bên B bàn giao hồ sơ thanh quyết toán gồm:hóa đon GTGT. biên bản quyết toán cho bên A. nếu quá hạn bên A sẽ phải chịu thêm một khoản lãi vói lãi suất là 1.0% tháng trong vòng 10 ngày dầu, quá 10 ngày bên A phải trả cho bên B khoản lãi suất quá hạn 1.5% tháng</w:t>
      </w:r>
    </w:p>
    <w:p w14:paraId="60DD05EF" w14:textId="77777777" w:rsidR="00143C9D" w:rsidRPr="002C1C9B" w:rsidRDefault="00000000">
      <w:pPr>
        <w:autoSpaceDE w:val="0"/>
        <w:autoSpaceDN w:val="0"/>
        <w:spacing w:after="0" w:line="440" w:lineRule="exact"/>
        <w:ind w:right="80"/>
        <w:jc w:val="both"/>
        <w:rPr>
          <w:rFonts w:ascii="Times New Roman" w:hAnsi="Times New Roman" w:cs="Times New Roman"/>
          <w:sz w:val="27"/>
        </w:rPr>
      </w:pPr>
      <w:r w:rsidRPr="002C1C9B">
        <w:rPr>
          <w:rFonts w:ascii="Times New Roman" w:eastAsia="Calibri" w:hAnsi="Times New Roman" w:cs="Times New Roman"/>
          <w:color w:val="000000"/>
          <w:sz w:val="27"/>
        </w:rPr>
        <w:t>- Khối luong thực tế thanh toán giữa hai bên sẽ cǎn cứ vào khối lượng giao nhận tại công trình và duợc dại diện hai bên xác nhận (theo biên bản giao nhận thực tế).</w:t>
      </w:r>
    </w:p>
    <w:p w14:paraId="1A398628" w14:textId="77777777" w:rsidR="00143C9D" w:rsidRPr="002C1C9B" w:rsidRDefault="00000000">
      <w:pPr>
        <w:autoSpaceDE w:val="0"/>
        <w:autoSpaceDN w:val="0"/>
        <w:spacing w:after="0" w:line="500" w:lineRule="exact"/>
        <w:jc w:val="both"/>
        <w:rPr>
          <w:rFonts w:ascii="Times New Roman" w:hAnsi="Times New Roman" w:cs="Times New Roman"/>
          <w:sz w:val="27"/>
        </w:rPr>
      </w:pPr>
      <w:r w:rsidRPr="002C1C9B">
        <w:rPr>
          <w:rFonts w:ascii="Times New Roman" w:eastAsia="Calibri" w:hAnsi="Times New Roman" w:cs="Times New Roman"/>
          <w:b/>
          <w:color w:val="000000"/>
          <w:sz w:val="27"/>
        </w:rPr>
        <w:t>Ðiều 5. Hồ sơ thanh toán:</w:t>
      </w:r>
    </w:p>
    <w:p w14:paraId="2BDC6853" w14:textId="77777777" w:rsidR="00143C9D" w:rsidRPr="002C1C9B" w:rsidRDefault="00000000">
      <w:pPr>
        <w:autoSpaceDE w:val="0"/>
        <w:autoSpaceDN w:val="0"/>
        <w:spacing w:after="0" w:line="520" w:lineRule="exact"/>
        <w:jc w:val="both"/>
        <w:rPr>
          <w:rFonts w:ascii="Times New Roman" w:hAnsi="Times New Roman" w:cs="Times New Roman"/>
          <w:sz w:val="27"/>
        </w:rPr>
      </w:pPr>
      <w:r w:rsidRPr="002C1C9B">
        <w:rPr>
          <w:rFonts w:ascii="Times New Roman" w:eastAsia="Calibri" w:hAnsi="Times New Roman" w:cs="Times New Roman"/>
          <w:color w:val="000000"/>
          <w:sz w:val="27"/>
        </w:rPr>
        <w:t>- Báo giá tùng don hàng</w:t>
      </w:r>
    </w:p>
    <w:p w14:paraId="419B100B" w14:textId="77777777" w:rsidR="00143C9D" w:rsidRPr="002C1C9B" w:rsidRDefault="00000000">
      <w:pPr>
        <w:autoSpaceDE w:val="0"/>
        <w:autoSpaceDN w:val="0"/>
        <w:spacing w:after="0" w:line="460" w:lineRule="exact"/>
        <w:jc w:val="both"/>
        <w:rPr>
          <w:rFonts w:ascii="Times New Roman" w:hAnsi="Times New Roman" w:cs="Times New Roman"/>
          <w:sz w:val="27"/>
        </w:rPr>
      </w:pPr>
      <w:r w:rsidRPr="002C1C9B">
        <w:rPr>
          <w:rFonts w:ascii="Times New Roman" w:eastAsia="Calibri" w:hAnsi="Times New Roman" w:cs="Times New Roman"/>
          <w:color w:val="000000"/>
          <w:sz w:val="27"/>
        </w:rPr>
        <w:t>- Biên bản giao nhân hàng hóa</w:t>
      </w:r>
    </w:p>
    <w:p w14:paraId="74C3524E" w14:textId="77777777" w:rsidR="00143C9D" w:rsidRPr="002C1C9B" w:rsidRDefault="00000000">
      <w:pPr>
        <w:autoSpaceDE w:val="0"/>
        <w:autoSpaceDN w:val="0"/>
        <w:spacing w:after="0" w:line="440" w:lineRule="exact"/>
        <w:jc w:val="both"/>
        <w:rPr>
          <w:rFonts w:ascii="Times New Roman" w:hAnsi="Times New Roman" w:cs="Times New Roman"/>
          <w:sz w:val="27"/>
        </w:rPr>
      </w:pPr>
      <w:r w:rsidRPr="002C1C9B">
        <w:rPr>
          <w:rFonts w:ascii="Times New Roman" w:eastAsia="Calibri" w:hAnsi="Times New Roman" w:cs="Times New Roman"/>
          <w:color w:val="000000"/>
          <w:sz w:val="27"/>
        </w:rPr>
        <w:t>- Hóa dơn tài chính (hóa don GTGT) hợp lệ.</w:t>
      </w:r>
    </w:p>
    <w:p w14:paraId="04397226" w14:textId="77777777" w:rsidR="00143C9D" w:rsidRPr="002C1C9B" w:rsidRDefault="00000000">
      <w:pPr>
        <w:autoSpaceDE w:val="0"/>
        <w:autoSpaceDN w:val="0"/>
        <w:spacing w:after="0" w:line="460" w:lineRule="exact"/>
        <w:jc w:val="both"/>
        <w:rPr>
          <w:rFonts w:ascii="Times New Roman" w:hAnsi="Times New Roman" w:cs="Times New Roman"/>
          <w:sz w:val="27"/>
        </w:rPr>
      </w:pPr>
      <w:r w:rsidRPr="002C1C9B">
        <w:rPr>
          <w:rFonts w:ascii="Times New Roman" w:eastAsia="Calibri" w:hAnsi="Times New Roman" w:cs="Times New Roman"/>
          <w:color w:val="000000"/>
          <w:sz w:val="27"/>
        </w:rPr>
        <w:t>- Ðề nghị thanh toán.</w:t>
      </w:r>
    </w:p>
    <w:p w14:paraId="2ADCE05E" w14:textId="77777777" w:rsidR="00143C9D" w:rsidRPr="002C1C9B" w:rsidRDefault="00000000">
      <w:pPr>
        <w:autoSpaceDE w:val="0"/>
        <w:autoSpaceDN w:val="0"/>
        <w:spacing w:after="0" w:line="460" w:lineRule="exact"/>
        <w:jc w:val="both"/>
        <w:rPr>
          <w:rFonts w:ascii="Times New Roman" w:hAnsi="Times New Roman" w:cs="Times New Roman"/>
          <w:sz w:val="27"/>
        </w:rPr>
      </w:pPr>
      <w:r w:rsidRPr="002C1C9B">
        <w:rPr>
          <w:rFonts w:ascii="Times New Roman" w:eastAsia="Calibri" w:hAnsi="Times New Roman" w:cs="Times New Roman"/>
          <w:b/>
          <w:color w:val="000000"/>
          <w:sz w:val="27"/>
        </w:rPr>
        <w:t>Ðiều 6. Trách nhiệm của mỗi bên:</w:t>
      </w:r>
    </w:p>
    <w:p w14:paraId="76983157" w14:textId="77777777" w:rsidR="00143C9D" w:rsidRPr="002C1C9B" w:rsidRDefault="00000000">
      <w:pPr>
        <w:autoSpaceDE w:val="0"/>
        <w:autoSpaceDN w:val="0"/>
        <w:spacing w:after="0" w:line="540" w:lineRule="exact"/>
        <w:ind w:firstLine="620"/>
        <w:jc w:val="both"/>
        <w:rPr>
          <w:rFonts w:ascii="Times New Roman" w:hAnsi="Times New Roman" w:cs="Times New Roman"/>
          <w:sz w:val="27"/>
        </w:rPr>
      </w:pPr>
      <w:r w:rsidRPr="002C1C9B">
        <w:rPr>
          <w:rFonts w:ascii="Times New Roman" w:eastAsia="Calibri" w:hAnsi="Times New Roman" w:cs="Times New Roman"/>
          <w:color w:val="000000"/>
          <w:sz w:val="27"/>
        </w:rPr>
        <w:t>6.1.</w:t>
      </w:r>
      <w:r w:rsidRPr="002C1C9B">
        <w:rPr>
          <w:rFonts w:ascii="Times New Roman" w:eastAsia="Calibri" w:hAnsi="Times New Roman" w:cs="Times New Roman"/>
          <w:b/>
          <w:i/>
          <w:color w:val="000000"/>
          <w:sz w:val="27"/>
        </w:rPr>
        <w:t xml:space="preserve"> Trách nhiêm cúa bên A:</w:t>
      </w:r>
    </w:p>
    <w:p w14:paraId="47A9C37A" w14:textId="77777777" w:rsidR="00143C9D" w:rsidRPr="002C1C9B" w:rsidRDefault="00000000">
      <w:pPr>
        <w:autoSpaceDE w:val="0"/>
        <w:autoSpaceDN w:val="0"/>
        <w:spacing w:after="0" w:line="360" w:lineRule="exact"/>
        <w:ind w:right="80" w:firstLine="560"/>
        <w:jc w:val="both"/>
        <w:rPr>
          <w:rFonts w:ascii="Times New Roman" w:hAnsi="Times New Roman" w:cs="Times New Roman"/>
          <w:sz w:val="27"/>
        </w:rPr>
      </w:pPr>
      <w:r w:rsidRPr="002C1C9B">
        <w:rPr>
          <w:rFonts w:ascii="Times New Roman" w:eastAsia="Calibri" w:hAnsi="Times New Roman" w:cs="Times New Roman"/>
          <w:color w:val="000000"/>
          <w:sz w:val="27"/>
        </w:rPr>
        <w:t>- Thông báo cho bên B kế hoach câp vật tu về số lưuợng, chúng loại, tiến độ giao hàng trước 02 ngày bằng vǎn bản, Fax, diên thoại để bên B chuẩn bị.</w:t>
      </w:r>
    </w:p>
    <w:p w14:paraId="56BCF650" w14:textId="77777777" w:rsidR="00143C9D" w:rsidRPr="002C1C9B" w:rsidRDefault="00000000">
      <w:pPr>
        <w:autoSpaceDE w:val="0"/>
        <w:autoSpaceDN w:val="0"/>
        <w:spacing w:after="0" w:line="380" w:lineRule="exact"/>
        <w:ind w:right="80" w:firstLine="560"/>
        <w:jc w:val="both"/>
        <w:rPr>
          <w:rFonts w:ascii="Times New Roman" w:hAnsi="Times New Roman" w:cs="Times New Roman"/>
          <w:sz w:val="27"/>
        </w:rPr>
      </w:pPr>
      <w:r w:rsidRPr="002C1C9B">
        <w:rPr>
          <w:rFonts w:ascii="Times New Roman" w:eastAsia="Calibri" w:hAnsi="Times New Roman" w:cs="Times New Roman"/>
          <w:color w:val="000000"/>
          <w:sz w:val="27"/>
        </w:rPr>
        <w:t>- Chuẩn bị mặt bằng để bên B chuyến vật tư dến chân công trình, cử cán bộ giao nhân vật tư và cùng bên B xác nhận khối lượng vật tu mà bên B giao.</w:t>
      </w:r>
    </w:p>
    <w:p w14:paraId="2A42307B" w14:textId="77777777" w:rsidR="00143C9D" w:rsidRPr="002C1C9B" w:rsidRDefault="00000000">
      <w:pPr>
        <w:autoSpaceDE w:val="0"/>
        <w:autoSpaceDN w:val="0"/>
        <w:spacing w:after="0" w:line="380" w:lineRule="exact"/>
        <w:ind w:right="80" w:firstLine="560"/>
        <w:jc w:val="both"/>
        <w:rPr>
          <w:rFonts w:ascii="Times New Roman" w:hAnsi="Times New Roman" w:cs="Times New Roman"/>
          <w:sz w:val="27"/>
        </w:rPr>
      </w:pPr>
      <w:r w:rsidRPr="002C1C9B">
        <w:rPr>
          <w:rFonts w:ascii="Times New Roman" w:eastAsia="Calibri" w:hAnsi="Times New Roman" w:cs="Times New Roman"/>
          <w:color w:val="000000"/>
          <w:sz w:val="27"/>
        </w:rPr>
        <w:t>- Cùng bên B dối chiếu số lượng vật tu dã cấp theo số luợng thực tế tại công truờng.</w:t>
      </w:r>
    </w:p>
    <w:p w14:paraId="484ABB38" w14:textId="77777777" w:rsidR="00143C9D" w:rsidRPr="002C1C9B" w:rsidRDefault="00000000">
      <w:pPr>
        <w:autoSpaceDE w:val="0"/>
        <w:autoSpaceDN w:val="0"/>
        <w:spacing w:after="0" w:line="373" w:lineRule="exact"/>
        <w:ind w:right="80" w:firstLine="560"/>
        <w:jc w:val="both"/>
        <w:rPr>
          <w:rFonts w:ascii="Times New Roman" w:hAnsi="Times New Roman" w:cs="Times New Roman"/>
          <w:sz w:val="27"/>
        </w:rPr>
        <w:sectPr w:rsidR="00143C9D" w:rsidRPr="002C1C9B">
          <w:type w:val="continuous"/>
          <w:pgSz w:w="11900" w:h="17360"/>
          <w:pgMar w:top="860" w:right="1180" w:bottom="860" w:left="1180" w:header="420" w:footer="420" w:gutter="0"/>
          <w:cols w:space="720"/>
        </w:sectPr>
      </w:pPr>
      <w:r w:rsidRPr="002C1C9B">
        <w:rPr>
          <w:rFonts w:ascii="Times New Roman" w:eastAsia="Calibri" w:hAnsi="Times New Roman" w:cs="Times New Roman"/>
          <w:color w:val="000000"/>
          <w:sz w:val="27"/>
        </w:rPr>
        <w:t>- Trong quá trình giao hàng, bên A có quyền kiểm tra chất lượng hàng hoá của bên B. nếu khối lượng bên B giao không đǎm bảo chất lượng theo yêu cầu, bên A có quyền từ chối không nhận vật tu dó.</w:t>
      </w:r>
    </w:p>
    <w:p w14:paraId="75FD39B1" w14:textId="77777777" w:rsidR="00143C9D" w:rsidRPr="002C1C9B" w:rsidRDefault="00000000">
      <w:pPr>
        <w:autoSpaceDE w:val="0"/>
        <w:autoSpaceDN w:val="0"/>
        <w:spacing w:after="0" w:line="340" w:lineRule="exact"/>
        <w:ind w:firstLine="600"/>
        <w:jc w:val="both"/>
        <w:rPr>
          <w:rFonts w:ascii="Times New Roman" w:hAnsi="Times New Roman" w:cs="Times New Roman"/>
          <w:sz w:val="22"/>
        </w:rPr>
      </w:pPr>
      <w:r w:rsidRPr="002C1C9B">
        <w:rPr>
          <w:rFonts w:ascii="Times New Roman" w:eastAsia="Calibri" w:hAnsi="Times New Roman" w:cs="Times New Roman"/>
          <w:color w:val="000000"/>
          <w:sz w:val="22"/>
        </w:rPr>
        <w:lastRenderedPageBreak/>
        <w:t>- Thanh toán kịp thời và dầy dủ theo dúng nội dung dã thoa thuận trong Họp dồng.</w:t>
      </w:r>
    </w:p>
    <w:p w14:paraId="0E9B4027" w14:textId="77777777" w:rsidR="00143C9D" w:rsidRPr="002C1C9B" w:rsidRDefault="00000000">
      <w:pPr>
        <w:autoSpaceDE w:val="0"/>
        <w:autoSpaceDN w:val="0"/>
        <w:spacing w:after="0" w:line="360" w:lineRule="exact"/>
        <w:ind w:firstLine="600"/>
        <w:jc w:val="both"/>
        <w:rPr>
          <w:rFonts w:ascii="Times New Roman" w:hAnsi="Times New Roman" w:cs="Times New Roman"/>
          <w:sz w:val="26"/>
        </w:rPr>
      </w:pPr>
      <w:r w:rsidRPr="002C1C9B">
        <w:rPr>
          <w:rFonts w:ascii="Times New Roman" w:eastAsia="Calibri" w:hAnsi="Times New Roman" w:cs="Times New Roman"/>
          <w:i/>
          <w:color w:val="000000"/>
          <w:sz w:val="26"/>
        </w:rPr>
        <w:t>6.2.</w:t>
      </w:r>
      <w:r w:rsidRPr="002C1C9B">
        <w:rPr>
          <w:rFonts w:ascii="Times New Roman" w:eastAsia="Calibri" w:hAnsi="Times New Roman" w:cs="Times New Roman"/>
          <w:b/>
          <w:i/>
          <w:color w:val="000000"/>
          <w:sz w:val="26"/>
        </w:rPr>
        <w:t xml:space="preserve"> Trách nhiệm của bên B:</w:t>
      </w:r>
    </w:p>
    <w:p w14:paraId="74F8CD97" w14:textId="77777777" w:rsidR="00143C9D" w:rsidRPr="002C1C9B" w:rsidRDefault="00000000">
      <w:pPr>
        <w:autoSpaceDE w:val="0"/>
        <w:autoSpaceDN w:val="0"/>
        <w:spacing w:after="0" w:line="370" w:lineRule="exact"/>
        <w:ind w:right="20" w:firstLine="560"/>
        <w:jc w:val="both"/>
        <w:rPr>
          <w:rFonts w:ascii="Times New Roman" w:hAnsi="Times New Roman" w:cs="Times New Roman"/>
          <w:sz w:val="26"/>
        </w:rPr>
      </w:pPr>
      <w:r w:rsidRPr="002C1C9B">
        <w:rPr>
          <w:rFonts w:ascii="Times New Roman" w:eastAsia="Calibri" w:hAnsi="Times New Roman" w:cs="Times New Roman"/>
          <w:color w:val="000000"/>
          <w:sz w:val="26"/>
        </w:rPr>
        <w:t>- Cung câpvật tu phải dâm bảo chất lượng. số lượng theo dúng yêu cầu của bên A trong quá trình thi công xây dựng công trình trên.</w:t>
      </w:r>
    </w:p>
    <w:p w14:paraId="07F40741" w14:textId="77777777" w:rsidR="00143C9D" w:rsidRPr="002C1C9B" w:rsidRDefault="00000000">
      <w:pPr>
        <w:autoSpaceDE w:val="0"/>
        <w:autoSpaceDN w:val="0"/>
        <w:spacing w:after="0" w:line="380" w:lineRule="exact"/>
        <w:ind w:right="20" w:firstLine="560"/>
        <w:jc w:val="both"/>
        <w:rPr>
          <w:rFonts w:ascii="Times New Roman" w:hAnsi="Times New Roman" w:cs="Times New Roman"/>
          <w:sz w:val="26"/>
        </w:rPr>
      </w:pPr>
      <w:r w:rsidRPr="002C1C9B">
        <w:rPr>
          <w:rFonts w:ascii="Times New Roman" w:eastAsia="Calibri" w:hAnsi="Times New Roman" w:cs="Times New Roman"/>
          <w:color w:val="000000"/>
          <w:sz w:val="26"/>
        </w:rPr>
        <w:t>- Châp hành nội quy, kỹ luật công trường trong suốt thời gian thực hiện họp đồng.cũng như tiếp thu những ý kiến của bên A dể có biên pháp xử lý kip thòi.</w:t>
      </w:r>
    </w:p>
    <w:p w14:paraId="37C70395" w14:textId="77777777" w:rsidR="00143C9D" w:rsidRPr="002C1C9B" w:rsidRDefault="00000000">
      <w:pPr>
        <w:autoSpaceDE w:val="0"/>
        <w:autoSpaceDN w:val="0"/>
        <w:spacing w:after="0" w:line="380" w:lineRule="exact"/>
        <w:ind w:firstLine="600"/>
        <w:jc w:val="both"/>
        <w:rPr>
          <w:rFonts w:ascii="Times New Roman" w:hAnsi="Times New Roman" w:cs="Times New Roman"/>
        </w:rPr>
      </w:pPr>
      <w:r w:rsidRPr="002C1C9B">
        <w:rPr>
          <w:rFonts w:ascii="Times New Roman" w:eastAsia="Calibri" w:hAnsi="Times New Roman" w:cs="Times New Roman"/>
          <w:color w:val="000000"/>
        </w:rPr>
        <w:t>- Chịu trách nhiệm dóng các loại thuế theo quy định hiện hành của nhà nước.</w:t>
      </w:r>
    </w:p>
    <w:p w14:paraId="68E14318" w14:textId="77777777" w:rsidR="00143C9D" w:rsidRPr="002C1C9B" w:rsidRDefault="00000000">
      <w:pPr>
        <w:autoSpaceDE w:val="0"/>
        <w:autoSpaceDN w:val="0"/>
        <w:spacing w:after="0" w:line="360" w:lineRule="exact"/>
        <w:ind w:firstLine="600"/>
        <w:jc w:val="both"/>
        <w:rPr>
          <w:rFonts w:ascii="Times New Roman" w:hAnsi="Times New Roman" w:cs="Times New Roman"/>
          <w:sz w:val="26"/>
        </w:rPr>
      </w:pPr>
      <w:r w:rsidRPr="002C1C9B">
        <w:rPr>
          <w:rFonts w:ascii="Times New Roman" w:eastAsia="Calibri" w:hAnsi="Times New Roman" w:cs="Times New Roman"/>
          <w:color w:val="000000"/>
          <w:sz w:val="26"/>
        </w:rPr>
        <w:t>- Cung câp dầy du các giây tò pháp lý liên quan đến hàng hóa.</w:t>
      </w:r>
    </w:p>
    <w:p w14:paraId="24D7D300" w14:textId="77777777" w:rsidR="00143C9D" w:rsidRPr="002C1C9B" w:rsidRDefault="00000000">
      <w:pPr>
        <w:autoSpaceDE w:val="0"/>
        <w:autoSpaceDN w:val="0"/>
        <w:spacing w:after="0" w:line="360" w:lineRule="exact"/>
        <w:ind w:firstLine="600"/>
        <w:jc w:val="both"/>
        <w:rPr>
          <w:rFonts w:ascii="Times New Roman" w:hAnsi="Times New Roman" w:cs="Times New Roman"/>
          <w:sz w:val="26"/>
        </w:rPr>
      </w:pPr>
      <w:r w:rsidRPr="002C1C9B">
        <w:rPr>
          <w:rFonts w:ascii="Times New Roman" w:eastAsia="Calibri" w:hAnsi="Times New Roman" w:cs="Times New Roman"/>
          <w:color w:val="000000"/>
          <w:sz w:val="26"/>
        </w:rPr>
        <w:t>- Xuất hoá đon GTGT cho bên A khi kết thúc quá trình mua bán.</w:t>
      </w:r>
    </w:p>
    <w:p w14:paraId="06C67454" w14:textId="77777777" w:rsidR="00143C9D" w:rsidRPr="002C1C9B" w:rsidRDefault="00143C9D">
      <w:pPr>
        <w:autoSpaceDE w:val="0"/>
        <w:autoSpaceDN w:val="0"/>
        <w:spacing w:after="0" w:line="337" w:lineRule="exact"/>
        <w:jc w:val="both"/>
        <w:rPr>
          <w:rFonts w:ascii="Times New Roman" w:eastAsia="SimSun" w:hAnsi="Times New Roman" w:cs="Times New Roman"/>
          <w:color w:val="000000"/>
          <w:sz w:val="26"/>
        </w:rPr>
      </w:pPr>
    </w:p>
    <w:p w14:paraId="06697F61" w14:textId="77777777" w:rsidR="00143C9D" w:rsidRPr="002C1C9B" w:rsidRDefault="00000000">
      <w:pPr>
        <w:autoSpaceDE w:val="0"/>
        <w:autoSpaceDN w:val="0"/>
        <w:spacing w:after="0" w:line="362" w:lineRule="exact"/>
        <w:jc w:val="both"/>
        <w:rPr>
          <w:rFonts w:ascii="Times New Roman" w:hAnsi="Times New Roman" w:cs="Times New Roman"/>
          <w:sz w:val="26"/>
        </w:rPr>
      </w:pPr>
      <w:r w:rsidRPr="002C1C9B">
        <w:rPr>
          <w:rFonts w:ascii="Times New Roman" w:eastAsia="Calibri" w:hAnsi="Times New Roman" w:cs="Times New Roman"/>
          <w:b/>
          <w:color w:val="000000"/>
          <w:sz w:val="26"/>
        </w:rPr>
        <w:t>Ðiều 7. Cam kết chung:</w:t>
      </w:r>
    </w:p>
    <w:p w14:paraId="18485CF2" w14:textId="450D9F15" w:rsidR="00143C9D" w:rsidRPr="002C1C9B" w:rsidRDefault="00000000">
      <w:pPr>
        <w:autoSpaceDE w:val="0"/>
        <w:autoSpaceDN w:val="0"/>
        <w:spacing w:after="0" w:line="420" w:lineRule="exact"/>
        <w:ind w:right="20"/>
        <w:jc w:val="both"/>
        <w:rPr>
          <w:rFonts w:ascii="Times New Roman" w:hAnsi="Times New Roman" w:cs="Times New Roman"/>
          <w:sz w:val="26"/>
        </w:rPr>
      </w:pPr>
      <w:r w:rsidRPr="002C1C9B">
        <w:rPr>
          <w:rFonts w:ascii="Times New Roman" w:eastAsia="Calibri" w:hAnsi="Times New Roman" w:cs="Times New Roman"/>
          <w:color w:val="000000"/>
          <w:sz w:val="26"/>
        </w:rPr>
        <w:t>- Hai bên cam kết thực hiện nghiêm chình các điều khoản đã ghi trong hợp đồng. Mọi vướng mắc phát sinh trong quá trình thực hiện họp dồng hai bên kịp thời thông báo cho nhau, cùng bàn bạc giải quyết trên cơ sở dảm bảo tôn trọng lợi ích của nhau. Trường hợp nếu không tự giải quyết dược hai bên nhất trí chọn Tòa án nhân dân thành phố Hải Phòng giải quyết theo luật dịnh.Phán quyết của Tòa án là quyết định cuối cùng buộc hai bên phải tuân theo. Tất cả chi phí này do bên thua chịu.</w:t>
      </w:r>
    </w:p>
    <w:p w14:paraId="2B2265F0" w14:textId="77777777" w:rsidR="00143C9D" w:rsidRPr="002C1C9B" w:rsidRDefault="00000000">
      <w:pPr>
        <w:autoSpaceDE w:val="0"/>
        <w:autoSpaceDN w:val="0"/>
        <w:spacing w:after="0" w:line="450" w:lineRule="exact"/>
        <w:ind w:right="20"/>
        <w:jc w:val="both"/>
        <w:rPr>
          <w:rFonts w:ascii="Times New Roman" w:hAnsi="Times New Roman" w:cs="Times New Roman"/>
          <w:sz w:val="26"/>
        </w:rPr>
      </w:pPr>
      <w:r w:rsidRPr="002C1C9B">
        <w:rPr>
          <w:rFonts w:ascii="Times New Roman" w:eastAsia="Calibri" w:hAnsi="Times New Roman" w:cs="Times New Roman"/>
          <w:color w:val="000000"/>
          <w:sz w:val="26"/>
        </w:rPr>
        <w:t>- Họp đồng này có hiệu lực 12 tháng kể từ ngày hai bên ký kết và sẽ được tự động thanh lý khi hai bên đã thực hiện dầy dủ nghĩa vụ và quyên hạn trong hợp đồng này.</w:t>
      </w:r>
    </w:p>
    <w:p w14:paraId="61AD809A" w14:textId="77777777" w:rsidR="00143C9D" w:rsidRPr="002C1C9B" w:rsidRDefault="00000000">
      <w:pPr>
        <w:autoSpaceDE w:val="0"/>
        <w:autoSpaceDN w:val="0"/>
        <w:spacing w:after="0" w:line="480" w:lineRule="exact"/>
        <w:jc w:val="both"/>
        <w:rPr>
          <w:rFonts w:ascii="Times New Roman" w:hAnsi="Times New Roman" w:cs="Times New Roman"/>
          <w:sz w:val="22"/>
        </w:rPr>
      </w:pPr>
      <w:r w:rsidRPr="002C1C9B">
        <w:rPr>
          <w:rFonts w:ascii="Times New Roman" w:eastAsia="Calibri" w:hAnsi="Times New Roman" w:cs="Times New Roman"/>
          <w:color w:val="000000"/>
          <w:sz w:val="22"/>
        </w:rPr>
        <w:t>- Họp đồng này được lập thành 02 bàn có giá trị pháp lý như nhau, mỗi bên giữ 01 bản.</w:t>
      </w:r>
    </w:p>
    <w:p w14:paraId="582B7AAC" w14:textId="77583B5D" w:rsidR="00143C9D" w:rsidRPr="00085CBF" w:rsidRDefault="00143C9D">
      <w:pPr>
        <w:autoSpaceDE w:val="0"/>
        <w:autoSpaceDN w:val="0"/>
        <w:spacing w:after="0" w:line="393" w:lineRule="exact"/>
        <w:ind w:left="5860" w:right="20" w:hanging="5080"/>
        <w:jc w:val="right"/>
        <w:rPr>
          <w:rFonts w:ascii="Times New Roman" w:hAnsi="Times New Roman" w:cs="Times New Roman"/>
          <w:sz w:val="26"/>
          <w:lang w:val="vi-VN"/>
        </w:rPr>
      </w:pPr>
    </w:p>
    <w:sectPr w:rsidR="00143C9D" w:rsidRPr="00085CBF">
      <w:type w:val="continuous"/>
      <w:pgSz w:w="11900" w:h="17220"/>
      <w:pgMar w:top="1040" w:right="1300" w:bottom="1040" w:left="1300" w:header="520" w:footer="5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isplayBackgroundShape/>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0BC8"/>
    <w:rsid w:val="00085CBF"/>
    <w:rsid w:val="000D6051"/>
    <w:rsid w:val="00143C9D"/>
    <w:rsid w:val="002C1C9B"/>
    <w:rsid w:val="0061198D"/>
    <w:rsid w:val="009F0BE0"/>
    <w:rsid w:val="00BA6D97"/>
    <w:rsid w:val="00BD0B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0F8B8"/>
  <w15:chartTrackingRefBased/>
  <w15:docId w15:val="{96431983-C890-485F-95E8-B387FD722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743</Words>
  <Characters>4238</Characters>
  <Application>Microsoft Office Word</Application>
  <DocSecurity>0</DocSecurity>
  <Lines>35</Lines>
  <Paragraphs>9</Paragraphs>
  <ScaleCrop>false</ScaleCrop>
  <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wordbuilder</dc:title>
  <dc:subject/>
  <dc:creator>INTSIG</dc:creator>
  <cp:keywords/>
  <dc:description>Intsig Word Converter</dc:description>
  <cp:lastModifiedBy>Microsoft Office User</cp:lastModifiedBy>
  <cp:revision>2</cp:revision>
  <dcterms:created xsi:type="dcterms:W3CDTF">2026-07-10T03:40:00Z</dcterms:created>
  <dcterms:modified xsi:type="dcterms:W3CDTF">2026-07-10T03:42:00Z</dcterms:modified>
</cp:coreProperties>
</file>