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52BA3D" w14:textId="60BA8305" w:rsidR="00174B00" w:rsidRPr="00030111" w:rsidRDefault="00174B00" w:rsidP="00174B00">
      <w:pPr>
        <w:jc w:val="center"/>
        <w:rPr>
          <w:rFonts w:ascii="Times New Roman" w:hAnsi="Times New Roman" w:cs="Times New Roman"/>
          <w:b/>
          <w:bCs/>
          <w:sz w:val="28"/>
          <w:szCs w:val="28"/>
          <w:lang w:val="vi-VN"/>
        </w:rPr>
      </w:pPr>
      <w:r w:rsidRPr="00030111">
        <w:rPr>
          <w:rFonts w:ascii="Times New Roman" w:hAnsi="Times New Roman" w:cs="Times New Roman"/>
          <w:b/>
          <w:bCs/>
          <w:sz w:val="28"/>
          <w:szCs w:val="28"/>
        </w:rPr>
        <w:t>TT</w:t>
      </w:r>
      <w:r w:rsidRPr="00030111">
        <w:rPr>
          <w:rFonts w:ascii="Times New Roman" w:hAnsi="Times New Roman" w:cs="Times New Roman"/>
          <w:b/>
          <w:bCs/>
          <w:sz w:val="28"/>
          <w:szCs w:val="28"/>
          <w:lang w:val="vi-VN"/>
        </w:rPr>
        <w:t xml:space="preserve"> Chủ đầu tư</w:t>
      </w:r>
    </w:p>
    <w:p w14:paraId="41D04DC9" w14:textId="6F44EDE3" w:rsidR="00174B00" w:rsidRPr="00030111" w:rsidRDefault="00174B00" w:rsidP="00174B00">
      <w:pPr>
        <w:shd w:val="clear" w:color="auto" w:fill="FFFFFF"/>
        <w:spacing w:after="0" w:line="240" w:lineRule="auto"/>
        <w:rPr>
          <w:rFonts w:ascii="Times New Roman" w:eastAsia="Times New Roman" w:hAnsi="Times New Roman" w:cs="Times New Roman"/>
          <w:color w:val="081B3A"/>
          <w:spacing w:val="3"/>
          <w:kern w:val="0"/>
          <w:sz w:val="28"/>
          <w:szCs w:val="28"/>
          <w:lang w:val="vi-VN"/>
          <w14:ligatures w14:val="none"/>
        </w:rPr>
      </w:pPr>
      <w:r w:rsidRPr="00030111">
        <w:rPr>
          <w:rFonts w:ascii="Times New Roman" w:eastAsia="Times New Roman" w:hAnsi="Times New Roman" w:cs="Times New Roman"/>
          <w:color w:val="081B3A"/>
          <w:spacing w:val="3"/>
          <w:kern w:val="0"/>
          <w:sz w:val="28"/>
          <w:szCs w:val="28"/>
          <w14:ligatures w14:val="none"/>
        </w:rPr>
        <w:t xml:space="preserve">Trung tâm Dịch vụ sự nghiệp công xã Kiến Hưng </w:t>
      </w:r>
    </w:p>
    <w:p w14:paraId="0415F27B" w14:textId="77777777" w:rsidR="00174B00" w:rsidRPr="00030111" w:rsidRDefault="00174B00" w:rsidP="00174B00">
      <w:pPr>
        <w:shd w:val="clear" w:color="auto" w:fill="FFFFFF"/>
        <w:spacing w:after="0" w:line="240" w:lineRule="auto"/>
        <w:rPr>
          <w:rFonts w:ascii="Times New Roman" w:eastAsia="Times New Roman" w:hAnsi="Times New Roman" w:cs="Times New Roman"/>
          <w:color w:val="081B3A"/>
          <w:spacing w:val="3"/>
          <w:kern w:val="0"/>
          <w:sz w:val="28"/>
          <w:szCs w:val="28"/>
          <w:lang w:val="vi-VN"/>
          <w14:ligatures w14:val="none"/>
        </w:rPr>
      </w:pPr>
      <w:r w:rsidRPr="00030111">
        <w:rPr>
          <w:rFonts w:ascii="Times New Roman" w:eastAsia="Times New Roman" w:hAnsi="Times New Roman" w:cs="Times New Roman"/>
          <w:color w:val="081B3A"/>
          <w:spacing w:val="3"/>
          <w:kern w:val="0"/>
          <w:sz w:val="28"/>
          <w:szCs w:val="28"/>
          <w14:ligatures w14:val="none"/>
        </w:rPr>
        <w:t xml:space="preserve">Đại diện: Vũ Duy Duẩn - Giám đốc </w:t>
      </w:r>
    </w:p>
    <w:p w14:paraId="0D671AA5" w14:textId="677FCAE8" w:rsidR="00174B00" w:rsidRPr="00030111" w:rsidRDefault="00174B00" w:rsidP="00174B00">
      <w:pPr>
        <w:shd w:val="clear" w:color="auto" w:fill="FFFFFF"/>
        <w:spacing w:after="0" w:line="240" w:lineRule="auto"/>
        <w:rPr>
          <w:rFonts w:ascii="Times New Roman" w:eastAsia="Times New Roman" w:hAnsi="Times New Roman" w:cs="Times New Roman"/>
          <w:color w:val="081B3A"/>
          <w:spacing w:val="3"/>
          <w:kern w:val="0"/>
          <w:sz w:val="28"/>
          <w:szCs w:val="28"/>
          <w:lang w:val="vi-VN"/>
          <w14:ligatures w14:val="none"/>
        </w:rPr>
      </w:pPr>
      <w:r w:rsidRPr="00030111">
        <w:rPr>
          <w:rFonts w:ascii="Times New Roman" w:eastAsia="Times New Roman" w:hAnsi="Times New Roman" w:cs="Times New Roman"/>
          <w:color w:val="081B3A"/>
          <w:spacing w:val="3"/>
          <w:kern w:val="0"/>
          <w:sz w:val="28"/>
          <w:szCs w:val="28"/>
          <w14:ligatures w14:val="none"/>
        </w:rPr>
        <w:t>STK: 9527.4.1158743</w:t>
      </w:r>
      <w:r w:rsidRPr="00030111">
        <w:rPr>
          <w:rFonts w:ascii="Times New Roman" w:eastAsia="Times New Roman" w:hAnsi="Times New Roman" w:cs="Times New Roman"/>
          <w:color w:val="081B3A"/>
          <w:spacing w:val="3"/>
          <w:kern w:val="0"/>
          <w:sz w:val="28"/>
          <w:szCs w:val="28"/>
          <w:lang w:val="vi-VN"/>
          <w14:ligatures w14:val="none"/>
        </w:rPr>
        <w:t>.</w:t>
      </w:r>
      <w:r w:rsidRPr="00030111">
        <w:rPr>
          <w:rFonts w:ascii="Times New Roman" w:hAnsi="Times New Roman" w:cs="Times New Roman"/>
          <w:color w:val="081B3A"/>
          <w:spacing w:val="3"/>
          <w:sz w:val="28"/>
          <w:szCs w:val="28"/>
          <w:shd w:val="clear" w:color="auto" w:fill="FFFFFF"/>
        </w:rPr>
        <w:t>11728</w:t>
      </w:r>
      <w:r w:rsidRPr="00030111">
        <w:rPr>
          <w:rFonts w:ascii="Times New Roman" w:eastAsia="Times New Roman" w:hAnsi="Times New Roman" w:cs="Times New Roman"/>
          <w:color w:val="081B3A"/>
          <w:spacing w:val="3"/>
          <w:kern w:val="0"/>
          <w:sz w:val="28"/>
          <w:szCs w:val="28"/>
          <w14:ligatures w14:val="none"/>
        </w:rPr>
        <w:t xml:space="preserve"> tại Kho bạc Nhà nước khu vực III-PGD số 3 </w:t>
      </w:r>
    </w:p>
    <w:p w14:paraId="10B275EA" w14:textId="77777777" w:rsidR="00174B00" w:rsidRPr="00030111" w:rsidRDefault="00174B00" w:rsidP="00174B00">
      <w:pPr>
        <w:shd w:val="clear" w:color="auto" w:fill="FFFFFF"/>
        <w:spacing w:after="0" w:line="240" w:lineRule="auto"/>
        <w:rPr>
          <w:rFonts w:ascii="Times New Roman" w:eastAsia="Times New Roman" w:hAnsi="Times New Roman" w:cs="Times New Roman"/>
          <w:color w:val="081B3A"/>
          <w:spacing w:val="3"/>
          <w:kern w:val="0"/>
          <w:sz w:val="28"/>
          <w:szCs w:val="28"/>
          <w:lang w:val="vi-VN"/>
          <w14:ligatures w14:val="none"/>
        </w:rPr>
      </w:pPr>
      <w:r w:rsidRPr="00030111">
        <w:rPr>
          <w:rFonts w:ascii="Times New Roman" w:eastAsia="Times New Roman" w:hAnsi="Times New Roman" w:cs="Times New Roman"/>
          <w:color w:val="081B3A"/>
          <w:spacing w:val="3"/>
          <w:kern w:val="0"/>
          <w:sz w:val="28"/>
          <w:szCs w:val="28"/>
          <w14:ligatures w14:val="none"/>
        </w:rPr>
        <w:t xml:space="preserve">Mã số thuế: 0202304057 </w:t>
      </w:r>
    </w:p>
    <w:p w14:paraId="229C92CD" w14:textId="22F496B2" w:rsidR="00174B00" w:rsidRPr="00030111" w:rsidRDefault="00174B00" w:rsidP="00174B00">
      <w:pPr>
        <w:shd w:val="clear" w:color="auto" w:fill="FFFFFF"/>
        <w:spacing w:after="0" w:line="240" w:lineRule="auto"/>
        <w:rPr>
          <w:rFonts w:ascii="Times New Roman" w:eastAsia="Times New Roman" w:hAnsi="Times New Roman" w:cs="Times New Roman"/>
          <w:color w:val="081B3A"/>
          <w:spacing w:val="3"/>
          <w:kern w:val="0"/>
          <w:sz w:val="28"/>
          <w:szCs w:val="28"/>
          <w:lang w:val="vi-VN"/>
          <w14:ligatures w14:val="none"/>
        </w:rPr>
      </w:pPr>
      <w:r w:rsidRPr="00030111">
        <w:rPr>
          <w:rFonts w:ascii="Times New Roman" w:eastAsia="Times New Roman" w:hAnsi="Times New Roman" w:cs="Times New Roman"/>
          <w:color w:val="081B3A"/>
          <w:spacing w:val="3"/>
          <w:kern w:val="0"/>
          <w:sz w:val="28"/>
          <w:szCs w:val="28"/>
          <w14:ligatures w14:val="none"/>
        </w:rPr>
        <w:t>Địa chỉ: Thôn Đương Thắng, xã Kiến Hưng</w:t>
      </w:r>
      <w:r w:rsidRPr="00030111">
        <w:rPr>
          <w:rFonts w:ascii="Times New Roman" w:eastAsia="Times New Roman" w:hAnsi="Times New Roman" w:cs="Times New Roman"/>
          <w:color w:val="081B3A"/>
          <w:spacing w:val="3"/>
          <w:kern w:val="0"/>
          <w:sz w:val="28"/>
          <w:szCs w:val="28"/>
          <w:lang w:val="vi-VN"/>
          <w14:ligatures w14:val="none"/>
        </w:rPr>
        <w:t>, thành phố Hải Phòng</w:t>
      </w:r>
    </w:p>
    <w:p w14:paraId="51F4CFE6" w14:textId="77777777" w:rsidR="00174B00" w:rsidRPr="00030111" w:rsidRDefault="00174B00" w:rsidP="00174B00">
      <w:pPr>
        <w:shd w:val="clear" w:color="auto" w:fill="FFFFFF"/>
        <w:spacing w:after="0" w:line="240" w:lineRule="auto"/>
        <w:rPr>
          <w:rFonts w:ascii="Times New Roman" w:eastAsia="Times New Roman" w:hAnsi="Times New Roman" w:cs="Times New Roman"/>
          <w:color w:val="081B3A"/>
          <w:spacing w:val="3"/>
          <w:kern w:val="0"/>
          <w:sz w:val="28"/>
          <w:szCs w:val="28"/>
          <w:lang w:val="vi-VN"/>
          <w14:ligatures w14:val="none"/>
        </w:rPr>
      </w:pPr>
    </w:p>
    <w:p w14:paraId="3C498A46" w14:textId="6C4A76B8" w:rsidR="00316415" w:rsidRPr="00030111" w:rsidRDefault="00316415" w:rsidP="00316415">
      <w:pPr>
        <w:jc w:val="center"/>
        <w:rPr>
          <w:rFonts w:ascii="Times New Roman" w:hAnsi="Times New Roman" w:cs="Times New Roman"/>
          <w:b/>
          <w:bCs/>
          <w:sz w:val="28"/>
          <w:szCs w:val="28"/>
          <w:lang w:val="vi-VN"/>
        </w:rPr>
      </w:pPr>
      <w:r w:rsidRPr="00030111">
        <w:rPr>
          <w:rFonts w:ascii="Times New Roman" w:hAnsi="Times New Roman" w:cs="Times New Roman"/>
          <w:b/>
          <w:bCs/>
          <w:sz w:val="28"/>
          <w:szCs w:val="28"/>
          <w:lang w:val="vi-VN"/>
        </w:rPr>
        <w:t>TT TVTK</w:t>
      </w:r>
    </w:p>
    <w:p w14:paraId="48688BB9" w14:textId="77777777" w:rsidR="00316415" w:rsidRPr="00030111" w:rsidRDefault="00316415" w:rsidP="00316415">
      <w:pPr>
        <w:spacing w:after="0" w:line="288" w:lineRule="auto"/>
        <w:jc w:val="both"/>
        <w:rPr>
          <w:rFonts w:ascii="Times New Roman" w:eastAsia="Calibri" w:hAnsi="Times New Roman" w:cs="Times New Roman"/>
          <w:b/>
          <w:kern w:val="0"/>
          <w:sz w:val="28"/>
          <w:szCs w:val="28"/>
          <w:lang w:val="en-US"/>
          <w14:ligatures w14:val="none"/>
        </w:rPr>
      </w:pPr>
      <w:r w:rsidRPr="00030111">
        <w:rPr>
          <w:rFonts w:ascii="Times New Roman" w:eastAsia="Calibri" w:hAnsi="Times New Roman" w:cs="Times New Roman"/>
          <w:b/>
          <w:kern w:val="0"/>
          <w:sz w:val="28"/>
          <w:szCs w:val="28"/>
          <w:lang w:val="en-US"/>
          <w14:ligatures w14:val="none"/>
        </w:rPr>
        <w:t>Công ty cổ phần tư vấn kiến trúc xây dựng Hoa Sen .</w:t>
      </w:r>
    </w:p>
    <w:tbl>
      <w:tblPr>
        <w:tblW w:w="9266" w:type="dxa"/>
        <w:tblInd w:w="198" w:type="dxa"/>
        <w:tblLook w:val="01E0" w:firstRow="1" w:lastRow="1" w:firstColumn="1" w:lastColumn="1" w:noHBand="0" w:noVBand="0"/>
      </w:tblPr>
      <w:tblGrid>
        <w:gridCol w:w="2178"/>
        <w:gridCol w:w="7088"/>
      </w:tblGrid>
      <w:tr w:rsidR="00316415" w:rsidRPr="00030111" w14:paraId="1B2129AC" w14:textId="77777777" w:rsidTr="00B656C3">
        <w:tc>
          <w:tcPr>
            <w:tcW w:w="2178" w:type="dxa"/>
          </w:tcPr>
          <w:p w14:paraId="6DC50D8C" w14:textId="77777777" w:rsidR="00316415" w:rsidRPr="00030111" w:rsidRDefault="00316415" w:rsidP="00316415">
            <w:pPr>
              <w:spacing w:after="0" w:line="288" w:lineRule="auto"/>
              <w:jc w:val="both"/>
              <w:rPr>
                <w:rFonts w:ascii="Times New Roman" w:eastAsia="Calibri" w:hAnsi="Times New Roman" w:cs="Times New Roman"/>
                <w:b/>
                <w:noProof/>
                <w:kern w:val="0"/>
                <w:sz w:val="28"/>
                <w:szCs w:val="28"/>
                <w:lang w:val="pt-BR"/>
                <w14:ligatures w14:val="none"/>
              </w:rPr>
            </w:pPr>
            <w:r w:rsidRPr="00030111">
              <w:rPr>
                <w:rFonts w:ascii="Times New Roman" w:eastAsia="Calibri" w:hAnsi="Times New Roman" w:cs="Times New Roman"/>
                <w:noProof/>
                <w:kern w:val="0"/>
                <w:sz w:val="28"/>
                <w:szCs w:val="28"/>
                <w:lang w:val="pt-BR"/>
                <w14:ligatures w14:val="none"/>
              </w:rPr>
              <w:t xml:space="preserve">Đại diện là </w:t>
            </w:r>
          </w:p>
        </w:tc>
        <w:tc>
          <w:tcPr>
            <w:tcW w:w="7088" w:type="dxa"/>
          </w:tcPr>
          <w:p w14:paraId="3BA5AFCB" w14:textId="77777777" w:rsidR="00316415" w:rsidRPr="00030111" w:rsidRDefault="00316415" w:rsidP="00316415">
            <w:pPr>
              <w:spacing w:after="0" w:line="288" w:lineRule="auto"/>
              <w:jc w:val="both"/>
              <w:rPr>
                <w:rFonts w:ascii="Times New Roman" w:eastAsia="Calibri" w:hAnsi="Times New Roman" w:cs="Times New Roman"/>
                <w:noProof/>
                <w:kern w:val="0"/>
                <w:sz w:val="28"/>
                <w:szCs w:val="28"/>
                <w:lang w:val="pt-BR"/>
                <w14:ligatures w14:val="none"/>
              </w:rPr>
            </w:pPr>
            <w:r w:rsidRPr="00030111">
              <w:rPr>
                <w:rFonts w:ascii="Times New Roman" w:eastAsia="Calibri" w:hAnsi="Times New Roman" w:cs="Times New Roman"/>
                <w:noProof/>
                <w:kern w:val="0"/>
                <w:sz w:val="28"/>
                <w:szCs w:val="28"/>
                <w:lang w:val="pt-BR"/>
                <w14:ligatures w14:val="none"/>
              </w:rPr>
              <w:t>:</w:t>
            </w:r>
            <w:r w:rsidRPr="00030111">
              <w:rPr>
                <w:rFonts w:ascii="Times New Roman" w:eastAsia="Calibri" w:hAnsi="Times New Roman" w:cs="Times New Roman"/>
                <w:b/>
                <w:noProof/>
                <w:kern w:val="0"/>
                <w:sz w:val="28"/>
                <w:szCs w:val="28"/>
                <w:lang w:val="pt-BR"/>
                <w14:ligatures w14:val="none"/>
              </w:rPr>
              <w:t xml:space="preserve"> </w:t>
            </w:r>
            <w:r w:rsidRPr="00030111">
              <w:rPr>
                <w:rFonts w:ascii="Times New Roman" w:eastAsia="Calibri" w:hAnsi="Times New Roman" w:cs="Times New Roman"/>
                <w:noProof/>
                <w:kern w:val="0"/>
                <w:sz w:val="28"/>
                <w:szCs w:val="28"/>
                <w:lang w:val="pt-BR"/>
                <w14:ligatures w14:val="none"/>
              </w:rPr>
              <w:t>Ông</w:t>
            </w:r>
            <w:r w:rsidRPr="00030111">
              <w:rPr>
                <w:rFonts w:ascii="Times New Roman" w:eastAsia="Calibri" w:hAnsi="Times New Roman" w:cs="Times New Roman"/>
                <w:b/>
                <w:noProof/>
                <w:kern w:val="0"/>
                <w:sz w:val="28"/>
                <w:szCs w:val="28"/>
                <w:lang w:val="pt-BR"/>
                <w14:ligatures w14:val="none"/>
              </w:rPr>
              <w:t xml:space="preserve"> Vũ Văn Duy        </w:t>
            </w:r>
            <w:r w:rsidRPr="00030111">
              <w:rPr>
                <w:rFonts w:ascii="Times New Roman" w:eastAsia="Calibri" w:hAnsi="Times New Roman" w:cs="Times New Roman"/>
                <w:noProof/>
                <w:kern w:val="0"/>
                <w:sz w:val="28"/>
                <w:szCs w:val="28"/>
                <w:lang w:val="pt-BR"/>
                <w14:ligatures w14:val="none"/>
              </w:rPr>
              <w:t>Chức vụ: Phó giám đốc</w:t>
            </w:r>
          </w:p>
          <w:p w14:paraId="5E55C2DB" w14:textId="77777777" w:rsidR="00316415" w:rsidRPr="00030111" w:rsidRDefault="00316415" w:rsidP="00316415">
            <w:pPr>
              <w:spacing w:after="0" w:line="288" w:lineRule="auto"/>
              <w:jc w:val="both"/>
              <w:rPr>
                <w:rFonts w:ascii="Times New Roman" w:eastAsia="Calibri" w:hAnsi="Times New Roman" w:cs="Times New Roman"/>
                <w:noProof/>
                <w:kern w:val="0"/>
                <w:sz w:val="28"/>
                <w:szCs w:val="28"/>
                <w:lang w:val="pt-BR"/>
                <w14:ligatures w14:val="none"/>
              </w:rPr>
            </w:pPr>
            <w:r w:rsidRPr="00030111">
              <w:rPr>
                <w:rFonts w:ascii="Times New Roman" w:eastAsia="Calibri" w:hAnsi="Times New Roman" w:cs="Times New Roman"/>
                <w:noProof/>
                <w:kern w:val="0"/>
                <w:sz w:val="28"/>
                <w:szCs w:val="28"/>
                <w:lang w:val="pt-BR"/>
                <w14:ligatures w14:val="none"/>
              </w:rPr>
              <w:t>(Theo Giấy ủy quyền số Uỷ quyền số 01/GUQ-HS ngày 01/4/2024 của ông Nguyễn Văn Thắng giám đốc Công ty Cổ phần tư vấn kiến trúc xây dựng Hoa Sen ủy quyền cho Ông Vũ Văn Duy phó giám đốc Công ty).</w:t>
            </w:r>
          </w:p>
        </w:tc>
      </w:tr>
      <w:tr w:rsidR="00316415" w:rsidRPr="00030111" w14:paraId="1A1A8227" w14:textId="77777777" w:rsidTr="00B656C3">
        <w:tc>
          <w:tcPr>
            <w:tcW w:w="2178" w:type="dxa"/>
          </w:tcPr>
          <w:p w14:paraId="6248645A" w14:textId="77777777" w:rsidR="00316415" w:rsidRPr="00030111" w:rsidRDefault="00316415" w:rsidP="00316415">
            <w:pPr>
              <w:spacing w:after="0" w:line="288" w:lineRule="auto"/>
              <w:jc w:val="both"/>
              <w:rPr>
                <w:rFonts w:ascii="Times New Roman" w:eastAsia="Calibri" w:hAnsi="Times New Roman" w:cs="Times New Roman"/>
                <w:b/>
                <w:noProof/>
                <w:kern w:val="0"/>
                <w:sz w:val="28"/>
                <w:szCs w:val="28"/>
                <w:lang w:val="pt-BR"/>
                <w14:ligatures w14:val="none"/>
              </w:rPr>
            </w:pPr>
            <w:r w:rsidRPr="00030111">
              <w:rPr>
                <w:rFonts w:ascii="Times New Roman" w:eastAsia="Calibri" w:hAnsi="Times New Roman" w:cs="Times New Roman"/>
                <w:noProof/>
                <w:kern w:val="0"/>
                <w:sz w:val="28"/>
                <w:szCs w:val="28"/>
                <w:lang w:val="pt-BR"/>
                <w14:ligatures w14:val="none"/>
              </w:rPr>
              <w:t>Địa chỉ</w:t>
            </w:r>
          </w:p>
        </w:tc>
        <w:tc>
          <w:tcPr>
            <w:tcW w:w="7088" w:type="dxa"/>
          </w:tcPr>
          <w:p w14:paraId="0E3ECBBB" w14:textId="77777777" w:rsidR="00316415" w:rsidRPr="00030111" w:rsidRDefault="00316415" w:rsidP="00316415">
            <w:pPr>
              <w:spacing w:after="0" w:line="288" w:lineRule="auto"/>
              <w:jc w:val="both"/>
              <w:rPr>
                <w:rFonts w:ascii="Times New Roman" w:eastAsia="Calibri" w:hAnsi="Times New Roman" w:cs="Times New Roman"/>
                <w:b/>
                <w:noProof/>
                <w:kern w:val="0"/>
                <w:sz w:val="28"/>
                <w:szCs w:val="28"/>
                <w:lang w:val="pt-BR"/>
                <w14:ligatures w14:val="none"/>
              </w:rPr>
            </w:pPr>
            <w:r w:rsidRPr="00030111">
              <w:rPr>
                <w:rFonts w:ascii="Times New Roman" w:eastAsia="Calibri" w:hAnsi="Times New Roman" w:cs="Times New Roman"/>
                <w:noProof/>
                <w:kern w:val="0"/>
                <w:sz w:val="28"/>
                <w:szCs w:val="28"/>
                <w:lang w:val="pt-BR"/>
                <w14:ligatures w14:val="none"/>
              </w:rPr>
              <w:t xml:space="preserve">: </w:t>
            </w:r>
            <w:r w:rsidRPr="00030111">
              <w:rPr>
                <w:rFonts w:ascii="Times New Roman" w:eastAsia="Times New Roman" w:hAnsi="Times New Roman" w:cs="Times New Roman"/>
                <w:kern w:val="0"/>
                <w:sz w:val="28"/>
                <w:szCs w:val="28"/>
                <w:lang w:val="en-US"/>
                <w14:ligatures w14:val="none"/>
              </w:rPr>
              <w:t xml:space="preserve">Thôn Hào Lai, xã Tân Minh, Thành phố Hải Phòng            </w:t>
            </w:r>
          </w:p>
        </w:tc>
      </w:tr>
      <w:tr w:rsidR="00316415" w:rsidRPr="00030111" w14:paraId="5E0F5802" w14:textId="77777777" w:rsidTr="00B656C3">
        <w:tc>
          <w:tcPr>
            <w:tcW w:w="2178" w:type="dxa"/>
          </w:tcPr>
          <w:p w14:paraId="05FFD502" w14:textId="77777777" w:rsidR="00316415" w:rsidRPr="00030111" w:rsidRDefault="00316415" w:rsidP="00316415">
            <w:pPr>
              <w:spacing w:after="0" w:line="288" w:lineRule="auto"/>
              <w:jc w:val="both"/>
              <w:rPr>
                <w:rFonts w:ascii="Times New Roman" w:eastAsia="Calibri" w:hAnsi="Times New Roman" w:cs="Times New Roman"/>
                <w:b/>
                <w:noProof/>
                <w:kern w:val="0"/>
                <w:sz w:val="28"/>
                <w:szCs w:val="28"/>
                <w:lang w:val="pt-BR"/>
                <w14:ligatures w14:val="none"/>
              </w:rPr>
            </w:pPr>
            <w:r w:rsidRPr="00030111">
              <w:rPr>
                <w:rFonts w:ascii="Times New Roman" w:eastAsia="Calibri" w:hAnsi="Times New Roman" w:cs="Times New Roman"/>
                <w:noProof/>
                <w:kern w:val="0"/>
                <w:sz w:val="28"/>
                <w:szCs w:val="28"/>
                <w:lang w:val="pt-BR"/>
                <w14:ligatures w14:val="none"/>
              </w:rPr>
              <w:t>Tài khoản</w:t>
            </w:r>
          </w:p>
        </w:tc>
        <w:tc>
          <w:tcPr>
            <w:tcW w:w="7088" w:type="dxa"/>
          </w:tcPr>
          <w:p w14:paraId="429B621A" w14:textId="77777777" w:rsidR="00316415" w:rsidRPr="00030111" w:rsidRDefault="00316415" w:rsidP="00316415">
            <w:pPr>
              <w:spacing w:after="0" w:line="288" w:lineRule="auto"/>
              <w:jc w:val="both"/>
              <w:rPr>
                <w:rFonts w:ascii="Times New Roman" w:eastAsia="Calibri" w:hAnsi="Times New Roman" w:cs="Times New Roman"/>
                <w:b/>
                <w:noProof/>
                <w:kern w:val="0"/>
                <w:sz w:val="28"/>
                <w:szCs w:val="28"/>
                <w:lang w:val="pt-BR"/>
                <w14:ligatures w14:val="none"/>
              </w:rPr>
            </w:pPr>
            <w:r w:rsidRPr="00030111">
              <w:rPr>
                <w:rFonts w:ascii="Times New Roman" w:eastAsia="Calibri" w:hAnsi="Times New Roman" w:cs="Times New Roman"/>
                <w:noProof/>
                <w:kern w:val="0"/>
                <w:sz w:val="28"/>
                <w:szCs w:val="28"/>
                <w:lang w:val="pt-BR"/>
                <w14:ligatures w14:val="none"/>
              </w:rPr>
              <w:t xml:space="preserve">: </w:t>
            </w:r>
            <w:r w:rsidRPr="00030111">
              <w:rPr>
                <w:rFonts w:ascii="Times New Roman" w:eastAsia="Times New Roman" w:hAnsi="Times New Roman" w:cs="Times New Roman"/>
                <w:kern w:val="0"/>
                <w:sz w:val="28"/>
                <w:szCs w:val="28"/>
                <w:lang w:val="fr-FR"/>
                <w14:ligatures w14:val="none"/>
              </w:rPr>
              <w:t>110603375368</w:t>
            </w:r>
            <w:r w:rsidRPr="00030111">
              <w:rPr>
                <w:rFonts w:ascii="Times New Roman" w:eastAsia="Times New Roman" w:hAnsi="Times New Roman" w:cs="Times New Roman"/>
                <w:spacing w:val="-8"/>
                <w:kern w:val="0"/>
                <w:sz w:val="28"/>
                <w:szCs w:val="28"/>
                <w:lang w:val="fr-FR"/>
                <w14:ligatures w14:val="none"/>
              </w:rPr>
              <w:t xml:space="preserve"> </w:t>
            </w:r>
          </w:p>
        </w:tc>
      </w:tr>
      <w:tr w:rsidR="00316415" w:rsidRPr="00030111" w14:paraId="7554AE93" w14:textId="77777777" w:rsidTr="00B656C3">
        <w:tc>
          <w:tcPr>
            <w:tcW w:w="2178" w:type="dxa"/>
          </w:tcPr>
          <w:p w14:paraId="0DB03965" w14:textId="77777777" w:rsidR="00316415" w:rsidRPr="00030111" w:rsidRDefault="00316415" w:rsidP="00316415">
            <w:pPr>
              <w:spacing w:after="0" w:line="288" w:lineRule="auto"/>
              <w:jc w:val="both"/>
              <w:rPr>
                <w:rFonts w:ascii="Times New Roman" w:eastAsia="Calibri" w:hAnsi="Times New Roman" w:cs="Times New Roman"/>
                <w:b/>
                <w:noProof/>
                <w:kern w:val="0"/>
                <w:sz w:val="28"/>
                <w:szCs w:val="28"/>
                <w:lang w:val="pt-BR"/>
                <w14:ligatures w14:val="none"/>
              </w:rPr>
            </w:pPr>
            <w:r w:rsidRPr="00030111">
              <w:rPr>
                <w:rFonts w:ascii="Times New Roman" w:eastAsia="Calibri" w:hAnsi="Times New Roman" w:cs="Times New Roman"/>
                <w:noProof/>
                <w:kern w:val="0"/>
                <w:sz w:val="28"/>
                <w:szCs w:val="28"/>
                <w:lang w:val="pt-BR"/>
                <w14:ligatures w14:val="none"/>
              </w:rPr>
              <w:t>Tại</w:t>
            </w:r>
          </w:p>
        </w:tc>
        <w:tc>
          <w:tcPr>
            <w:tcW w:w="7088" w:type="dxa"/>
          </w:tcPr>
          <w:p w14:paraId="3C96840D" w14:textId="77777777" w:rsidR="00316415" w:rsidRPr="00030111" w:rsidRDefault="00316415" w:rsidP="00316415">
            <w:pPr>
              <w:spacing w:after="0" w:line="288" w:lineRule="auto"/>
              <w:jc w:val="both"/>
              <w:rPr>
                <w:rFonts w:ascii="Times New Roman" w:eastAsia="Calibri" w:hAnsi="Times New Roman" w:cs="Times New Roman"/>
                <w:noProof/>
                <w:kern w:val="0"/>
                <w:sz w:val="28"/>
                <w:szCs w:val="28"/>
                <w:lang w:val="pt-BR"/>
                <w14:ligatures w14:val="none"/>
              </w:rPr>
            </w:pPr>
            <w:r w:rsidRPr="00030111">
              <w:rPr>
                <w:rFonts w:ascii="Times New Roman" w:eastAsia="Calibri" w:hAnsi="Times New Roman" w:cs="Times New Roman"/>
                <w:noProof/>
                <w:kern w:val="0"/>
                <w:sz w:val="28"/>
                <w:szCs w:val="28"/>
                <w:lang w:val="pt-BR"/>
                <w14:ligatures w14:val="none"/>
              </w:rPr>
              <w:t>:</w:t>
            </w:r>
            <w:r w:rsidRPr="00030111">
              <w:rPr>
                <w:rFonts w:ascii="Times New Roman" w:eastAsia="Times New Roman" w:hAnsi="Times New Roman" w:cs="Times New Roman"/>
                <w:kern w:val="0"/>
                <w:sz w:val="28"/>
                <w:szCs w:val="28"/>
                <w:lang w:val="en-US"/>
                <w14:ligatures w14:val="none"/>
              </w:rPr>
              <w:t xml:space="preserve"> </w:t>
            </w:r>
            <w:r w:rsidRPr="00030111">
              <w:rPr>
                <w:rFonts w:ascii="Times New Roman" w:eastAsia="Times New Roman" w:hAnsi="Times New Roman" w:cs="Times New Roman"/>
                <w:kern w:val="0"/>
                <w:sz w:val="28"/>
                <w:szCs w:val="28"/>
                <w:lang w:val="fr-FR"/>
                <w14:ligatures w14:val="none"/>
              </w:rPr>
              <w:t>Ngân hàng Vietinbank – Chi nhánh Kiến An – PGD Tiên Lãng.</w:t>
            </w:r>
          </w:p>
        </w:tc>
      </w:tr>
      <w:tr w:rsidR="00316415" w:rsidRPr="00030111" w14:paraId="366A4DC0" w14:textId="77777777" w:rsidTr="00B656C3">
        <w:tc>
          <w:tcPr>
            <w:tcW w:w="2178" w:type="dxa"/>
          </w:tcPr>
          <w:p w14:paraId="4CBA4506" w14:textId="77777777" w:rsidR="00316415" w:rsidRPr="00030111" w:rsidRDefault="00316415" w:rsidP="00316415">
            <w:pPr>
              <w:spacing w:after="0" w:line="288" w:lineRule="auto"/>
              <w:jc w:val="both"/>
              <w:rPr>
                <w:rFonts w:ascii="Times New Roman" w:eastAsia="Calibri" w:hAnsi="Times New Roman" w:cs="Times New Roman"/>
                <w:noProof/>
                <w:kern w:val="0"/>
                <w:sz w:val="28"/>
                <w:szCs w:val="28"/>
                <w:lang w:val="pt-BR"/>
                <w14:ligatures w14:val="none"/>
              </w:rPr>
            </w:pPr>
            <w:r w:rsidRPr="00030111">
              <w:rPr>
                <w:rFonts w:ascii="Times New Roman" w:eastAsia="Calibri" w:hAnsi="Times New Roman" w:cs="Times New Roman"/>
                <w:noProof/>
                <w:kern w:val="0"/>
                <w:sz w:val="28"/>
                <w:szCs w:val="28"/>
                <w:lang w:val="pt-BR"/>
                <w14:ligatures w14:val="none"/>
              </w:rPr>
              <w:t>Mã số thuế</w:t>
            </w:r>
          </w:p>
        </w:tc>
        <w:tc>
          <w:tcPr>
            <w:tcW w:w="7088" w:type="dxa"/>
          </w:tcPr>
          <w:p w14:paraId="20F6C82E" w14:textId="77777777" w:rsidR="00316415" w:rsidRPr="00030111" w:rsidRDefault="00316415" w:rsidP="00316415">
            <w:pPr>
              <w:spacing w:after="0" w:line="288" w:lineRule="auto"/>
              <w:jc w:val="both"/>
              <w:rPr>
                <w:rFonts w:ascii="Times New Roman" w:eastAsia="Calibri" w:hAnsi="Times New Roman" w:cs="Times New Roman"/>
                <w:noProof/>
                <w:kern w:val="0"/>
                <w:sz w:val="28"/>
                <w:szCs w:val="28"/>
                <w:lang w:val="pt-BR"/>
                <w14:ligatures w14:val="none"/>
              </w:rPr>
            </w:pPr>
            <w:r w:rsidRPr="00030111">
              <w:rPr>
                <w:rFonts w:ascii="Times New Roman" w:eastAsia="Calibri" w:hAnsi="Times New Roman" w:cs="Times New Roman"/>
                <w:noProof/>
                <w:kern w:val="0"/>
                <w:sz w:val="28"/>
                <w:szCs w:val="28"/>
                <w:lang w:val="pt-BR"/>
                <w14:ligatures w14:val="none"/>
              </w:rPr>
              <w:t xml:space="preserve">: </w:t>
            </w:r>
            <w:r w:rsidRPr="00030111">
              <w:rPr>
                <w:rFonts w:ascii="Times New Roman" w:eastAsia="Times New Roman" w:hAnsi="Times New Roman" w:cs="Times New Roman"/>
                <w:kern w:val="0"/>
                <w:sz w:val="28"/>
                <w:szCs w:val="28"/>
                <w:lang w:val="fr-FR"/>
                <w14:ligatures w14:val="none"/>
              </w:rPr>
              <w:t>0202234152</w:t>
            </w:r>
          </w:p>
        </w:tc>
      </w:tr>
    </w:tbl>
    <w:p w14:paraId="0851C2EB" w14:textId="77777777" w:rsidR="00316415" w:rsidRPr="00030111" w:rsidRDefault="00316415">
      <w:pPr>
        <w:rPr>
          <w:rFonts w:ascii="Times New Roman" w:hAnsi="Times New Roman" w:cs="Times New Roman"/>
          <w:sz w:val="28"/>
          <w:szCs w:val="28"/>
          <w:lang w:val="en-US"/>
        </w:rPr>
      </w:pPr>
    </w:p>
    <w:p w14:paraId="3232C749" w14:textId="56AA9559" w:rsidR="00463F9E" w:rsidRPr="00030111" w:rsidRDefault="00463F9E" w:rsidP="00463F9E">
      <w:pPr>
        <w:jc w:val="center"/>
        <w:rPr>
          <w:rFonts w:ascii="Times New Roman" w:hAnsi="Times New Roman" w:cs="Times New Roman"/>
          <w:sz w:val="28"/>
          <w:szCs w:val="28"/>
          <w:lang w:val="en-US"/>
        </w:rPr>
      </w:pPr>
      <w:r w:rsidRPr="00030111">
        <w:rPr>
          <w:rFonts w:ascii="Times New Roman" w:hAnsi="Times New Roman" w:cs="Times New Roman"/>
          <w:sz w:val="28"/>
          <w:szCs w:val="28"/>
          <w:lang w:val="en-US"/>
        </w:rPr>
        <w:t>TT TVGS</w:t>
      </w:r>
    </w:p>
    <w:p w14:paraId="1364045A" w14:textId="77777777" w:rsidR="00463F9E" w:rsidRPr="00030111" w:rsidRDefault="00463F9E" w:rsidP="00463F9E">
      <w:pPr>
        <w:spacing w:after="0" w:line="240" w:lineRule="auto"/>
        <w:rPr>
          <w:rFonts w:ascii="Times New Roman" w:eastAsia="Times New Roman" w:hAnsi="Times New Roman" w:cs="Times New Roman"/>
          <w:kern w:val="0"/>
          <w:sz w:val="28"/>
          <w:szCs w:val="28"/>
          <w14:ligatures w14:val="none"/>
        </w:rPr>
      </w:pPr>
      <w:r w:rsidRPr="00030111">
        <w:rPr>
          <w:rFonts w:ascii="Times New Roman" w:eastAsia="Times New Roman" w:hAnsi="Times New Roman" w:cs="Times New Roman"/>
          <w:kern w:val="0"/>
          <w:sz w:val="28"/>
          <w:szCs w:val="28"/>
          <w14:ligatures w14:val="none"/>
        </w:rPr>
        <w:t xml:space="preserve">Công ty cổ phần đầu tư Ngô Quốc. </w:t>
      </w:r>
    </w:p>
    <w:p w14:paraId="631AFEB0" w14:textId="0F774ED7" w:rsidR="00463F9E" w:rsidRPr="00030111" w:rsidRDefault="00463F9E" w:rsidP="00463F9E">
      <w:pPr>
        <w:spacing w:after="0" w:line="240" w:lineRule="auto"/>
        <w:rPr>
          <w:rFonts w:ascii="Times New Roman" w:eastAsia="Times New Roman" w:hAnsi="Times New Roman" w:cs="Times New Roman"/>
          <w:kern w:val="0"/>
          <w:sz w:val="28"/>
          <w:szCs w:val="28"/>
          <w14:ligatures w14:val="none"/>
        </w:rPr>
      </w:pPr>
      <w:r w:rsidRPr="00030111">
        <w:rPr>
          <w:rFonts w:ascii="Times New Roman" w:eastAsia="Times New Roman" w:hAnsi="Times New Roman" w:cs="Times New Roman"/>
          <w:kern w:val="0"/>
          <w:sz w:val="28"/>
          <w:szCs w:val="28"/>
          <w14:ligatures w14:val="none"/>
        </w:rPr>
        <w:t>G</w:t>
      </w:r>
      <w:r w:rsidRPr="00030111">
        <w:rPr>
          <w:rFonts w:ascii="Times New Roman" w:eastAsia="Times New Roman" w:hAnsi="Times New Roman" w:cs="Times New Roman"/>
          <w:kern w:val="0"/>
          <w:sz w:val="28"/>
          <w:szCs w:val="28"/>
          <w14:ligatures w14:val="none"/>
        </w:rPr>
        <w:t xml:space="preserve">iám đốc: Ngô Văn Hạnh. </w:t>
      </w:r>
    </w:p>
    <w:p w14:paraId="7F26C806" w14:textId="7F07A391" w:rsidR="00463F9E" w:rsidRPr="00030111" w:rsidRDefault="00463F9E" w:rsidP="00463F9E">
      <w:pPr>
        <w:spacing w:after="0" w:line="240" w:lineRule="auto"/>
        <w:rPr>
          <w:rFonts w:ascii="Times New Roman" w:eastAsia="Times New Roman" w:hAnsi="Times New Roman" w:cs="Times New Roman"/>
          <w:kern w:val="0"/>
          <w:sz w:val="28"/>
          <w:szCs w:val="28"/>
          <w14:ligatures w14:val="none"/>
        </w:rPr>
      </w:pPr>
      <w:r w:rsidRPr="00030111">
        <w:rPr>
          <w:rFonts w:ascii="Times New Roman" w:eastAsia="Times New Roman" w:hAnsi="Times New Roman" w:cs="Times New Roman"/>
          <w:kern w:val="0"/>
          <w:sz w:val="28"/>
          <w:szCs w:val="28"/>
          <w14:ligatures w14:val="none"/>
        </w:rPr>
        <w:t>TVGS trưởng: Phạm Thanh Sơn</w:t>
      </w:r>
    </w:p>
    <w:p w14:paraId="13307CB8" w14:textId="77777777" w:rsidR="00463F9E" w:rsidRPr="00030111" w:rsidRDefault="00463F9E" w:rsidP="00463F9E">
      <w:pPr>
        <w:shd w:val="clear" w:color="auto" w:fill="FFFFFF"/>
        <w:spacing w:after="0" w:line="240" w:lineRule="auto"/>
        <w:rPr>
          <w:rFonts w:ascii="Times New Roman" w:eastAsia="Times New Roman" w:hAnsi="Times New Roman" w:cs="Times New Roman"/>
          <w:color w:val="081B3A"/>
          <w:spacing w:val="3"/>
          <w:kern w:val="0"/>
          <w:sz w:val="28"/>
          <w:szCs w:val="28"/>
          <w14:ligatures w14:val="none"/>
        </w:rPr>
      </w:pPr>
    </w:p>
    <w:p w14:paraId="53183184" w14:textId="3505D8C5" w:rsidR="00463F9E" w:rsidRPr="00030111" w:rsidRDefault="00030111" w:rsidP="00030111">
      <w:pPr>
        <w:jc w:val="center"/>
        <w:rPr>
          <w:rFonts w:ascii="Times New Roman" w:hAnsi="Times New Roman" w:cs="Times New Roman"/>
          <w:sz w:val="28"/>
          <w:szCs w:val="28"/>
          <w:lang w:val="en-US"/>
        </w:rPr>
      </w:pPr>
      <w:r w:rsidRPr="00030111">
        <w:rPr>
          <w:rFonts w:ascii="Times New Roman" w:hAnsi="Times New Roman" w:cs="Times New Roman"/>
          <w:sz w:val="28"/>
          <w:szCs w:val="28"/>
          <w:lang w:val="en-US"/>
        </w:rPr>
        <w:t>QLDA</w:t>
      </w:r>
    </w:p>
    <w:p w14:paraId="3FD3575C" w14:textId="51A565A8" w:rsidR="00030111" w:rsidRPr="00030111" w:rsidRDefault="00030111" w:rsidP="00030111">
      <w:pPr>
        <w:spacing w:line="360" w:lineRule="atLeast"/>
        <w:jc w:val="both"/>
        <w:rPr>
          <w:rFonts w:ascii="Times New Roman" w:hAnsi="Times New Roman" w:cs="Times New Roman"/>
          <w:b/>
          <w:bCs/>
          <w:spacing w:val="-2"/>
          <w:sz w:val="28"/>
          <w:szCs w:val="28"/>
        </w:rPr>
      </w:pPr>
      <w:r w:rsidRPr="00030111">
        <w:rPr>
          <w:rFonts w:ascii="Times New Roman" w:hAnsi="Times New Roman" w:cs="Times New Roman"/>
          <w:spacing w:val="-2"/>
          <w:sz w:val="28"/>
          <w:szCs w:val="28"/>
          <w:lang w:val="pt-BR"/>
        </w:rPr>
        <w:t>Công ty Cổ phần Tư vấn và xây lắp ĐT</w:t>
      </w:r>
    </w:p>
    <w:p w14:paraId="29CB4A7A" w14:textId="77777777" w:rsidR="00030111" w:rsidRPr="00030111" w:rsidRDefault="00030111" w:rsidP="00030111">
      <w:pPr>
        <w:spacing w:line="360" w:lineRule="atLeast"/>
        <w:ind w:firstLine="567"/>
        <w:jc w:val="both"/>
        <w:rPr>
          <w:rFonts w:ascii="Times New Roman" w:hAnsi="Times New Roman" w:cs="Times New Roman"/>
          <w:bCs/>
          <w:sz w:val="28"/>
          <w:szCs w:val="28"/>
          <w:lang w:val="pt-BR"/>
        </w:rPr>
      </w:pPr>
      <w:r w:rsidRPr="00030111">
        <w:rPr>
          <w:rFonts w:ascii="Times New Roman" w:hAnsi="Times New Roman" w:cs="Times New Roman"/>
          <w:bCs/>
          <w:sz w:val="28"/>
          <w:szCs w:val="28"/>
          <w:lang w:val="pt-BR"/>
        </w:rPr>
        <w:t xml:space="preserve">- </w:t>
      </w:r>
      <w:r w:rsidRPr="00030111">
        <w:rPr>
          <w:rFonts w:ascii="Times New Roman" w:hAnsi="Times New Roman" w:cs="Times New Roman"/>
          <w:bCs/>
          <w:sz w:val="28"/>
          <w:szCs w:val="28"/>
        </w:rPr>
        <w:t>Ông: Nguyễn Mạnh Thắng</w:t>
      </w:r>
      <w:r w:rsidRPr="00030111">
        <w:rPr>
          <w:rFonts w:ascii="Times New Roman" w:hAnsi="Times New Roman" w:cs="Times New Roman"/>
          <w:bCs/>
          <w:sz w:val="28"/>
          <w:szCs w:val="28"/>
        </w:rPr>
        <w:tab/>
      </w:r>
      <w:r w:rsidRPr="00030111">
        <w:rPr>
          <w:rFonts w:ascii="Times New Roman" w:hAnsi="Times New Roman" w:cs="Times New Roman"/>
          <w:bCs/>
          <w:sz w:val="28"/>
          <w:szCs w:val="28"/>
          <w:lang w:val="pt-BR"/>
        </w:rPr>
        <w:tab/>
      </w:r>
      <w:r w:rsidRPr="00030111">
        <w:rPr>
          <w:rFonts w:ascii="Times New Roman" w:hAnsi="Times New Roman" w:cs="Times New Roman"/>
          <w:bCs/>
          <w:sz w:val="28"/>
          <w:szCs w:val="28"/>
          <w:lang w:val="pt-BR"/>
        </w:rPr>
        <w:tab/>
        <w:t>- Chức vụ: Giám đốc</w:t>
      </w:r>
    </w:p>
    <w:p w14:paraId="59C6EF33" w14:textId="77777777" w:rsidR="00030111" w:rsidRPr="00463F9E" w:rsidRDefault="00030111">
      <w:pPr>
        <w:rPr>
          <w:rFonts w:ascii="Times New Roman" w:hAnsi="Times New Roman" w:cs="Times New Roman"/>
          <w:sz w:val="28"/>
          <w:szCs w:val="28"/>
          <w:lang w:val="en-US"/>
        </w:rPr>
      </w:pPr>
    </w:p>
    <w:sectPr w:rsidR="00030111" w:rsidRPr="00463F9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B00"/>
    <w:rsid w:val="00030111"/>
    <w:rsid w:val="00174B00"/>
    <w:rsid w:val="00316415"/>
    <w:rsid w:val="00463F9E"/>
    <w:rsid w:val="006C7792"/>
    <w:rsid w:val="00EF7450"/>
    <w:rsid w:val="00F7310B"/>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D5551"/>
  <w15:chartTrackingRefBased/>
  <w15:docId w15:val="{5AF612E9-344D-764C-8335-E2879B229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4B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4B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4B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4B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4B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4B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B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B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B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B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4B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4B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4B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4B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4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B00"/>
    <w:rPr>
      <w:rFonts w:eastAsiaTheme="majorEastAsia" w:cstheme="majorBidi"/>
      <w:color w:val="272727" w:themeColor="text1" w:themeTint="D8"/>
    </w:rPr>
  </w:style>
  <w:style w:type="paragraph" w:styleId="Title">
    <w:name w:val="Title"/>
    <w:basedOn w:val="Normal"/>
    <w:next w:val="Normal"/>
    <w:link w:val="TitleChar"/>
    <w:uiPriority w:val="10"/>
    <w:qFormat/>
    <w:rsid w:val="00174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B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B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B00"/>
    <w:pPr>
      <w:spacing w:before="160"/>
      <w:jc w:val="center"/>
    </w:pPr>
    <w:rPr>
      <w:i/>
      <w:iCs/>
      <w:color w:val="404040" w:themeColor="text1" w:themeTint="BF"/>
    </w:rPr>
  </w:style>
  <w:style w:type="character" w:customStyle="1" w:styleId="QuoteChar">
    <w:name w:val="Quote Char"/>
    <w:basedOn w:val="DefaultParagraphFont"/>
    <w:link w:val="Quote"/>
    <w:uiPriority w:val="29"/>
    <w:rsid w:val="00174B00"/>
    <w:rPr>
      <w:i/>
      <w:iCs/>
      <w:color w:val="404040" w:themeColor="text1" w:themeTint="BF"/>
    </w:rPr>
  </w:style>
  <w:style w:type="paragraph" w:styleId="ListParagraph">
    <w:name w:val="List Paragraph"/>
    <w:basedOn w:val="Normal"/>
    <w:uiPriority w:val="34"/>
    <w:qFormat/>
    <w:rsid w:val="00174B00"/>
    <w:pPr>
      <w:ind w:left="720"/>
      <w:contextualSpacing/>
    </w:pPr>
  </w:style>
  <w:style w:type="character" w:styleId="IntenseEmphasis">
    <w:name w:val="Intense Emphasis"/>
    <w:basedOn w:val="DefaultParagraphFont"/>
    <w:uiPriority w:val="21"/>
    <w:qFormat/>
    <w:rsid w:val="00174B00"/>
    <w:rPr>
      <w:i/>
      <w:iCs/>
      <w:color w:val="2F5496" w:themeColor="accent1" w:themeShade="BF"/>
    </w:rPr>
  </w:style>
  <w:style w:type="paragraph" w:styleId="IntenseQuote">
    <w:name w:val="Intense Quote"/>
    <w:basedOn w:val="Normal"/>
    <w:next w:val="Normal"/>
    <w:link w:val="IntenseQuoteChar"/>
    <w:uiPriority w:val="30"/>
    <w:qFormat/>
    <w:rsid w:val="00174B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4B00"/>
    <w:rPr>
      <w:i/>
      <w:iCs/>
      <w:color w:val="2F5496" w:themeColor="accent1" w:themeShade="BF"/>
    </w:rPr>
  </w:style>
  <w:style w:type="character" w:styleId="IntenseReference">
    <w:name w:val="Intense Reference"/>
    <w:basedOn w:val="DefaultParagraphFont"/>
    <w:uiPriority w:val="32"/>
    <w:qFormat/>
    <w:rsid w:val="00174B00"/>
    <w:rPr>
      <w:b/>
      <w:bCs/>
      <w:smallCaps/>
      <w:color w:val="2F5496" w:themeColor="accent1" w:themeShade="BF"/>
      <w:spacing w:val="5"/>
    </w:rPr>
  </w:style>
  <w:style w:type="character" w:customStyle="1" w:styleId="text">
    <w:name w:val="text"/>
    <w:basedOn w:val="DefaultParagraphFont"/>
    <w:rsid w:val="00174B00"/>
  </w:style>
  <w:style w:type="character" w:customStyle="1" w:styleId="card-send-timesendtime">
    <w:name w:val="card-send-time__sendtime"/>
    <w:basedOn w:val="DefaultParagraphFont"/>
    <w:rsid w:val="00174B00"/>
  </w:style>
  <w:style w:type="character" w:customStyle="1" w:styleId="emoji-sizer">
    <w:name w:val="emoji-sizer"/>
    <w:basedOn w:val="DefaultParagraphFont"/>
    <w:rsid w:val="00174B00"/>
  </w:style>
  <w:style w:type="character" w:customStyle="1" w:styleId="content">
    <w:name w:val="content"/>
    <w:basedOn w:val="DefaultParagraphFont"/>
    <w:rsid w:val="00463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140</Words>
  <Characters>799</Characters>
  <Application>Microsoft Office Word</Application>
  <DocSecurity>0</DocSecurity>
  <Lines>6</Lines>
  <Paragraphs>1</Paragraphs>
  <ScaleCrop>false</ScaleCrop>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2026-07-29T02:39:00Z</dcterms:created>
  <dcterms:modified xsi:type="dcterms:W3CDTF">2026-08-20T05:16:00Z</dcterms:modified>
</cp:coreProperties>
</file>