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CEA8"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rPr>
      </w:pPr>
      <w:r w:rsidRPr="00DA4830">
        <w:rPr>
          <w:b/>
        </w:rPr>
        <w:t>CỘNG HOÀ XÃ HỘI CHỦ NGHĨA VIỆT NAM</w:t>
      </w:r>
    </w:p>
    <w:p w14:paraId="1341C486"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rPr>
      </w:pPr>
      <w:r w:rsidRPr="00DA4830">
        <w:rPr>
          <w:b/>
        </w:rPr>
        <w:t>Độc lập - Tự do - Hạnh phúc</w:t>
      </w:r>
    </w:p>
    <w:p w14:paraId="5D1CF2B7" w14:textId="60298365"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r w:rsidRPr="00DA4830">
        <w:rPr>
          <w:noProof/>
        </w:rPr>
        <mc:AlternateContent>
          <mc:Choice Requires="wps">
            <w:drawing>
              <wp:anchor distT="0" distB="0" distL="114300" distR="114300" simplePos="0" relativeHeight="251659264" behindDoc="0" locked="0" layoutInCell="1" allowOverlap="1" wp14:anchorId="64F46F61" wp14:editId="59064247">
                <wp:simplePos x="0" y="0"/>
                <wp:positionH relativeFrom="column">
                  <wp:posOffset>1817370</wp:posOffset>
                </wp:positionH>
                <wp:positionV relativeFrom="paragraph">
                  <wp:posOffset>22860</wp:posOffset>
                </wp:positionV>
                <wp:extent cx="2122170" cy="0"/>
                <wp:effectExtent l="7620" t="13335" r="13335"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2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6CB9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1pt,1.8pt" to="310.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"/>
            </w:pict>
          </mc:Fallback>
        </mc:AlternateContent>
      </w:r>
    </w:p>
    <w:p w14:paraId="3A982C80" w14:textId="77280623"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r w:rsidRPr="00DA4830">
        <w:rPr>
          <w:i/>
        </w:rPr>
        <w:t>Hải Phòng, ngày</w:t>
      </w:r>
      <w:r w:rsidR="006173CC" w:rsidRPr="00DA4830">
        <w:rPr>
          <w:i/>
        </w:rPr>
        <w:t xml:space="preserve"> </w:t>
      </w:r>
      <w:r w:rsidR="00054E0D">
        <w:rPr>
          <w:i/>
        </w:rPr>
        <w:t>12</w:t>
      </w:r>
      <w:r w:rsidR="006173CC" w:rsidRPr="00DA4830">
        <w:rPr>
          <w:i/>
        </w:rPr>
        <w:t xml:space="preserve"> tháng</w:t>
      </w:r>
      <w:r w:rsidR="00464BDF" w:rsidRPr="00DA4830">
        <w:rPr>
          <w:i/>
        </w:rPr>
        <w:t xml:space="preserve"> </w:t>
      </w:r>
      <w:r w:rsidR="00054E0D">
        <w:rPr>
          <w:i/>
        </w:rPr>
        <w:t>03</w:t>
      </w:r>
      <w:r w:rsidR="00837557" w:rsidRPr="00DA4830">
        <w:rPr>
          <w:i/>
        </w:rPr>
        <w:t xml:space="preserve"> </w:t>
      </w:r>
      <w:r w:rsidRPr="00DA4830">
        <w:rPr>
          <w:i/>
        </w:rPr>
        <w:t xml:space="preserve">năm </w:t>
      </w:r>
      <w:r w:rsidRPr="00DA4830">
        <w:rPr>
          <w:i/>
          <w:noProof/>
        </w:rPr>
        <w:t>202</w:t>
      </w:r>
      <w:r w:rsidR="00334D95" w:rsidRPr="00DA4830">
        <w:rPr>
          <w:i/>
          <w:noProof/>
        </w:rPr>
        <w:t>6</w:t>
      </w:r>
    </w:p>
    <w:p w14:paraId="7AEFF20E"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p>
    <w:p w14:paraId="6225EED5"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p>
    <w:p w14:paraId="64484302"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right"/>
        <w:rPr>
          <w:i/>
        </w:rPr>
      </w:pPr>
    </w:p>
    <w:p w14:paraId="433F9791"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1" w:hanging="4"/>
        <w:jc w:val="center"/>
        <w:rPr>
          <w:b/>
          <w:sz w:val="36"/>
          <w:szCs w:val="36"/>
        </w:rPr>
      </w:pPr>
      <w:r w:rsidRPr="00DA4830">
        <w:rPr>
          <w:b/>
          <w:sz w:val="36"/>
          <w:szCs w:val="36"/>
        </w:rPr>
        <w:t>HỢP ĐỒNG</w:t>
      </w:r>
    </w:p>
    <w:p w14:paraId="79A66878" w14:textId="4244828D"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rPr>
      </w:pPr>
      <w:r w:rsidRPr="00DA4830">
        <w:rPr>
          <w:b/>
        </w:rPr>
        <w:t xml:space="preserve">Tư vấn </w:t>
      </w:r>
      <w:r w:rsidR="006173CC" w:rsidRPr="00DA4830">
        <w:rPr>
          <w:b/>
        </w:rPr>
        <w:t>thẩm tra báo cáo kinh tế kỹ thuật</w:t>
      </w:r>
    </w:p>
    <w:p w14:paraId="0002B8C9" w14:textId="1ABB0198"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i/>
        </w:rPr>
      </w:pPr>
      <w:r w:rsidRPr="00DA4830">
        <w:rPr>
          <w:i/>
        </w:rPr>
        <w:t>Số:</w:t>
      </w:r>
      <w:r w:rsidR="00054E0D">
        <w:rPr>
          <w:i/>
        </w:rPr>
        <w:t xml:space="preserve"> 12.3</w:t>
      </w:r>
      <w:r w:rsidR="00C2427D" w:rsidRPr="00DA4830">
        <w:rPr>
          <w:i/>
        </w:rPr>
        <w:t>/202</w:t>
      </w:r>
      <w:r w:rsidR="0060708E" w:rsidRPr="00DA4830">
        <w:rPr>
          <w:i/>
        </w:rPr>
        <w:t>6</w:t>
      </w:r>
      <w:r w:rsidR="00C2427D" w:rsidRPr="00DA4830">
        <w:rPr>
          <w:i/>
        </w:rPr>
        <w:t>/HĐ-TVTT</w:t>
      </w:r>
    </w:p>
    <w:p w14:paraId="0377ADCC"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pPr>
    </w:p>
    <w:p w14:paraId="413B4364" w14:textId="77777777" w:rsidR="003400F1" w:rsidRPr="00DA4830" w:rsidRDefault="003400F1"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pPr>
    </w:p>
    <w:p w14:paraId="0B846E9D" w14:textId="3FD31659" w:rsidR="00295525" w:rsidRPr="00DA4830" w:rsidRDefault="00295525" w:rsidP="002360F7">
      <w:pPr>
        <w:pBdr>
          <w:top w:val="thinThickSmallGap" w:sz="24" w:space="1" w:color="auto"/>
          <w:left w:val="thinThickSmallGap" w:sz="24" w:space="4" w:color="auto"/>
          <w:bottom w:val="thickThinSmallGap" w:sz="24" w:space="1" w:color="auto"/>
          <w:right w:val="thickThinSmallGap" w:sz="24" w:space="4" w:color="auto"/>
        </w:pBdr>
        <w:spacing w:line="400" w:lineRule="exact"/>
        <w:ind w:left="0" w:hanging="3"/>
        <w:jc w:val="center"/>
        <w:rPr>
          <w:rFonts w:ascii="Times New Roman Bold" w:hAnsi="Times New Roman Bold"/>
          <w:b/>
        </w:rPr>
      </w:pPr>
      <w:r w:rsidRPr="00DA4830">
        <w:rPr>
          <w:rFonts w:ascii="Times New Roman Bold" w:hAnsi="Times New Roman Bold"/>
          <w:b/>
        </w:rPr>
        <w:t xml:space="preserve">Công trình: </w:t>
      </w:r>
      <w:r w:rsidR="00054E0D">
        <w:rPr>
          <w:b/>
          <w:bCs/>
          <w:lang w:val="nl-NL"/>
        </w:rPr>
        <w:t>Nạo vét tuyến kênh từ Cửa Chè đến nhà ông Hồng, thôn Phong Cầu 1, Phong Cầu 2, xã Kiến Minh</w:t>
      </w:r>
    </w:p>
    <w:p w14:paraId="03EE8DCB" w14:textId="5ECB12BA" w:rsidR="00295525" w:rsidRPr="00DA4830" w:rsidRDefault="00D072BB" w:rsidP="002360F7">
      <w:pPr>
        <w:pBdr>
          <w:top w:val="thinThickSmallGap" w:sz="24" w:space="1" w:color="auto"/>
          <w:left w:val="thinThickSmallGap" w:sz="24" w:space="4" w:color="auto"/>
          <w:bottom w:val="thickThinSmallGap" w:sz="24" w:space="1" w:color="auto"/>
          <w:right w:val="thickThinSmallGap" w:sz="24" w:space="4" w:color="auto"/>
        </w:pBdr>
        <w:spacing w:line="400" w:lineRule="exact"/>
        <w:ind w:left="0" w:hanging="3"/>
        <w:jc w:val="center"/>
        <w:rPr>
          <w:rFonts w:ascii="Times New Roman Bold" w:hAnsi="Times New Roman Bold"/>
          <w:b/>
        </w:rPr>
      </w:pPr>
      <w:r w:rsidRPr="00DA4830">
        <w:rPr>
          <w:rFonts w:ascii="Times New Roman Bold" w:hAnsi="Times New Roman Bold"/>
          <w:b/>
          <w:lang w:val="de-DE"/>
        </w:rPr>
        <w:t>Địa điểm</w:t>
      </w:r>
      <w:r w:rsidR="00C73461" w:rsidRPr="00DA4830">
        <w:rPr>
          <w:rFonts w:ascii="Times New Roman Bold" w:hAnsi="Times New Roman Bold"/>
          <w:b/>
          <w:lang w:val="de-DE"/>
        </w:rPr>
        <w:t xml:space="preserve"> XD</w:t>
      </w:r>
      <w:r w:rsidRPr="00DA4830">
        <w:rPr>
          <w:rFonts w:ascii="Times New Roman Bold" w:hAnsi="Times New Roman Bold"/>
          <w:b/>
          <w:lang w:val="de-DE"/>
        </w:rPr>
        <w:t xml:space="preserve">: </w:t>
      </w:r>
      <w:r w:rsidR="00E233FB">
        <w:rPr>
          <w:rFonts w:ascii="Times New Roman Bold" w:hAnsi="Times New Roman Bold"/>
          <w:b/>
        </w:rPr>
        <w:t xml:space="preserve">Xã </w:t>
      </w:r>
      <w:r w:rsidR="00913331">
        <w:rPr>
          <w:rFonts w:ascii="Times New Roman Bold" w:hAnsi="Times New Roman Bold"/>
          <w:b/>
        </w:rPr>
        <w:t>Kiến Minh</w:t>
      </w:r>
      <w:r w:rsidR="00AE3C6D" w:rsidRPr="00DA4830">
        <w:rPr>
          <w:rFonts w:ascii="Times New Roman Bold" w:hAnsi="Times New Roman Bold"/>
          <w:b/>
        </w:rPr>
        <w:t>, thành phố Hải Phòng</w:t>
      </w:r>
    </w:p>
    <w:p w14:paraId="515F32B9" w14:textId="77777777" w:rsidR="00E41437" w:rsidRPr="00DA4830" w:rsidRDefault="00E41437" w:rsidP="002360F7">
      <w:pPr>
        <w:pBdr>
          <w:top w:val="thinThickSmallGap" w:sz="24" w:space="1" w:color="auto"/>
          <w:left w:val="thinThickSmallGap" w:sz="24" w:space="4" w:color="auto"/>
          <w:bottom w:val="thickThinSmallGap" w:sz="24" w:space="1" w:color="auto"/>
          <w:right w:val="thickThinSmallGap" w:sz="24" w:space="4" w:color="auto"/>
        </w:pBdr>
        <w:spacing w:line="400" w:lineRule="exact"/>
        <w:ind w:left="0" w:hanging="3"/>
        <w:jc w:val="center"/>
        <w:rPr>
          <w:rFonts w:ascii="Times New Roman Bold" w:hAnsi="Times New Roman Bold"/>
          <w:spacing w:val="-8"/>
          <w:lang w:val="nl-NL"/>
        </w:rPr>
      </w:pPr>
    </w:p>
    <w:p w14:paraId="71C26302"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r w:rsidRPr="00DA4830">
        <w:rPr>
          <w:b/>
          <w:sz w:val="26"/>
          <w:lang w:val="nl-NL"/>
        </w:rPr>
        <w:t>GIỮA</w:t>
      </w:r>
    </w:p>
    <w:p w14:paraId="495D41C1"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p>
    <w:p w14:paraId="19B07709" w14:textId="4F0A02EF" w:rsidR="00295525" w:rsidRPr="00DA4830" w:rsidRDefault="00E233FB"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r>
        <w:rPr>
          <w:b/>
          <w:sz w:val="26"/>
          <w:lang w:val="nl-NL"/>
        </w:rPr>
        <w:t>PHÒNG KINH TẾ</w:t>
      </w:r>
      <w:r w:rsidR="00AE3C6D" w:rsidRPr="00DA4830">
        <w:rPr>
          <w:b/>
          <w:sz w:val="26"/>
          <w:lang w:val="nl-NL"/>
        </w:rPr>
        <w:t xml:space="preserve"> </w:t>
      </w:r>
      <w:r>
        <w:rPr>
          <w:b/>
          <w:sz w:val="26"/>
          <w:lang w:val="nl-NL"/>
        </w:rPr>
        <w:t xml:space="preserve">XÃ </w:t>
      </w:r>
      <w:r w:rsidR="00913331">
        <w:rPr>
          <w:b/>
          <w:sz w:val="26"/>
          <w:lang w:val="nl-NL"/>
        </w:rPr>
        <w:t>KIẾN MINH</w:t>
      </w:r>
    </w:p>
    <w:p w14:paraId="21D359A8"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p>
    <w:p w14:paraId="44233D26"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r w:rsidRPr="00DA4830">
        <w:rPr>
          <w:b/>
          <w:sz w:val="26"/>
          <w:lang w:val="nl-NL"/>
        </w:rPr>
        <w:t>VÀ</w:t>
      </w:r>
    </w:p>
    <w:p w14:paraId="16EDC0B6"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sz w:val="26"/>
          <w:lang w:val="nl-NL"/>
        </w:rPr>
      </w:pPr>
    </w:p>
    <w:p w14:paraId="3A06BACB" w14:textId="5487EF36" w:rsidR="00295525" w:rsidRPr="00DA4830" w:rsidRDefault="00AE3C6D"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jc w:val="center"/>
        <w:rPr>
          <w:rFonts w:ascii="Times New Roman Bold" w:hAnsi="Times New Roman Bold"/>
          <w:spacing w:val="-12"/>
          <w:lang w:val="nl-NL"/>
        </w:rPr>
      </w:pPr>
      <w:r w:rsidRPr="00DA4830">
        <w:rPr>
          <w:rFonts w:ascii="Times New Roman Bold" w:hAnsi="Times New Roman Bold"/>
          <w:b/>
          <w:noProof/>
          <w:spacing w:val="-12"/>
          <w:sz w:val="26"/>
          <w:lang w:val="nl-NL"/>
        </w:rPr>
        <w:t>CÔNG TY CỔ PHẦN TƯ VẤN XÂY DỰNG TRUNG ĐÔNG</w:t>
      </w:r>
    </w:p>
    <w:p w14:paraId="2F38CBD3"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30F01B78"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065A9ED1"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lang w:val="nl-NL"/>
        </w:rPr>
      </w:pPr>
    </w:p>
    <w:p w14:paraId="4995953A" w14:textId="7777777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54E1D666" w14:textId="77777777" w:rsidR="00856C10" w:rsidRPr="00DA4830" w:rsidRDefault="00856C10"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76EAF45F" w14:textId="77777777" w:rsidR="00856C10" w:rsidRPr="00DA4830" w:rsidRDefault="00856C10"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2EADE13D" w14:textId="77777777" w:rsidR="00856C10" w:rsidRPr="00DA4830" w:rsidRDefault="00856C10"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5FA6BD65" w14:textId="77777777" w:rsidR="00856C10" w:rsidRPr="00DA4830" w:rsidRDefault="00856C10"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1ABCBC89" w14:textId="77777777" w:rsidR="00856C10" w:rsidRPr="00DA4830" w:rsidRDefault="00856C10"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55999C60" w14:textId="77777777" w:rsidR="00856C10" w:rsidRPr="00DA4830" w:rsidRDefault="00856C10"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0110E918" w14:textId="77777777" w:rsidR="00856C10" w:rsidRPr="00DA4830" w:rsidRDefault="00856C10"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22D1462E" w14:textId="77777777" w:rsidR="00062CA8" w:rsidRPr="00DA4830" w:rsidRDefault="00062CA8"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6DE7ECC4" w14:textId="4A38895D" w:rsidR="00062CA8" w:rsidRPr="00DA4830" w:rsidRDefault="00062CA8"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75FA93CB" w14:textId="77777777" w:rsidR="002360F7" w:rsidRPr="00DA4830" w:rsidRDefault="002360F7"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00CAE583" w14:textId="77777777" w:rsidR="00856C10" w:rsidRPr="00DA4830" w:rsidRDefault="00856C10"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hanging="2"/>
        <w:rPr>
          <w:sz w:val="20"/>
          <w:lang w:val="nl-NL"/>
        </w:rPr>
      </w:pPr>
    </w:p>
    <w:p w14:paraId="0A8AAA90" w14:textId="1C0CD867" w:rsidR="00295525" w:rsidRPr="00DA4830" w:rsidRDefault="00295525" w:rsidP="00FA7530">
      <w:pPr>
        <w:pBdr>
          <w:top w:val="thinThickSmallGap" w:sz="24" w:space="1" w:color="auto"/>
          <w:left w:val="thinThickSmallGap" w:sz="24" w:space="4" w:color="auto"/>
          <w:bottom w:val="thickThinSmallGap" w:sz="24" w:space="1" w:color="auto"/>
          <w:right w:val="thickThinSmallGap" w:sz="24" w:space="4" w:color="auto"/>
        </w:pBdr>
        <w:spacing w:line="360" w:lineRule="exact"/>
        <w:ind w:left="0" w:hanging="3"/>
        <w:jc w:val="center"/>
        <w:rPr>
          <w:b/>
        </w:rPr>
      </w:pPr>
      <w:r w:rsidRPr="00DA4830">
        <w:rPr>
          <w:b/>
          <w:i/>
          <w:lang w:val="nl-NL"/>
        </w:rPr>
        <w:t xml:space="preserve">Hải Phòng, năm </w:t>
      </w:r>
      <w:r w:rsidRPr="00DA4830">
        <w:rPr>
          <w:b/>
          <w:i/>
          <w:noProof/>
        </w:rPr>
        <w:t>202</w:t>
      </w:r>
      <w:r w:rsidR="009574DC">
        <w:rPr>
          <w:b/>
          <w:i/>
          <w:noProof/>
        </w:rPr>
        <w:t>6</w:t>
      </w:r>
    </w:p>
    <w:p w14:paraId="468B4845" w14:textId="2040F741" w:rsidR="009960FA" w:rsidRPr="00DA4830" w:rsidRDefault="009960FA" w:rsidP="00FA7530">
      <w:pPr>
        <w:suppressAutoHyphens w:val="0"/>
        <w:adjustRightInd/>
        <w:spacing w:line="360" w:lineRule="exact"/>
        <w:ind w:leftChars="0" w:left="0" w:firstLineChars="0" w:firstLine="0"/>
        <w:textDirection w:val="lrTb"/>
        <w:textAlignment w:val="auto"/>
        <w:rPr>
          <w:b/>
          <w:bCs/>
          <w:position w:val="0"/>
          <w:sz w:val="30"/>
          <w:szCs w:val="30"/>
        </w:rPr>
      </w:pPr>
      <w:r w:rsidRPr="00DA4830">
        <w:rPr>
          <w:b/>
          <w:bCs/>
          <w:sz w:val="30"/>
          <w:szCs w:val="30"/>
        </w:rPr>
        <w:lastRenderedPageBreak/>
        <w:t>MỤC LỤC</w:t>
      </w:r>
    </w:p>
    <w:sdt>
      <w:sdtPr>
        <w:rPr>
          <w:rFonts w:ascii="Times New Roman" w:eastAsia="Times New Roman" w:hAnsi="Times New Roman" w:cs="Times New Roman"/>
          <w:color w:val="auto"/>
          <w:position w:val="-1"/>
          <w:sz w:val="28"/>
          <w:szCs w:val="28"/>
        </w:rPr>
        <w:id w:val="-1707873315"/>
        <w:docPartObj>
          <w:docPartGallery w:val="Table of Contents"/>
          <w:docPartUnique/>
        </w:docPartObj>
      </w:sdtPr>
      <w:sdtEndPr>
        <w:rPr>
          <w:b/>
          <w:bCs/>
          <w:noProof/>
        </w:rPr>
      </w:sdtEndPr>
      <w:sdtContent>
        <w:p w14:paraId="6562E164" w14:textId="71E83E86" w:rsidR="003A4E57" w:rsidRPr="00DA4830" w:rsidRDefault="003A4E57" w:rsidP="003A4E57">
          <w:pPr>
            <w:pStyle w:val="TOCHeading"/>
            <w:rPr>
              <w:rFonts w:ascii="Times New Roman" w:hAnsi="Times New Roman" w:cs="Times New Roman"/>
              <w:color w:val="auto"/>
              <w:sz w:val="28"/>
              <w:szCs w:val="28"/>
            </w:rPr>
          </w:pPr>
        </w:p>
        <w:p w14:paraId="6E6C2E54" w14:textId="591BF23B" w:rsidR="004357B3" w:rsidRPr="00DA4830" w:rsidRDefault="003A4E57" w:rsidP="004357B3">
          <w:pPr>
            <w:pStyle w:val="TOC1"/>
            <w:tabs>
              <w:tab w:val="right" w:leader="dot" w:pos="9062"/>
            </w:tabs>
            <w:ind w:hanging="2"/>
            <w:rPr>
              <w:rFonts w:ascii="Times New Roman" w:hAnsi="Times New Roman" w:cs="Times New Roman"/>
              <w:b/>
              <w:noProof/>
              <w:sz w:val="28"/>
              <w:szCs w:val="28"/>
            </w:rPr>
          </w:pPr>
          <w:r w:rsidRPr="00DA4830">
            <w:rPr>
              <w:rFonts w:ascii="Times New Roman" w:hAnsi="Times New Roman" w:cs="Times New Roman"/>
              <w:sz w:val="28"/>
              <w:szCs w:val="28"/>
            </w:rPr>
            <w:fldChar w:fldCharType="begin"/>
          </w:r>
          <w:r w:rsidRPr="00DA4830">
            <w:rPr>
              <w:rFonts w:ascii="Times New Roman" w:hAnsi="Times New Roman" w:cs="Times New Roman"/>
              <w:sz w:val="28"/>
              <w:szCs w:val="28"/>
            </w:rPr>
            <w:instrText xml:space="preserve"> TOC \o "1-3" \h \z \u </w:instrText>
          </w:r>
          <w:r w:rsidRPr="00DA4830">
            <w:rPr>
              <w:rFonts w:ascii="Times New Roman" w:hAnsi="Times New Roman" w:cs="Times New Roman"/>
              <w:sz w:val="28"/>
              <w:szCs w:val="28"/>
            </w:rPr>
            <w:fldChar w:fldCharType="separate"/>
          </w:r>
          <w:hyperlink w:anchor="_Toc172626932" w:history="1">
            <w:r w:rsidR="004357B3" w:rsidRPr="00DA4830">
              <w:rPr>
                <w:rStyle w:val="Hyperlink"/>
                <w:rFonts w:ascii="Times New Roman" w:hAnsi="Times New Roman" w:cs="Times New Roman"/>
                <w:b/>
                <w:noProof/>
                <w:color w:val="auto"/>
                <w:sz w:val="28"/>
                <w:szCs w:val="28"/>
              </w:rPr>
              <w:t>DANH MỤC CÁC CHỮ VIẾT TẮT</w:t>
            </w:r>
            <w:r w:rsidR="004357B3" w:rsidRPr="00DA4830">
              <w:rPr>
                <w:rFonts w:ascii="Times New Roman" w:hAnsi="Times New Roman" w:cs="Times New Roman"/>
                <w:b/>
                <w:noProof/>
                <w:webHidden/>
                <w:sz w:val="28"/>
                <w:szCs w:val="28"/>
              </w:rPr>
              <w:tab/>
            </w:r>
            <w:r w:rsidR="004357B3" w:rsidRPr="00DA4830">
              <w:rPr>
                <w:rFonts w:ascii="Times New Roman" w:hAnsi="Times New Roman" w:cs="Times New Roman"/>
                <w:b/>
                <w:noProof/>
                <w:webHidden/>
                <w:sz w:val="28"/>
                <w:szCs w:val="28"/>
              </w:rPr>
              <w:fldChar w:fldCharType="begin"/>
            </w:r>
            <w:r w:rsidR="004357B3" w:rsidRPr="00DA4830">
              <w:rPr>
                <w:rFonts w:ascii="Times New Roman" w:hAnsi="Times New Roman" w:cs="Times New Roman"/>
                <w:b/>
                <w:noProof/>
                <w:webHidden/>
                <w:sz w:val="28"/>
                <w:szCs w:val="28"/>
              </w:rPr>
              <w:instrText xml:space="preserve"> PAGEREF _Toc172626932 \h </w:instrText>
            </w:r>
            <w:r w:rsidR="004357B3" w:rsidRPr="00DA4830">
              <w:rPr>
                <w:rFonts w:ascii="Times New Roman" w:hAnsi="Times New Roman" w:cs="Times New Roman"/>
                <w:b/>
                <w:noProof/>
                <w:webHidden/>
                <w:sz w:val="28"/>
                <w:szCs w:val="28"/>
              </w:rPr>
            </w:r>
            <w:r w:rsidR="004357B3" w:rsidRPr="00DA4830">
              <w:rPr>
                <w:rFonts w:ascii="Times New Roman" w:hAnsi="Times New Roman" w:cs="Times New Roman"/>
                <w:b/>
                <w:noProof/>
                <w:webHidden/>
                <w:sz w:val="28"/>
                <w:szCs w:val="28"/>
              </w:rPr>
              <w:fldChar w:fldCharType="separate"/>
            </w:r>
            <w:r w:rsidR="00054E0D">
              <w:rPr>
                <w:rFonts w:ascii="Times New Roman" w:hAnsi="Times New Roman" w:cs="Times New Roman"/>
                <w:b/>
                <w:noProof/>
                <w:webHidden/>
                <w:sz w:val="28"/>
                <w:szCs w:val="28"/>
              </w:rPr>
              <w:t>4</w:t>
            </w:r>
            <w:r w:rsidR="004357B3" w:rsidRPr="00DA4830">
              <w:rPr>
                <w:rFonts w:ascii="Times New Roman" w:hAnsi="Times New Roman" w:cs="Times New Roman"/>
                <w:b/>
                <w:noProof/>
                <w:webHidden/>
                <w:sz w:val="28"/>
                <w:szCs w:val="28"/>
              </w:rPr>
              <w:fldChar w:fldCharType="end"/>
            </w:r>
          </w:hyperlink>
        </w:p>
        <w:p w14:paraId="473A4227" w14:textId="5A39FFD7" w:rsidR="004357B3" w:rsidRPr="00DA4830" w:rsidRDefault="004357B3">
          <w:pPr>
            <w:pStyle w:val="TOC1"/>
            <w:tabs>
              <w:tab w:val="right" w:leader="dot" w:pos="9062"/>
            </w:tabs>
            <w:rPr>
              <w:rFonts w:ascii="Times New Roman" w:hAnsi="Times New Roman" w:cs="Times New Roman"/>
              <w:b/>
              <w:noProof/>
              <w:sz w:val="28"/>
              <w:szCs w:val="28"/>
            </w:rPr>
          </w:pPr>
          <w:hyperlink w:anchor="_Toc172626933" w:history="1">
            <w:r w:rsidRPr="00DA4830">
              <w:rPr>
                <w:rStyle w:val="Hyperlink"/>
                <w:rFonts w:ascii="Times New Roman" w:hAnsi="Times New Roman" w:cs="Times New Roman"/>
                <w:b/>
                <w:noProof/>
                <w:color w:val="auto"/>
                <w:sz w:val="28"/>
                <w:szCs w:val="28"/>
              </w:rPr>
              <w:t>PHẦN 1. THÔNG TIN GIAO DỊCH</w:t>
            </w:r>
            <w:r w:rsidRPr="00DA4830">
              <w:rPr>
                <w:rFonts w:ascii="Times New Roman" w:hAnsi="Times New Roman" w:cs="Times New Roman"/>
                <w:b/>
                <w:noProof/>
                <w:webHidden/>
                <w:sz w:val="28"/>
                <w:szCs w:val="28"/>
              </w:rPr>
              <w:tab/>
            </w:r>
            <w:r w:rsidRPr="00DA4830">
              <w:rPr>
                <w:rFonts w:ascii="Times New Roman" w:hAnsi="Times New Roman" w:cs="Times New Roman"/>
                <w:b/>
                <w:noProof/>
                <w:webHidden/>
                <w:sz w:val="28"/>
                <w:szCs w:val="28"/>
              </w:rPr>
              <w:fldChar w:fldCharType="begin"/>
            </w:r>
            <w:r w:rsidRPr="00DA4830">
              <w:rPr>
                <w:rFonts w:ascii="Times New Roman" w:hAnsi="Times New Roman" w:cs="Times New Roman"/>
                <w:b/>
                <w:noProof/>
                <w:webHidden/>
                <w:sz w:val="28"/>
                <w:szCs w:val="28"/>
              </w:rPr>
              <w:instrText xml:space="preserve"> PAGEREF _Toc172626933 \h </w:instrText>
            </w:r>
            <w:r w:rsidRPr="00DA4830">
              <w:rPr>
                <w:rFonts w:ascii="Times New Roman" w:hAnsi="Times New Roman" w:cs="Times New Roman"/>
                <w:b/>
                <w:noProof/>
                <w:webHidden/>
                <w:sz w:val="28"/>
                <w:szCs w:val="28"/>
              </w:rPr>
            </w:r>
            <w:r w:rsidRPr="00DA4830">
              <w:rPr>
                <w:rFonts w:ascii="Times New Roman" w:hAnsi="Times New Roman" w:cs="Times New Roman"/>
                <w:b/>
                <w:noProof/>
                <w:webHidden/>
                <w:sz w:val="28"/>
                <w:szCs w:val="28"/>
              </w:rPr>
              <w:fldChar w:fldCharType="separate"/>
            </w:r>
            <w:r w:rsidR="00054E0D">
              <w:rPr>
                <w:rFonts w:ascii="Times New Roman" w:hAnsi="Times New Roman" w:cs="Times New Roman"/>
                <w:b/>
                <w:noProof/>
                <w:webHidden/>
                <w:sz w:val="28"/>
                <w:szCs w:val="28"/>
              </w:rPr>
              <w:t>5</w:t>
            </w:r>
            <w:r w:rsidRPr="00DA4830">
              <w:rPr>
                <w:rFonts w:ascii="Times New Roman" w:hAnsi="Times New Roman" w:cs="Times New Roman"/>
                <w:b/>
                <w:noProof/>
                <w:webHidden/>
                <w:sz w:val="28"/>
                <w:szCs w:val="28"/>
              </w:rPr>
              <w:fldChar w:fldCharType="end"/>
            </w:r>
          </w:hyperlink>
        </w:p>
        <w:p w14:paraId="2108B2E7" w14:textId="164129D0" w:rsidR="004357B3" w:rsidRPr="00DA4830" w:rsidRDefault="004357B3">
          <w:pPr>
            <w:pStyle w:val="TOC1"/>
            <w:tabs>
              <w:tab w:val="right" w:leader="dot" w:pos="9062"/>
            </w:tabs>
            <w:rPr>
              <w:rFonts w:ascii="Times New Roman" w:hAnsi="Times New Roman" w:cs="Times New Roman"/>
              <w:b/>
              <w:noProof/>
              <w:sz w:val="28"/>
              <w:szCs w:val="28"/>
            </w:rPr>
          </w:pPr>
          <w:hyperlink w:anchor="_Toc172626934" w:history="1">
            <w:r w:rsidRPr="00DA4830">
              <w:rPr>
                <w:rStyle w:val="Hyperlink"/>
                <w:rFonts w:ascii="Times New Roman" w:hAnsi="Times New Roman" w:cs="Times New Roman"/>
                <w:b/>
                <w:noProof/>
                <w:color w:val="auto"/>
                <w:sz w:val="28"/>
                <w:szCs w:val="28"/>
                <w:lang w:val="pl-PL"/>
              </w:rPr>
              <w:t>PHẦN 2. CÁC CĂN CỨ KÝ KẾT HỢP ĐỒNG</w:t>
            </w:r>
            <w:r w:rsidRPr="00DA4830">
              <w:rPr>
                <w:rFonts w:ascii="Times New Roman" w:hAnsi="Times New Roman" w:cs="Times New Roman"/>
                <w:b/>
                <w:noProof/>
                <w:webHidden/>
                <w:sz w:val="28"/>
                <w:szCs w:val="28"/>
              </w:rPr>
              <w:tab/>
            </w:r>
            <w:r w:rsidRPr="00DA4830">
              <w:rPr>
                <w:rFonts w:ascii="Times New Roman" w:hAnsi="Times New Roman" w:cs="Times New Roman"/>
                <w:b/>
                <w:noProof/>
                <w:webHidden/>
                <w:sz w:val="28"/>
                <w:szCs w:val="28"/>
              </w:rPr>
              <w:fldChar w:fldCharType="begin"/>
            </w:r>
            <w:r w:rsidRPr="00DA4830">
              <w:rPr>
                <w:rFonts w:ascii="Times New Roman" w:hAnsi="Times New Roman" w:cs="Times New Roman"/>
                <w:b/>
                <w:noProof/>
                <w:webHidden/>
                <w:sz w:val="28"/>
                <w:szCs w:val="28"/>
              </w:rPr>
              <w:instrText xml:space="preserve"> PAGEREF _Toc172626934 \h </w:instrText>
            </w:r>
            <w:r w:rsidRPr="00DA4830">
              <w:rPr>
                <w:rFonts w:ascii="Times New Roman" w:hAnsi="Times New Roman" w:cs="Times New Roman"/>
                <w:b/>
                <w:noProof/>
                <w:webHidden/>
                <w:sz w:val="28"/>
                <w:szCs w:val="28"/>
              </w:rPr>
            </w:r>
            <w:r w:rsidRPr="00DA4830">
              <w:rPr>
                <w:rFonts w:ascii="Times New Roman" w:hAnsi="Times New Roman" w:cs="Times New Roman"/>
                <w:b/>
                <w:noProof/>
                <w:webHidden/>
                <w:sz w:val="28"/>
                <w:szCs w:val="28"/>
              </w:rPr>
              <w:fldChar w:fldCharType="separate"/>
            </w:r>
            <w:r w:rsidR="00054E0D">
              <w:rPr>
                <w:rFonts w:ascii="Times New Roman" w:hAnsi="Times New Roman" w:cs="Times New Roman"/>
                <w:b/>
                <w:noProof/>
                <w:webHidden/>
                <w:sz w:val="28"/>
                <w:szCs w:val="28"/>
              </w:rPr>
              <w:t>5</w:t>
            </w:r>
            <w:r w:rsidRPr="00DA4830">
              <w:rPr>
                <w:rFonts w:ascii="Times New Roman" w:hAnsi="Times New Roman" w:cs="Times New Roman"/>
                <w:b/>
                <w:noProof/>
                <w:webHidden/>
                <w:sz w:val="28"/>
                <w:szCs w:val="28"/>
              </w:rPr>
              <w:fldChar w:fldCharType="end"/>
            </w:r>
          </w:hyperlink>
        </w:p>
        <w:p w14:paraId="65C40E80" w14:textId="27DA0D11" w:rsidR="004357B3" w:rsidRPr="00DA4830" w:rsidRDefault="004357B3">
          <w:pPr>
            <w:pStyle w:val="TOC1"/>
            <w:tabs>
              <w:tab w:val="right" w:leader="dot" w:pos="9062"/>
            </w:tabs>
            <w:rPr>
              <w:rFonts w:ascii="Times New Roman" w:hAnsi="Times New Roman" w:cs="Times New Roman"/>
              <w:noProof/>
              <w:sz w:val="28"/>
              <w:szCs w:val="28"/>
            </w:rPr>
          </w:pPr>
          <w:hyperlink w:anchor="_Toc172626935" w:history="1">
            <w:r w:rsidRPr="00DA4830">
              <w:rPr>
                <w:rStyle w:val="Hyperlink"/>
                <w:rFonts w:ascii="Times New Roman" w:hAnsi="Times New Roman" w:cs="Times New Roman"/>
                <w:b/>
                <w:noProof/>
                <w:color w:val="auto"/>
                <w:sz w:val="28"/>
                <w:szCs w:val="28"/>
                <w:lang w:val="pl-PL"/>
              </w:rPr>
              <w:t>PHẦN 3. ĐIỀU KIỆN CHUNG CỦA HỢP ĐỒNG</w:t>
            </w:r>
            <w:r w:rsidRPr="00DA4830">
              <w:rPr>
                <w:rFonts w:ascii="Times New Roman" w:hAnsi="Times New Roman" w:cs="Times New Roman"/>
                <w:b/>
                <w:noProof/>
                <w:webHidden/>
                <w:sz w:val="28"/>
                <w:szCs w:val="28"/>
              </w:rPr>
              <w:tab/>
            </w:r>
            <w:r w:rsidRPr="00DA4830">
              <w:rPr>
                <w:rFonts w:ascii="Times New Roman" w:hAnsi="Times New Roman" w:cs="Times New Roman"/>
                <w:b/>
                <w:noProof/>
                <w:webHidden/>
                <w:sz w:val="28"/>
                <w:szCs w:val="28"/>
              </w:rPr>
              <w:fldChar w:fldCharType="begin"/>
            </w:r>
            <w:r w:rsidRPr="00DA4830">
              <w:rPr>
                <w:rFonts w:ascii="Times New Roman" w:hAnsi="Times New Roman" w:cs="Times New Roman"/>
                <w:b/>
                <w:noProof/>
                <w:webHidden/>
                <w:sz w:val="28"/>
                <w:szCs w:val="28"/>
              </w:rPr>
              <w:instrText xml:space="preserve"> PAGEREF _Toc172626935 \h </w:instrText>
            </w:r>
            <w:r w:rsidRPr="00DA4830">
              <w:rPr>
                <w:rFonts w:ascii="Times New Roman" w:hAnsi="Times New Roman" w:cs="Times New Roman"/>
                <w:b/>
                <w:noProof/>
                <w:webHidden/>
                <w:sz w:val="28"/>
                <w:szCs w:val="28"/>
              </w:rPr>
            </w:r>
            <w:r w:rsidRPr="00DA4830">
              <w:rPr>
                <w:rFonts w:ascii="Times New Roman" w:hAnsi="Times New Roman" w:cs="Times New Roman"/>
                <w:b/>
                <w:noProof/>
                <w:webHidden/>
                <w:sz w:val="28"/>
                <w:szCs w:val="28"/>
              </w:rPr>
              <w:fldChar w:fldCharType="separate"/>
            </w:r>
            <w:r w:rsidR="00054E0D">
              <w:rPr>
                <w:rFonts w:ascii="Times New Roman" w:hAnsi="Times New Roman" w:cs="Times New Roman"/>
                <w:b/>
                <w:noProof/>
                <w:webHidden/>
                <w:sz w:val="28"/>
                <w:szCs w:val="28"/>
              </w:rPr>
              <w:t>6</w:t>
            </w:r>
            <w:r w:rsidRPr="00DA4830">
              <w:rPr>
                <w:rFonts w:ascii="Times New Roman" w:hAnsi="Times New Roman" w:cs="Times New Roman"/>
                <w:b/>
                <w:noProof/>
                <w:webHidden/>
                <w:sz w:val="28"/>
                <w:szCs w:val="28"/>
              </w:rPr>
              <w:fldChar w:fldCharType="end"/>
            </w:r>
          </w:hyperlink>
        </w:p>
        <w:p w14:paraId="2D6D2263" w14:textId="2E5513A2" w:rsidR="004357B3" w:rsidRPr="00DA4830" w:rsidRDefault="004357B3" w:rsidP="00C26587">
          <w:pPr>
            <w:pStyle w:val="TOC2"/>
            <w:rPr>
              <w:rFonts w:eastAsiaTheme="minorEastAsia"/>
              <w:position w:val="0"/>
            </w:rPr>
          </w:pPr>
          <w:hyperlink w:anchor="_Toc172626936" w:history="1">
            <w:r w:rsidRPr="00DA4830">
              <w:rPr>
                <w:rStyle w:val="Hyperlink"/>
                <w:b w:val="0"/>
                <w:color w:val="auto"/>
              </w:rPr>
              <w:t>Điều 1. Diễn giải</w:t>
            </w:r>
            <w:r w:rsidRPr="00DA4830">
              <w:rPr>
                <w:b w:val="0"/>
                <w:webHidden/>
              </w:rPr>
              <w:tab/>
            </w:r>
            <w:r w:rsidRPr="00DA4830">
              <w:rPr>
                <w:webHidden/>
              </w:rPr>
              <w:fldChar w:fldCharType="begin"/>
            </w:r>
            <w:r w:rsidRPr="00DA4830">
              <w:rPr>
                <w:webHidden/>
              </w:rPr>
              <w:instrText xml:space="preserve"> PAGEREF _Toc172626936 \h </w:instrText>
            </w:r>
            <w:r w:rsidRPr="00DA4830">
              <w:rPr>
                <w:webHidden/>
              </w:rPr>
            </w:r>
            <w:r w:rsidRPr="00DA4830">
              <w:rPr>
                <w:webHidden/>
              </w:rPr>
              <w:fldChar w:fldCharType="separate"/>
            </w:r>
            <w:r w:rsidR="00054E0D">
              <w:rPr>
                <w:webHidden/>
              </w:rPr>
              <w:t>6</w:t>
            </w:r>
            <w:r w:rsidRPr="00DA4830">
              <w:rPr>
                <w:webHidden/>
              </w:rPr>
              <w:fldChar w:fldCharType="end"/>
            </w:r>
          </w:hyperlink>
        </w:p>
        <w:p w14:paraId="4ECCFA4B" w14:textId="52461BE0" w:rsidR="004357B3" w:rsidRPr="00DA4830" w:rsidRDefault="004357B3" w:rsidP="00C26587">
          <w:pPr>
            <w:pStyle w:val="TOC2"/>
            <w:rPr>
              <w:rFonts w:eastAsiaTheme="minorEastAsia"/>
              <w:b w:val="0"/>
              <w:position w:val="0"/>
            </w:rPr>
          </w:pPr>
          <w:hyperlink w:anchor="_Toc172626937" w:history="1">
            <w:r w:rsidRPr="00DA4830">
              <w:rPr>
                <w:rStyle w:val="Hyperlink"/>
                <w:b w:val="0"/>
                <w:color w:val="auto"/>
              </w:rPr>
              <w:t>Điều 2. Loại hợp đồng</w:t>
            </w:r>
            <w:r w:rsidRPr="00DA4830">
              <w:rPr>
                <w:b w:val="0"/>
                <w:webHidden/>
              </w:rPr>
              <w:tab/>
            </w:r>
            <w:r w:rsidRPr="00DA4830">
              <w:rPr>
                <w:b w:val="0"/>
                <w:webHidden/>
              </w:rPr>
              <w:fldChar w:fldCharType="begin"/>
            </w:r>
            <w:r w:rsidRPr="00DA4830">
              <w:rPr>
                <w:b w:val="0"/>
                <w:webHidden/>
              </w:rPr>
              <w:instrText xml:space="preserve"> PAGEREF _Toc172626937 \h </w:instrText>
            </w:r>
            <w:r w:rsidRPr="00DA4830">
              <w:rPr>
                <w:b w:val="0"/>
                <w:webHidden/>
              </w:rPr>
            </w:r>
            <w:r w:rsidRPr="00DA4830">
              <w:rPr>
                <w:b w:val="0"/>
                <w:webHidden/>
              </w:rPr>
              <w:fldChar w:fldCharType="separate"/>
            </w:r>
            <w:r w:rsidR="00054E0D">
              <w:rPr>
                <w:b w:val="0"/>
                <w:webHidden/>
              </w:rPr>
              <w:t>6</w:t>
            </w:r>
            <w:r w:rsidRPr="00DA4830">
              <w:rPr>
                <w:b w:val="0"/>
                <w:webHidden/>
              </w:rPr>
              <w:fldChar w:fldCharType="end"/>
            </w:r>
          </w:hyperlink>
        </w:p>
        <w:p w14:paraId="28AAF048" w14:textId="6043D0D7" w:rsidR="004357B3" w:rsidRPr="00DA4830" w:rsidRDefault="004357B3" w:rsidP="00C26587">
          <w:pPr>
            <w:pStyle w:val="TOC2"/>
            <w:rPr>
              <w:rFonts w:eastAsiaTheme="minorEastAsia"/>
              <w:position w:val="0"/>
            </w:rPr>
          </w:pPr>
          <w:hyperlink w:anchor="_Toc172626938" w:history="1">
            <w:r w:rsidRPr="00DA4830">
              <w:rPr>
                <w:rStyle w:val="Hyperlink"/>
                <w:b w:val="0"/>
                <w:color w:val="auto"/>
              </w:rPr>
              <w:t>Điều 3. Hồ sơ hợp đồng tư vấn xây dựng và thứ tự ưu tiên</w:t>
            </w:r>
            <w:r w:rsidRPr="00DA4830">
              <w:rPr>
                <w:b w:val="0"/>
                <w:webHidden/>
              </w:rPr>
              <w:tab/>
            </w:r>
            <w:r w:rsidRPr="00DA4830">
              <w:rPr>
                <w:webHidden/>
              </w:rPr>
              <w:fldChar w:fldCharType="begin"/>
            </w:r>
            <w:r w:rsidRPr="00DA4830">
              <w:rPr>
                <w:webHidden/>
              </w:rPr>
              <w:instrText xml:space="preserve"> PAGEREF _Toc172626938 \h </w:instrText>
            </w:r>
            <w:r w:rsidRPr="00DA4830">
              <w:rPr>
                <w:webHidden/>
              </w:rPr>
            </w:r>
            <w:r w:rsidRPr="00DA4830">
              <w:rPr>
                <w:webHidden/>
              </w:rPr>
              <w:fldChar w:fldCharType="separate"/>
            </w:r>
            <w:r w:rsidR="00054E0D">
              <w:rPr>
                <w:webHidden/>
              </w:rPr>
              <w:t>6</w:t>
            </w:r>
            <w:r w:rsidRPr="00DA4830">
              <w:rPr>
                <w:webHidden/>
              </w:rPr>
              <w:fldChar w:fldCharType="end"/>
            </w:r>
          </w:hyperlink>
        </w:p>
        <w:p w14:paraId="40D0B640" w14:textId="0107110A" w:rsidR="004357B3" w:rsidRPr="00DA4830" w:rsidRDefault="004357B3" w:rsidP="00C26587">
          <w:pPr>
            <w:pStyle w:val="TOC2"/>
            <w:rPr>
              <w:rFonts w:eastAsiaTheme="minorEastAsia"/>
              <w:position w:val="0"/>
            </w:rPr>
          </w:pPr>
          <w:hyperlink w:anchor="_Toc172626939" w:history="1">
            <w:r w:rsidRPr="00DA4830">
              <w:rPr>
                <w:rStyle w:val="Hyperlink"/>
                <w:b w:val="0"/>
                <w:color w:val="auto"/>
              </w:rPr>
              <w:t>Điều 4. Trao đổi thông tin</w:t>
            </w:r>
            <w:r w:rsidRPr="00DA4830">
              <w:rPr>
                <w:b w:val="0"/>
                <w:webHidden/>
              </w:rPr>
              <w:tab/>
            </w:r>
            <w:r w:rsidRPr="00DA4830">
              <w:rPr>
                <w:webHidden/>
              </w:rPr>
              <w:fldChar w:fldCharType="begin"/>
            </w:r>
            <w:r w:rsidRPr="00DA4830">
              <w:rPr>
                <w:webHidden/>
              </w:rPr>
              <w:instrText xml:space="preserve"> PAGEREF _Toc172626939 \h </w:instrText>
            </w:r>
            <w:r w:rsidRPr="00DA4830">
              <w:rPr>
                <w:webHidden/>
              </w:rPr>
            </w:r>
            <w:r w:rsidRPr="00DA4830">
              <w:rPr>
                <w:webHidden/>
              </w:rPr>
              <w:fldChar w:fldCharType="separate"/>
            </w:r>
            <w:r w:rsidR="00054E0D">
              <w:rPr>
                <w:webHidden/>
              </w:rPr>
              <w:t>7</w:t>
            </w:r>
            <w:r w:rsidRPr="00DA4830">
              <w:rPr>
                <w:webHidden/>
              </w:rPr>
              <w:fldChar w:fldCharType="end"/>
            </w:r>
          </w:hyperlink>
        </w:p>
        <w:p w14:paraId="21EC82A7" w14:textId="3E2A37C3" w:rsidR="004357B3" w:rsidRPr="00DA4830" w:rsidRDefault="004357B3" w:rsidP="00C26587">
          <w:pPr>
            <w:pStyle w:val="TOC2"/>
            <w:rPr>
              <w:rFonts w:eastAsiaTheme="minorEastAsia"/>
              <w:position w:val="0"/>
            </w:rPr>
          </w:pPr>
          <w:hyperlink w:anchor="_Toc172626940" w:history="1">
            <w:r w:rsidRPr="00DA4830">
              <w:rPr>
                <w:rStyle w:val="Hyperlink"/>
                <w:b w:val="0"/>
                <w:color w:val="auto"/>
              </w:rPr>
              <w:t>Điều 5. Luật áp dụng và ngôn ngữ sử dụng trong hợp đồng</w:t>
            </w:r>
            <w:r w:rsidRPr="00DA4830">
              <w:rPr>
                <w:b w:val="0"/>
                <w:webHidden/>
              </w:rPr>
              <w:tab/>
            </w:r>
            <w:r w:rsidRPr="00DA4830">
              <w:rPr>
                <w:webHidden/>
              </w:rPr>
              <w:fldChar w:fldCharType="begin"/>
            </w:r>
            <w:r w:rsidRPr="00DA4830">
              <w:rPr>
                <w:webHidden/>
              </w:rPr>
              <w:instrText xml:space="preserve"> PAGEREF _Toc172626940 \h </w:instrText>
            </w:r>
            <w:r w:rsidRPr="00DA4830">
              <w:rPr>
                <w:webHidden/>
              </w:rPr>
            </w:r>
            <w:r w:rsidRPr="00DA4830">
              <w:rPr>
                <w:webHidden/>
              </w:rPr>
              <w:fldChar w:fldCharType="separate"/>
            </w:r>
            <w:r w:rsidR="00054E0D">
              <w:rPr>
                <w:webHidden/>
              </w:rPr>
              <w:t>7</w:t>
            </w:r>
            <w:r w:rsidRPr="00DA4830">
              <w:rPr>
                <w:webHidden/>
              </w:rPr>
              <w:fldChar w:fldCharType="end"/>
            </w:r>
          </w:hyperlink>
        </w:p>
        <w:p w14:paraId="095D0C80" w14:textId="39E2F91C" w:rsidR="004357B3" w:rsidRPr="00DA4830" w:rsidRDefault="004357B3" w:rsidP="00C26587">
          <w:pPr>
            <w:pStyle w:val="TOC2"/>
            <w:rPr>
              <w:rFonts w:eastAsiaTheme="minorEastAsia"/>
              <w:position w:val="0"/>
            </w:rPr>
          </w:pPr>
          <w:hyperlink w:anchor="_Toc172626941" w:history="1">
            <w:r w:rsidRPr="00DA4830">
              <w:rPr>
                <w:rStyle w:val="Hyperlink"/>
                <w:b w:val="0"/>
                <w:color w:val="auto"/>
                <w:spacing w:val="-4"/>
              </w:rPr>
              <w:t>Điều 6. Bảo đảm thực hiện hợp đồng (nếu có) và bảo lãnh tạm ứng hợp đồng (đối với trường hợp các bên thỏa thuận phải có bảo lãnh tiền tạm ứng)</w:t>
            </w:r>
            <w:r w:rsidRPr="00DA4830">
              <w:rPr>
                <w:b w:val="0"/>
                <w:webHidden/>
              </w:rPr>
              <w:tab/>
            </w:r>
            <w:r w:rsidRPr="00DA4830">
              <w:rPr>
                <w:webHidden/>
              </w:rPr>
              <w:fldChar w:fldCharType="begin"/>
            </w:r>
            <w:r w:rsidRPr="00DA4830">
              <w:rPr>
                <w:webHidden/>
              </w:rPr>
              <w:instrText xml:space="preserve"> PAGEREF _Toc172626941 \h </w:instrText>
            </w:r>
            <w:r w:rsidRPr="00DA4830">
              <w:rPr>
                <w:webHidden/>
              </w:rPr>
            </w:r>
            <w:r w:rsidRPr="00DA4830">
              <w:rPr>
                <w:webHidden/>
              </w:rPr>
              <w:fldChar w:fldCharType="separate"/>
            </w:r>
            <w:r w:rsidR="00054E0D">
              <w:rPr>
                <w:webHidden/>
              </w:rPr>
              <w:t>7</w:t>
            </w:r>
            <w:r w:rsidRPr="00DA4830">
              <w:rPr>
                <w:webHidden/>
              </w:rPr>
              <w:fldChar w:fldCharType="end"/>
            </w:r>
          </w:hyperlink>
        </w:p>
        <w:p w14:paraId="51B53715" w14:textId="40794B25" w:rsidR="004357B3" w:rsidRPr="00DA4830" w:rsidRDefault="004357B3" w:rsidP="00C26587">
          <w:pPr>
            <w:pStyle w:val="TOC2"/>
            <w:rPr>
              <w:rFonts w:eastAsiaTheme="minorEastAsia"/>
              <w:position w:val="0"/>
            </w:rPr>
          </w:pPr>
          <w:hyperlink w:anchor="_Toc172626942" w:history="1">
            <w:r w:rsidRPr="00DA4830">
              <w:rPr>
                <w:rStyle w:val="Hyperlink"/>
                <w:b w:val="0"/>
                <w:color w:val="auto"/>
              </w:rPr>
              <w:t xml:space="preserve">Điều 7. Nội dung, khối lượng công việc và sản phẩm của hợp đồng </w:t>
            </w:r>
            <w:r w:rsidRPr="00DA4830">
              <w:rPr>
                <w:rStyle w:val="Hyperlink"/>
                <w:b w:val="0"/>
                <w:color w:val="auto"/>
                <w:lang w:val="fr-FR"/>
              </w:rPr>
              <w:t>tư vấn thẩm tra báo cáo kinh tế kỹ thuật công trình</w:t>
            </w:r>
            <w:r w:rsidRPr="00DA4830">
              <w:rPr>
                <w:b w:val="0"/>
                <w:webHidden/>
              </w:rPr>
              <w:tab/>
            </w:r>
            <w:r w:rsidRPr="00DA4830">
              <w:rPr>
                <w:webHidden/>
              </w:rPr>
              <w:fldChar w:fldCharType="begin"/>
            </w:r>
            <w:r w:rsidRPr="00DA4830">
              <w:rPr>
                <w:webHidden/>
              </w:rPr>
              <w:instrText xml:space="preserve"> PAGEREF _Toc172626942 \h </w:instrText>
            </w:r>
            <w:r w:rsidRPr="00DA4830">
              <w:rPr>
                <w:webHidden/>
              </w:rPr>
            </w:r>
            <w:r w:rsidRPr="00DA4830">
              <w:rPr>
                <w:webHidden/>
              </w:rPr>
              <w:fldChar w:fldCharType="separate"/>
            </w:r>
            <w:r w:rsidR="00054E0D">
              <w:rPr>
                <w:webHidden/>
              </w:rPr>
              <w:t>7</w:t>
            </w:r>
            <w:r w:rsidRPr="00DA4830">
              <w:rPr>
                <w:webHidden/>
              </w:rPr>
              <w:fldChar w:fldCharType="end"/>
            </w:r>
          </w:hyperlink>
        </w:p>
        <w:p w14:paraId="300EFD64" w14:textId="4E75D7C6" w:rsidR="004357B3" w:rsidRPr="00DA4830" w:rsidRDefault="004357B3" w:rsidP="00C26587">
          <w:pPr>
            <w:pStyle w:val="TOC2"/>
            <w:rPr>
              <w:rFonts w:eastAsiaTheme="minorEastAsia"/>
              <w:position w:val="0"/>
            </w:rPr>
          </w:pPr>
          <w:hyperlink w:anchor="_Toc172626943" w:history="1">
            <w:r w:rsidRPr="00DA4830">
              <w:rPr>
                <w:rStyle w:val="Hyperlink"/>
                <w:b w:val="0"/>
                <w:color w:val="auto"/>
              </w:rPr>
              <w:t>Điều 8. Yêu cầu về chất lượng, số lượng sản phẩm tư vấn xây dựng</w:t>
            </w:r>
            <w:r w:rsidRPr="00DA4830">
              <w:rPr>
                <w:b w:val="0"/>
                <w:webHidden/>
              </w:rPr>
              <w:tab/>
            </w:r>
            <w:r w:rsidRPr="00DA4830">
              <w:rPr>
                <w:webHidden/>
              </w:rPr>
              <w:fldChar w:fldCharType="begin"/>
            </w:r>
            <w:r w:rsidRPr="00DA4830">
              <w:rPr>
                <w:webHidden/>
              </w:rPr>
              <w:instrText xml:space="preserve"> PAGEREF _Toc172626943 \h </w:instrText>
            </w:r>
            <w:r w:rsidRPr="00DA4830">
              <w:rPr>
                <w:webHidden/>
              </w:rPr>
            </w:r>
            <w:r w:rsidRPr="00DA4830">
              <w:rPr>
                <w:webHidden/>
              </w:rPr>
              <w:fldChar w:fldCharType="separate"/>
            </w:r>
            <w:r w:rsidR="00054E0D">
              <w:rPr>
                <w:webHidden/>
              </w:rPr>
              <w:t>7</w:t>
            </w:r>
            <w:r w:rsidRPr="00DA4830">
              <w:rPr>
                <w:webHidden/>
              </w:rPr>
              <w:fldChar w:fldCharType="end"/>
            </w:r>
          </w:hyperlink>
        </w:p>
        <w:p w14:paraId="4A1BBA39" w14:textId="4CA6F6B8" w:rsidR="004357B3" w:rsidRPr="00DA4830" w:rsidRDefault="004357B3" w:rsidP="00C26587">
          <w:pPr>
            <w:pStyle w:val="TOC2"/>
            <w:rPr>
              <w:rFonts w:eastAsiaTheme="minorEastAsia"/>
              <w:position w:val="0"/>
            </w:rPr>
          </w:pPr>
          <w:hyperlink w:anchor="_Toc172626944" w:history="1">
            <w:r w:rsidRPr="00DA4830">
              <w:rPr>
                <w:rStyle w:val="Hyperlink"/>
                <w:b w:val="0"/>
                <w:color w:val="auto"/>
              </w:rPr>
              <w:t>Điều 9. Căn cứ nghiệm thu sản phẩm tư vấn xây dựng</w:t>
            </w:r>
            <w:r w:rsidRPr="00DA4830">
              <w:rPr>
                <w:b w:val="0"/>
                <w:webHidden/>
              </w:rPr>
              <w:tab/>
            </w:r>
            <w:r w:rsidRPr="00DA4830">
              <w:rPr>
                <w:webHidden/>
              </w:rPr>
              <w:fldChar w:fldCharType="begin"/>
            </w:r>
            <w:r w:rsidRPr="00DA4830">
              <w:rPr>
                <w:webHidden/>
              </w:rPr>
              <w:instrText xml:space="preserve"> PAGEREF _Toc172626944 \h </w:instrText>
            </w:r>
            <w:r w:rsidRPr="00DA4830">
              <w:rPr>
                <w:webHidden/>
              </w:rPr>
            </w:r>
            <w:r w:rsidRPr="00DA4830">
              <w:rPr>
                <w:webHidden/>
              </w:rPr>
              <w:fldChar w:fldCharType="separate"/>
            </w:r>
            <w:r w:rsidR="00054E0D">
              <w:rPr>
                <w:webHidden/>
              </w:rPr>
              <w:t>8</w:t>
            </w:r>
            <w:r w:rsidRPr="00DA4830">
              <w:rPr>
                <w:webHidden/>
              </w:rPr>
              <w:fldChar w:fldCharType="end"/>
            </w:r>
          </w:hyperlink>
        </w:p>
        <w:p w14:paraId="24C3EED5" w14:textId="78C98841" w:rsidR="004357B3" w:rsidRPr="00DA4830" w:rsidRDefault="004357B3" w:rsidP="00C26587">
          <w:pPr>
            <w:pStyle w:val="TOC2"/>
            <w:rPr>
              <w:rFonts w:eastAsiaTheme="minorEastAsia"/>
              <w:position w:val="0"/>
            </w:rPr>
          </w:pPr>
          <w:hyperlink w:anchor="_Toc172626945" w:history="1">
            <w:r w:rsidRPr="00DA4830">
              <w:rPr>
                <w:rStyle w:val="Hyperlink"/>
                <w:b w:val="0"/>
                <w:color w:val="auto"/>
              </w:rPr>
              <w:t>Điều 10. Giá hợp đồng</w:t>
            </w:r>
            <w:r w:rsidRPr="00DA4830">
              <w:rPr>
                <w:b w:val="0"/>
                <w:webHidden/>
              </w:rPr>
              <w:tab/>
            </w:r>
            <w:r w:rsidRPr="00DA4830">
              <w:rPr>
                <w:webHidden/>
              </w:rPr>
              <w:fldChar w:fldCharType="begin"/>
            </w:r>
            <w:r w:rsidRPr="00DA4830">
              <w:rPr>
                <w:webHidden/>
              </w:rPr>
              <w:instrText xml:space="preserve"> PAGEREF _Toc172626945 \h </w:instrText>
            </w:r>
            <w:r w:rsidRPr="00DA4830">
              <w:rPr>
                <w:webHidden/>
              </w:rPr>
            </w:r>
            <w:r w:rsidRPr="00DA4830">
              <w:rPr>
                <w:webHidden/>
              </w:rPr>
              <w:fldChar w:fldCharType="separate"/>
            </w:r>
            <w:r w:rsidR="00054E0D">
              <w:rPr>
                <w:webHidden/>
              </w:rPr>
              <w:t>8</w:t>
            </w:r>
            <w:r w:rsidRPr="00DA4830">
              <w:rPr>
                <w:webHidden/>
              </w:rPr>
              <w:fldChar w:fldCharType="end"/>
            </w:r>
          </w:hyperlink>
        </w:p>
        <w:p w14:paraId="0BAE17DB" w14:textId="6BA78315" w:rsidR="004357B3" w:rsidRPr="00DA4830" w:rsidRDefault="004357B3" w:rsidP="00C26587">
          <w:pPr>
            <w:pStyle w:val="TOC2"/>
            <w:rPr>
              <w:rFonts w:eastAsiaTheme="minorEastAsia"/>
              <w:position w:val="0"/>
            </w:rPr>
          </w:pPr>
          <w:hyperlink w:anchor="_Toc172626946" w:history="1">
            <w:r w:rsidRPr="00DA4830">
              <w:rPr>
                <w:rStyle w:val="Hyperlink"/>
                <w:b w:val="0"/>
                <w:color w:val="auto"/>
              </w:rPr>
              <w:t>Điều 11. Điều chỉnh hợp đồng tư vấn xây dựng</w:t>
            </w:r>
            <w:r w:rsidRPr="00DA4830">
              <w:rPr>
                <w:b w:val="0"/>
                <w:webHidden/>
              </w:rPr>
              <w:tab/>
            </w:r>
            <w:r w:rsidRPr="00DA4830">
              <w:rPr>
                <w:webHidden/>
              </w:rPr>
              <w:fldChar w:fldCharType="begin"/>
            </w:r>
            <w:r w:rsidRPr="00DA4830">
              <w:rPr>
                <w:webHidden/>
              </w:rPr>
              <w:instrText xml:space="preserve"> PAGEREF _Toc172626946 \h </w:instrText>
            </w:r>
            <w:r w:rsidRPr="00DA4830">
              <w:rPr>
                <w:webHidden/>
              </w:rPr>
            </w:r>
            <w:r w:rsidRPr="00DA4830">
              <w:rPr>
                <w:webHidden/>
              </w:rPr>
              <w:fldChar w:fldCharType="separate"/>
            </w:r>
            <w:r w:rsidR="00054E0D">
              <w:rPr>
                <w:webHidden/>
              </w:rPr>
              <w:t>8</w:t>
            </w:r>
            <w:r w:rsidRPr="00DA4830">
              <w:rPr>
                <w:webHidden/>
              </w:rPr>
              <w:fldChar w:fldCharType="end"/>
            </w:r>
          </w:hyperlink>
        </w:p>
        <w:p w14:paraId="30D5E20F" w14:textId="423E464D" w:rsidR="004357B3" w:rsidRPr="00DA4830" w:rsidRDefault="004357B3" w:rsidP="00C26587">
          <w:pPr>
            <w:pStyle w:val="TOC2"/>
            <w:rPr>
              <w:rFonts w:eastAsiaTheme="minorEastAsia"/>
              <w:position w:val="0"/>
            </w:rPr>
          </w:pPr>
          <w:hyperlink w:anchor="_Toc172626947" w:history="1">
            <w:r w:rsidRPr="00DA4830">
              <w:rPr>
                <w:rStyle w:val="Hyperlink"/>
                <w:b w:val="0"/>
                <w:color w:val="auto"/>
              </w:rPr>
              <w:t>Điều 12. Quyền và nghĩa vụ của Nhà thầu tư vấn</w:t>
            </w:r>
            <w:r w:rsidRPr="00DA4830">
              <w:rPr>
                <w:b w:val="0"/>
                <w:webHidden/>
              </w:rPr>
              <w:tab/>
            </w:r>
            <w:r w:rsidRPr="00DA4830">
              <w:rPr>
                <w:webHidden/>
              </w:rPr>
              <w:fldChar w:fldCharType="begin"/>
            </w:r>
            <w:r w:rsidRPr="00DA4830">
              <w:rPr>
                <w:webHidden/>
              </w:rPr>
              <w:instrText xml:space="preserve"> PAGEREF _Toc172626947 \h </w:instrText>
            </w:r>
            <w:r w:rsidRPr="00DA4830">
              <w:rPr>
                <w:webHidden/>
              </w:rPr>
            </w:r>
            <w:r w:rsidRPr="00DA4830">
              <w:rPr>
                <w:webHidden/>
              </w:rPr>
              <w:fldChar w:fldCharType="separate"/>
            </w:r>
            <w:r w:rsidR="00054E0D">
              <w:rPr>
                <w:webHidden/>
              </w:rPr>
              <w:t>9</w:t>
            </w:r>
            <w:r w:rsidRPr="00DA4830">
              <w:rPr>
                <w:webHidden/>
              </w:rPr>
              <w:fldChar w:fldCharType="end"/>
            </w:r>
          </w:hyperlink>
        </w:p>
        <w:p w14:paraId="184E2774" w14:textId="458CA9EB" w:rsidR="004357B3" w:rsidRPr="00DA4830" w:rsidRDefault="004357B3" w:rsidP="00C26587">
          <w:pPr>
            <w:pStyle w:val="TOC2"/>
            <w:rPr>
              <w:rFonts w:eastAsiaTheme="minorEastAsia"/>
              <w:position w:val="0"/>
            </w:rPr>
          </w:pPr>
          <w:hyperlink w:anchor="_Toc172626948" w:history="1">
            <w:r w:rsidRPr="00DA4830">
              <w:rPr>
                <w:rStyle w:val="Hyperlink"/>
                <w:b w:val="0"/>
                <w:color w:val="auto"/>
              </w:rPr>
              <w:t>Điều 13. Quyền và nghĩa vụ của Chủ đầu tư</w:t>
            </w:r>
            <w:r w:rsidRPr="00DA4830">
              <w:rPr>
                <w:b w:val="0"/>
                <w:webHidden/>
              </w:rPr>
              <w:tab/>
            </w:r>
            <w:r w:rsidRPr="00DA4830">
              <w:rPr>
                <w:webHidden/>
              </w:rPr>
              <w:fldChar w:fldCharType="begin"/>
            </w:r>
            <w:r w:rsidRPr="00DA4830">
              <w:rPr>
                <w:webHidden/>
              </w:rPr>
              <w:instrText xml:space="preserve"> PAGEREF _Toc172626948 \h </w:instrText>
            </w:r>
            <w:r w:rsidRPr="00DA4830">
              <w:rPr>
                <w:webHidden/>
              </w:rPr>
            </w:r>
            <w:r w:rsidRPr="00DA4830">
              <w:rPr>
                <w:webHidden/>
              </w:rPr>
              <w:fldChar w:fldCharType="separate"/>
            </w:r>
            <w:r w:rsidR="00054E0D">
              <w:rPr>
                <w:webHidden/>
              </w:rPr>
              <w:t>10</w:t>
            </w:r>
            <w:r w:rsidRPr="00DA4830">
              <w:rPr>
                <w:webHidden/>
              </w:rPr>
              <w:fldChar w:fldCharType="end"/>
            </w:r>
          </w:hyperlink>
        </w:p>
        <w:p w14:paraId="094C43FE" w14:textId="2B0A12FD" w:rsidR="004357B3" w:rsidRPr="00DA4830" w:rsidRDefault="004357B3" w:rsidP="00C26587">
          <w:pPr>
            <w:pStyle w:val="TOC2"/>
            <w:rPr>
              <w:rFonts w:eastAsiaTheme="minorEastAsia"/>
              <w:position w:val="0"/>
            </w:rPr>
          </w:pPr>
          <w:hyperlink w:anchor="_Toc172626949" w:history="1">
            <w:r w:rsidRPr="00DA4830">
              <w:rPr>
                <w:rStyle w:val="Hyperlink"/>
                <w:b w:val="0"/>
                <w:color w:val="auto"/>
              </w:rPr>
              <w:t>Điều 14. Nhà thầu phụ (nếu có)</w:t>
            </w:r>
            <w:r w:rsidRPr="00DA4830">
              <w:rPr>
                <w:b w:val="0"/>
                <w:webHidden/>
              </w:rPr>
              <w:tab/>
            </w:r>
            <w:r w:rsidRPr="00DA4830">
              <w:rPr>
                <w:webHidden/>
              </w:rPr>
              <w:fldChar w:fldCharType="begin"/>
            </w:r>
            <w:r w:rsidRPr="00DA4830">
              <w:rPr>
                <w:webHidden/>
              </w:rPr>
              <w:instrText xml:space="preserve"> PAGEREF _Toc172626949 \h </w:instrText>
            </w:r>
            <w:r w:rsidRPr="00DA4830">
              <w:rPr>
                <w:webHidden/>
              </w:rPr>
            </w:r>
            <w:r w:rsidRPr="00DA4830">
              <w:rPr>
                <w:webHidden/>
              </w:rPr>
              <w:fldChar w:fldCharType="separate"/>
            </w:r>
            <w:r w:rsidR="00054E0D">
              <w:rPr>
                <w:webHidden/>
              </w:rPr>
              <w:t>11</w:t>
            </w:r>
            <w:r w:rsidRPr="00DA4830">
              <w:rPr>
                <w:webHidden/>
              </w:rPr>
              <w:fldChar w:fldCharType="end"/>
            </w:r>
          </w:hyperlink>
        </w:p>
        <w:p w14:paraId="4DD91940" w14:textId="28B3EA7E" w:rsidR="004357B3" w:rsidRPr="00DA4830" w:rsidRDefault="004357B3" w:rsidP="00C26587">
          <w:pPr>
            <w:pStyle w:val="TOC2"/>
            <w:rPr>
              <w:rFonts w:eastAsiaTheme="minorEastAsia"/>
              <w:position w:val="0"/>
            </w:rPr>
          </w:pPr>
          <w:hyperlink w:anchor="_Toc172626950" w:history="1">
            <w:r w:rsidRPr="00DA4830">
              <w:rPr>
                <w:rStyle w:val="Hyperlink"/>
                <w:b w:val="0"/>
                <w:color w:val="auto"/>
              </w:rPr>
              <w:t>Điều 15. Nhân lực của Nhà thầu tư vấn</w:t>
            </w:r>
            <w:r w:rsidRPr="00DA4830">
              <w:rPr>
                <w:b w:val="0"/>
                <w:webHidden/>
              </w:rPr>
              <w:tab/>
            </w:r>
            <w:r w:rsidRPr="00DA4830">
              <w:rPr>
                <w:webHidden/>
              </w:rPr>
              <w:fldChar w:fldCharType="begin"/>
            </w:r>
            <w:r w:rsidRPr="00DA4830">
              <w:rPr>
                <w:webHidden/>
              </w:rPr>
              <w:instrText xml:space="preserve"> PAGEREF _Toc172626950 \h </w:instrText>
            </w:r>
            <w:r w:rsidRPr="00DA4830">
              <w:rPr>
                <w:webHidden/>
              </w:rPr>
            </w:r>
            <w:r w:rsidRPr="00DA4830">
              <w:rPr>
                <w:webHidden/>
              </w:rPr>
              <w:fldChar w:fldCharType="separate"/>
            </w:r>
            <w:r w:rsidR="00054E0D">
              <w:rPr>
                <w:webHidden/>
              </w:rPr>
              <w:t>11</w:t>
            </w:r>
            <w:r w:rsidRPr="00DA4830">
              <w:rPr>
                <w:webHidden/>
              </w:rPr>
              <w:fldChar w:fldCharType="end"/>
            </w:r>
          </w:hyperlink>
        </w:p>
        <w:p w14:paraId="1CAA8C03" w14:textId="05F71550" w:rsidR="004357B3" w:rsidRPr="00DA4830" w:rsidRDefault="004357B3" w:rsidP="00C26587">
          <w:pPr>
            <w:pStyle w:val="TOC2"/>
            <w:rPr>
              <w:rFonts w:eastAsiaTheme="minorEastAsia"/>
              <w:position w:val="0"/>
            </w:rPr>
          </w:pPr>
          <w:hyperlink w:anchor="_Toc172626951" w:history="1">
            <w:r w:rsidRPr="00DA4830">
              <w:rPr>
                <w:rStyle w:val="Hyperlink"/>
                <w:b w:val="0"/>
                <w:color w:val="auto"/>
              </w:rPr>
              <w:t>Điều 16. Bản quyền và quyền sử dụng tài liệu</w:t>
            </w:r>
            <w:r w:rsidRPr="00DA4830">
              <w:rPr>
                <w:b w:val="0"/>
                <w:webHidden/>
              </w:rPr>
              <w:tab/>
            </w:r>
            <w:r w:rsidRPr="00DA4830">
              <w:rPr>
                <w:webHidden/>
              </w:rPr>
              <w:fldChar w:fldCharType="begin"/>
            </w:r>
            <w:r w:rsidRPr="00DA4830">
              <w:rPr>
                <w:webHidden/>
              </w:rPr>
              <w:instrText xml:space="preserve"> PAGEREF _Toc172626951 \h </w:instrText>
            </w:r>
            <w:r w:rsidRPr="00DA4830">
              <w:rPr>
                <w:webHidden/>
              </w:rPr>
            </w:r>
            <w:r w:rsidRPr="00DA4830">
              <w:rPr>
                <w:webHidden/>
              </w:rPr>
              <w:fldChar w:fldCharType="separate"/>
            </w:r>
            <w:r w:rsidR="00054E0D">
              <w:rPr>
                <w:webHidden/>
              </w:rPr>
              <w:t>12</w:t>
            </w:r>
            <w:r w:rsidRPr="00DA4830">
              <w:rPr>
                <w:webHidden/>
              </w:rPr>
              <w:fldChar w:fldCharType="end"/>
            </w:r>
          </w:hyperlink>
        </w:p>
        <w:p w14:paraId="55CA07CF" w14:textId="60DC96C3" w:rsidR="004357B3" w:rsidRPr="00DA4830" w:rsidRDefault="004357B3" w:rsidP="00C26587">
          <w:pPr>
            <w:pStyle w:val="TOC2"/>
            <w:rPr>
              <w:rFonts w:eastAsiaTheme="minorEastAsia"/>
              <w:position w:val="0"/>
            </w:rPr>
          </w:pPr>
          <w:hyperlink w:anchor="_Toc172626952" w:history="1">
            <w:r w:rsidRPr="00DA4830">
              <w:rPr>
                <w:rStyle w:val="Hyperlink"/>
                <w:b w:val="0"/>
                <w:color w:val="auto"/>
              </w:rPr>
              <w:t>Điều 17. Bảo hiểm</w:t>
            </w:r>
            <w:r w:rsidRPr="00DA4830">
              <w:rPr>
                <w:b w:val="0"/>
                <w:webHidden/>
              </w:rPr>
              <w:tab/>
            </w:r>
            <w:r w:rsidRPr="00DA4830">
              <w:rPr>
                <w:webHidden/>
              </w:rPr>
              <w:fldChar w:fldCharType="begin"/>
            </w:r>
            <w:r w:rsidRPr="00DA4830">
              <w:rPr>
                <w:webHidden/>
              </w:rPr>
              <w:instrText xml:space="preserve"> PAGEREF _Toc172626952 \h </w:instrText>
            </w:r>
            <w:r w:rsidRPr="00DA4830">
              <w:rPr>
                <w:webHidden/>
              </w:rPr>
            </w:r>
            <w:r w:rsidRPr="00DA4830">
              <w:rPr>
                <w:webHidden/>
              </w:rPr>
              <w:fldChar w:fldCharType="separate"/>
            </w:r>
            <w:r w:rsidR="00054E0D">
              <w:rPr>
                <w:webHidden/>
              </w:rPr>
              <w:t>12</w:t>
            </w:r>
            <w:r w:rsidRPr="00DA4830">
              <w:rPr>
                <w:webHidden/>
              </w:rPr>
              <w:fldChar w:fldCharType="end"/>
            </w:r>
          </w:hyperlink>
        </w:p>
        <w:p w14:paraId="429A7D4C" w14:textId="0B8C638E" w:rsidR="004357B3" w:rsidRPr="00DA4830" w:rsidRDefault="004357B3" w:rsidP="00C26587">
          <w:pPr>
            <w:pStyle w:val="TOC2"/>
            <w:rPr>
              <w:rFonts w:eastAsiaTheme="minorEastAsia"/>
              <w:position w:val="0"/>
            </w:rPr>
          </w:pPr>
          <w:hyperlink w:anchor="_Toc172626953" w:history="1">
            <w:r w:rsidRPr="00DA4830">
              <w:rPr>
                <w:rStyle w:val="Hyperlink"/>
                <w:b w:val="0"/>
                <w:color w:val="auto"/>
              </w:rPr>
              <w:t>Điều 18. Rủi ro và bất khả kháng</w:t>
            </w:r>
            <w:r w:rsidRPr="00DA4830">
              <w:rPr>
                <w:b w:val="0"/>
                <w:webHidden/>
              </w:rPr>
              <w:tab/>
            </w:r>
            <w:r w:rsidRPr="00DA4830">
              <w:rPr>
                <w:webHidden/>
              </w:rPr>
              <w:fldChar w:fldCharType="begin"/>
            </w:r>
            <w:r w:rsidRPr="00DA4830">
              <w:rPr>
                <w:webHidden/>
              </w:rPr>
              <w:instrText xml:space="preserve"> PAGEREF _Toc172626953 \h </w:instrText>
            </w:r>
            <w:r w:rsidRPr="00DA4830">
              <w:rPr>
                <w:webHidden/>
              </w:rPr>
            </w:r>
            <w:r w:rsidRPr="00DA4830">
              <w:rPr>
                <w:webHidden/>
              </w:rPr>
              <w:fldChar w:fldCharType="separate"/>
            </w:r>
            <w:r w:rsidR="00054E0D">
              <w:rPr>
                <w:webHidden/>
              </w:rPr>
              <w:t>12</w:t>
            </w:r>
            <w:r w:rsidRPr="00DA4830">
              <w:rPr>
                <w:webHidden/>
              </w:rPr>
              <w:fldChar w:fldCharType="end"/>
            </w:r>
          </w:hyperlink>
        </w:p>
        <w:p w14:paraId="3BC59212" w14:textId="1863FA2C" w:rsidR="004357B3" w:rsidRPr="00DA4830" w:rsidRDefault="004357B3" w:rsidP="00C26587">
          <w:pPr>
            <w:pStyle w:val="TOC2"/>
            <w:rPr>
              <w:rFonts w:eastAsiaTheme="minorEastAsia"/>
              <w:position w:val="0"/>
            </w:rPr>
          </w:pPr>
          <w:hyperlink w:anchor="_Toc172626954" w:history="1">
            <w:r w:rsidRPr="00DA4830">
              <w:rPr>
                <w:rStyle w:val="Hyperlink"/>
                <w:b w:val="0"/>
                <w:color w:val="auto"/>
              </w:rPr>
              <w:t>Điều 19. Tạm ngừng công việc trong hợp đồng</w:t>
            </w:r>
            <w:r w:rsidRPr="00DA4830">
              <w:rPr>
                <w:b w:val="0"/>
                <w:webHidden/>
              </w:rPr>
              <w:tab/>
            </w:r>
            <w:r w:rsidRPr="00DA4830">
              <w:rPr>
                <w:webHidden/>
              </w:rPr>
              <w:fldChar w:fldCharType="begin"/>
            </w:r>
            <w:r w:rsidRPr="00DA4830">
              <w:rPr>
                <w:webHidden/>
              </w:rPr>
              <w:instrText xml:space="preserve"> PAGEREF _Toc172626954 \h </w:instrText>
            </w:r>
            <w:r w:rsidRPr="00DA4830">
              <w:rPr>
                <w:webHidden/>
              </w:rPr>
            </w:r>
            <w:r w:rsidRPr="00DA4830">
              <w:rPr>
                <w:webHidden/>
              </w:rPr>
              <w:fldChar w:fldCharType="separate"/>
            </w:r>
            <w:r w:rsidR="00054E0D">
              <w:rPr>
                <w:webHidden/>
              </w:rPr>
              <w:t>13</w:t>
            </w:r>
            <w:r w:rsidRPr="00DA4830">
              <w:rPr>
                <w:webHidden/>
              </w:rPr>
              <w:fldChar w:fldCharType="end"/>
            </w:r>
          </w:hyperlink>
        </w:p>
        <w:p w14:paraId="25817EA1" w14:textId="4C3CB38E" w:rsidR="004357B3" w:rsidRPr="00DA4830" w:rsidRDefault="004357B3" w:rsidP="00C26587">
          <w:pPr>
            <w:pStyle w:val="TOC2"/>
            <w:rPr>
              <w:rFonts w:eastAsiaTheme="minorEastAsia"/>
              <w:position w:val="0"/>
            </w:rPr>
          </w:pPr>
          <w:hyperlink w:anchor="_Toc172626955" w:history="1">
            <w:r w:rsidRPr="00DA4830">
              <w:rPr>
                <w:rStyle w:val="Hyperlink"/>
                <w:b w:val="0"/>
                <w:color w:val="auto"/>
              </w:rPr>
              <w:t>Điều 20. Chấm dứt hợp đồng</w:t>
            </w:r>
            <w:r w:rsidRPr="00DA4830">
              <w:rPr>
                <w:b w:val="0"/>
                <w:webHidden/>
              </w:rPr>
              <w:tab/>
            </w:r>
            <w:r w:rsidRPr="00DA4830">
              <w:rPr>
                <w:webHidden/>
              </w:rPr>
              <w:fldChar w:fldCharType="begin"/>
            </w:r>
            <w:r w:rsidRPr="00DA4830">
              <w:rPr>
                <w:webHidden/>
              </w:rPr>
              <w:instrText xml:space="preserve"> PAGEREF _Toc172626955 \h </w:instrText>
            </w:r>
            <w:r w:rsidRPr="00DA4830">
              <w:rPr>
                <w:webHidden/>
              </w:rPr>
            </w:r>
            <w:r w:rsidRPr="00DA4830">
              <w:rPr>
                <w:webHidden/>
              </w:rPr>
              <w:fldChar w:fldCharType="separate"/>
            </w:r>
            <w:r w:rsidR="00054E0D">
              <w:rPr>
                <w:webHidden/>
              </w:rPr>
              <w:t>14</w:t>
            </w:r>
            <w:r w:rsidRPr="00DA4830">
              <w:rPr>
                <w:webHidden/>
              </w:rPr>
              <w:fldChar w:fldCharType="end"/>
            </w:r>
          </w:hyperlink>
        </w:p>
        <w:p w14:paraId="73E3A1E7" w14:textId="3EA64160" w:rsidR="004357B3" w:rsidRPr="00DA4830" w:rsidRDefault="004357B3" w:rsidP="00C26587">
          <w:pPr>
            <w:pStyle w:val="TOC2"/>
            <w:rPr>
              <w:rFonts w:eastAsiaTheme="minorEastAsia"/>
              <w:position w:val="0"/>
            </w:rPr>
          </w:pPr>
          <w:hyperlink w:anchor="_Toc172626956" w:history="1">
            <w:r w:rsidRPr="00DA4830">
              <w:rPr>
                <w:rStyle w:val="Hyperlink"/>
                <w:b w:val="0"/>
                <w:color w:val="auto"/>
              </w:rPr>
              <w:t>Điều 21. Quyết toán và thanh lý hợp đồng</w:t>
            </w:r>
            <w:r w:rsidRPr="00DA4830">
              <w:rPr>
                <w:b w:val="0"/>
                <w:webHidden/>
              </w:rPr>
              <w:tab/>
            </w:r>
            <w:r w:rsidRPr="00DA4830">
              <w:rPr>
                <w:webHidden/>
              </w:rPr>
              <w:fldChar w:fldCharType="begin"/>
            </w:r>
            <w:r w:rsidRPr="00DA4830">
              <w:rPr>
                <w:webHidden/>
              </w:rPr>
              <w:instrText xml:space="preserve"> PAGEREF _Toc172626956 \h </w:instrText>
            </w:r>
            <w:r w:rsidRPr="00DA4830">
              <w:rPr>
                <w:webHidden/>
              </w:rPr>
            </w:r>
            <w:r w:rsidRPr="00DA4830">
              <w:rPr>
                <w:webHidden/>
              </w:rPr>
              <w:fldChar w:fldCharType="separate"/>
            </w:r>
            <w:r w:rsidR="00054E0D">
              <w:rPr>
                <w:webHidden/>
              </w:rPr>
              <w:t>15</w:t>
            </w:r>
            <w:r w:rsidRPr="00DA4830">
              <w:rPr>
                <w:webHidden/>
              </w:rPr>
              <w:fldChar w:fldCharType="end"/>
            </w:r>
          </w:hyperlink>
        </w:p>
        <w:p w14:paraId="7EC71CB1" w14:textId="6CA35157" w:rsidR="004357B3" w:rsidRPr="00DA4830" w:rsidRDefault="004357B3" w:rsidP="00C26587">
          <w:pPr>
            <w:pStyle w:val="TOC2"/>
            <w:rPr>
              <w:rFonts w:eastAsiaTheme="minorEastAsia"/>
              <w:position w:val="0"/>
            </w:rPr>
          </w:pPr>
          <w:hyperlink w:anchor="_Toc172626957" w:history="1">
            <w:r w:rsidRPr="00DA4830">
              <w:rPr>
                <w:rStyle w:val="Hyperlink"/>
                <w:b w:val="0"/>
                <w:color w:val="auto"/>
              </w:rPr>
              <w:t>Điều 22. Nghiệm thu sản phẩm tư vấn</w:t>
            </w:r>
            <w:r w:rsidRPr="00DA4830">
              <w:rPr>
                <w:b w:val="0"/>
                <w:webHidden/>
              </w:rPr>
              <w:tab/>
            </w:r>
            <w:r w:rsidRPr="00DA4830">
              <w:rPr>
                <w:webHidden/>
              </w:rPr>
              <w:fldChar w:fldCharType="begin"/>
            </w:r>
            <w:r w:rsidRPr="00DA4830">
              <w:rPr>
                <w:webHidden/>
              </w:rPr>
              <w:instrText xml:space="preserve"> PAGEREF _Toc172626957 \h </w:instrText>
            </w:r>
            <w:r w:rsidRPr="00DA4830">
              <w:rPr>
                <w:webHidden/>
              </w:rPr>
            </w:r>
            <w:r w:rsidRPr="00DA4830">
              <w:rPr>
                <w:webHidden/>
              </w:rPr>
              <w:fldChar w:fldCharType="separate"/>
            </w:r>
            <w:r w:rsidR="00054E0D">
              <w:rPr>
                <w:webHidden/>
              </w:rPr>
              <w:t>16</w:t>
            </w:r>
            <w:r w:rsidRPr="00DA4830">
              <w:rPr>
                <w:webHidden/>
              </w:rPr>
              <w:fldChar w:fldCharType="end"/>
            </w:r>
          </w:hyperlink>
        </w:p>
        <w:p w14:paraId="37A4A338" w14:textId="1C07D717" w:rsidR="004357B3" w:rsidRPr="00DA4830" w:rsidRDefault="004357B3" w:rsidP="00C26587">
          <w:pPr>
            <w:pStyle w:val="TOC2"/>
            <w:rPr>
              <w:rFonts w:eastAsiaTheme="minorEastAsia"/>
              <w:position w:val="0"/>
            </w:rPr>
          </w:pPr>
          <w:hyperlink w:anchor="_Toc172626958" w:history="1">
            <w:r w:rsidRPr="00DA4830">
              <w:rPr>
                <w:rStyle w:val="Hyperlink"/>
                <w:b w:val="0"/>
                <w:color w:val="auto"/>
              </w:rPr>
              <w:t>Điều 23. Thời gian và tiến độ thực hiện hợp đồng tư vấn xây dựng</w:t>
            </w:r>
            <w:r w:rsidRPr="00DA4830">
              <w:rPr>
                <w:b w:val="0"/>
                <w:webHidden/>
              </w:rPr>
              <w:tab/>
            </w:r>
            <w:r w:rsidRPr="00DA4830">
              <w:rPr>
                <w:webHidden/>
              </w:rPr>
              <w:fldChar w:fldCharType="begin"/>
            </w:r>
            <w:r w:rsidRPr="00DA4830">
              <w:rPr>
                <w:webHidden/>
              </w:rPr>
              <w:instrText xml:space="preserve"> PAGEREF _Toc172626958 \h </w:instrText>
            </w:r>
            <w:r w:rsidRPr="00DA4830">
              <w:rPr>
                <w:webHidden/>
              </w:rPr>
            </w:r>
            <w:r w:rsidRPr="00DA4830">
              <w:rPr>
                <w:webHidden/>
              </w:rPr>
              <w:fldChar w:fldCharType="separate"/>
            </w:r>
            <w:r w:rsidR="00054E0D">
              <w:rPr>
                <w:webHidden/>
              </w:rPr>
              <w:t>16</w:t>
            </w:r>
            <w:r w:rsidRPr="00DA4830">
              <w:rPr>
                <w:webHidden/>
              </w:rPr>
              <w:fldChar w:fldCharType="end"/>
            </w:r>
          </w:hyperlink>
        </w:p>
        <w:p w14:paraId="42166AFE" w14:textId="0D75FA02" w:rsidR="004357B3" w:rsidRPr="00DA4830" w:rsidRDefault="004357B3" w:rsidP="00C26587">
          <w:pPr>
            <w:pStyle w:val="TOC2"/>
            <w:rPr>
              <w:rFonts w:eastAsiaTheme="minorEastAsia"/>
              <w:position w:val="0"/>
            </w:rPr>
          </w:pPr>
          <w:hyperlink w:anchor="_Toc172626959" w:history="1">
            <w:r w:rsidRPr="00DA4830">
              <w:rPr>
                <w:rStyle w:val="Hyperlink"/>
                <w:b w:val="0"/>
                <w:color w:val="auto"/>
              </w:rPr>
              <w:t>Điều 24. Tạm ứng và thanh toán</w:t>
            </w:r>
            <w:r w:rsidRPr="00DA4830">
              <w:rPr>
                <w:b w:val="0"/>
                <w:webHidden/>
              </w:rPr>
              <w:tab/>
            </w:r>
            <w:r w:rsidRPr="00DA4830">
              <w:rPr>
                <w:webHidden/>
              </w:rPr>
              <w:fldChar w:fldCharType="begin"/>
            </w:r>
            <w:r w:rsidRPr="00DA4830">
              <w:rPr>
                <w:webHidden/>
              </w:rPr>
              <w:instrText xml:space="preserve"> PAGEREF _Toc172626959 \h </w:instrText>
            </w:r>
            <w:r w:rsidRPr="00DA4830">
              <w:rPr>
                <w:webHidden/>
              </w:rPr>
            </w:r>
            <w:r w:rsidRPr="00DA4830">
              <w:rPr>
                <w:webHidden/>
              </w:rPr>
              <w:fldChar w:fldCharType="separate"/>
            </w:r>
            <w:r w:rsidR="00054E0D">
              <w:rPr>
                <w:webHidden/>
              </w:rPr>
              <w:t>17</w:t>
            </w:r>
            <w:r w:rsidRPr="00DA4830">
              <w:rPr>
                <w:webHidden/>
              </w:rPr>
              <w:fldChar w:fldCharType="end"/>
            </w:r>
          </w:hyperlink>
        </w:p>
        <w:p w14:paraId="71136F55" w14:textId="0D4EAE96" w:rsidR="004357B3" w:rsidRPr="00DA4830" w:rsidRDefault="004357B3" w:rsidP="00C26587">
          <w:pPr>
            <w:pStyle w:val="TOC2"/>
            <w:rPr>
              <w:rFonts w:eastAsiaTheme="minorEastAsia"/>
              <w:position w:val="0"/>
            </w:rPr>
          </w:pPr>
          <w:hyperlink w:anchor="_Toc172626960" w:history="1">
            <w:r w:rsidRPr="00DA4830">
              <w:rPr>
                <w:rStyle w:val="Hyperlink"/>
                <w:b w:val="0"/>
                <w:color w:val="auto"/>
              </w:rPr>
              <w:t>Điều 25. Khiếu nại, hòa giải và giải quyết tranh chấp</w:t>
            </w:r>
            <w:r w:rsidRPr="00DA4830">
              <w:rPr>
                <w:b w:val="0"/>
                <w:webHidden/>
              </w:rPr>
              <w:tab/>
            </w:r>
            <w:r w:rsidRPr="00DA4830">
              <w:rPr>
                <w:webHidden/>
              </w:rPr>
              <w:fldChar w:fldCharType="begin"/>
            </w:r>
            <w:r w:rsidRPr="00DA4830">
              <w:rPr>
                <w:webHidden/>
              </w:rPr>
              <w:instrText xml:space="preserve"> PAGEREF _Toc172626960 \h </w:instrText>
            </w:r>
            <w:r w:rsidRPr="00DA4830">
              <w:rPr>
                <w:webHidden/>
              </w:rPr>
            </w:r>
            <w:r w:rsidRPr="00DA4830">
              <w:rPr>
                <w:webHidden/>
              </w:rPr>
              <w:fldChar w:fldCharType="separate"/>
            </w:r>
            <w:r w:rsidR="00054E0D">
              <w:rPr>
                <w:webHidden/>
              </w:rPr>
              <w:t>17</w:t>
            </w:r>
            <w:r w:rsidRPr="00DA4830">
              <w:rPr>
                <w:webHidden/>
              </w:rPr>
              <w:fldChar w:fldCharType="end"/>
            </w:r>
          </w:hyperlink>
        </w:p>
        <w:p w14:paraId="11A300A6" w14:textId="08DEA10B" w:rsidR="004357B3" w:rsidRPr="00DA4830" w:rsidRDefault="004357B3" w:rsidP="00C26587">
          <w:pPr>
            <w:pStyle w:val="TOC2"/>
            <w:rPr>
              <w:rFonts w:eastAsiaTheme="minorEastAsia"/>
              <w:position w:val="0"/>
            </w:rPr>
          </w:pPr>
          <w:hyperlink w:anchor="_Toc172626961" w:history="1">
            <w:r w:rsidRPr="00DA4830">
              <w:rPr>
                <w:rStyle w:val="Hyperlink"/>
                <w:b w:val="0"/>
                <w:color w:val="auto"/>
              </w:rPr>
              <w:t>Điều 26. Thưởng, phạt, bồi thường thiệt hại</w:t>
            </w:r>
            <w:r w:rsidRPr="00DA4830">
              <w:rPr>
                <w:b w:val="0"/>
                <w:webHidden/>
              </w:rPr>
              <w:tab/>
            </w:r>
            <w:r w:rsidRPr="00DA4830">
              <w:rPr>
                <w:webHidden/>
              </w:rPr>
              <w:fldChar w:fldCharType="begin"/>
            </w:r>
            <w:r w:rsidRPr="00DA4830">
              <w:rPr>
                <w:webHidden/>
              </w:rPr>
              <w:instrText xml:space="preserve"> PAGEREF _Toc172626961 \h </w:instrText>
            </w:r>
            <w:r w:rsidRPr="00DA4830">
              <w:rPr>
                <w:webHidden/>
              </w:rPr>
            </w:r>
            <w:r w:rsidRPr="00DA4830">
              <w:rPr>
                <w:webHidden/>
              </w:rPr>
              <w:fldChar w:fldCharType="separate"/>
            </w:r>
            <w:r w:rsidR="00054E0D">
              <w:rPr>
                <w:webHidden/>
              </w:rPr>
              <w:t>18</w:t>
            </w:r>
            <w:r w:rsidRPr="00DA4830">
              <w:rPr>
                <w:webHidden/>
              </w:rPr>
              <w:fldChar w:fldCharType="end"/>
            </w:r>
          </w:hyperlink>
        </w:p>
        <w:p w14:paraId="355CA205" w14:textId="016D1622" w:rsidR="004357B3" w:rsidRPr="00DA4830" w:rsidRDefault="004357B3" w:rsidP="00C26587">
          <w:pPr>
            <w:pStyle w:val="TOC2"/>
            <w:rPr>
              <w:rFonts w:eastAsiaTheme="minorEastAsia"/>
              <w:position w:val="0"/>
            </w:rPr>
          </w:pPr>
          <w:hyperlink w:anchor="_Toc172626962" w:history="1">
            <w:r w:rsidRPr="00DA4830">
              <w:rPr>
                <w:rStyle w:val="Hyperlink"/>
                <w:b w:val="0"/>
                <w:color w:val="auto"/>
              </w:rPr>
              <w:t>Điều 27. Điều khoản chung</w:t>
            </w:r>
            <w:r w:rsidRPr="00DA4830">
              <w:rPr>
                <w:b w:val="0"/>
                <w:webHidden/>
              </w:rPr>
              <w:tab/>
            </w:r>
            <w:r w:rsidRPr="00DA4830">
              <w:rPr>
                <w:webHidden/>
              </w:rPr>
              <w:fldChar w:fldCharType="begin"/>
            </w:r>
            <w:r w:rsidRPr="00DA4830">
              <w:rPr>
                <w:webHidden/>
              </w:rPr>
              <w:instrText xml:space="preserve"> PAGEREF _Toc172626962 \h </w:instrText>
            </w:r>
            <w:r w:rsidRPr="00DA4830">
              <w:rPr>
                <w:webHidden/>
              </w:rPr>
            </w:r>
            <w:r w:rsidRPr="00DA4830">
              <w:rPr>
                <w:webHidden/>
              </w:rPr>
              <w:fldChar w:fldCharType="separate"/>
            </w:r>
            <w:r w:rsidR="00054E0D">
              <w:rPr>
                <w:webHidden/>
              </w:rPr>
              <w:t>18</w:t>
            </w:r>
            <w:r w:rsidRPr="00DA4830">
              <w:rPr>
                <w:webHidden/>
              </w:rPr>
              <w:fldChar w:fldCharType="end"/>
            </w:r>
          </w:hyperlink>
        </w:p>
        <w:p w14:paraId="3DC058C2" w14:textId="23DDDBE5" w:rsidR="004357B3" w:rsidRPr="00DA4830" w:rsidRDefault="004357B3">
          <w:pPr>
            <w:pStyle w:val="TOC1"/>
            <w:tabs>
              <w:tab w:val="right" w:leader="dot" w:pos="9062"/>
            </w:tabs>
            <w:rPr>
              <w:rFonts w:ascii="Times New Roman" w:hAnsi="Times New Roman" w:cs="Times New Roman"/>
              <w:noProof/>
              <w:sz w:val="28"/>
              <w:szCs w:val="28"/>
            </w:rPr>
          </w:pPr>
          <w:hyperlink w:anchor="_Toc172626963" w:history="1">
            <w:r w:rsidRPr="00DA4830">
              <w:rPr>
                <w:rStyle w:val="Hyperlink"/>
                <w:rFonts w:ascii="Times New Roman" w:hAnsi="Times New Roman" w:cs="Times New Roman"/>
                <w:b/>
                <w:noProof/>
                <w:color w:val="auto"/>
                <w:sz w:val="28"/>
                <w:szCs w:val="28"/>
              </w:rPr>
              <w:t>PHẦN 4. ĐIỀU KIỆN CỤ THỂ CỦA HỢP ĐỒNG</w:t>
            </w:r>
            <w:r w:rsidRPr="00DA4830">
              <w:rPr>
                <w:rFonts w:ascii="Times New Roman" w:hAnsi="Times New Roman" w:cs="Times New Roman"/>
                <w:noProof/>
                <w:webHidden/>
                <w:sz w:val="28"/>
                <w:szCs w:val="28"/>
              </w:rPr>
              <w:tab/>
            </w:r>
            <w:r w:rsidRPr="00DA4830">
              <w:rPr>
                <w:rFonts w:ascii="Times New Roman" w:hAnsi="Times New Roman" w:cs="Times New Roman"/>
                <w:noProof/>
                <w:webHidden/>
                <w:sz w:val="28"/>
                <w:szCs w:val="28"/>
              </w:rPr>
              <w:fldChar w:fldCharType="begin"/>
            </w:r>
            <w:r w:rsidRPr="00DA4830">
              <w:rPr>
                <w:rFonts w:ascii="Times New Roman" w:hAnsi="Times New Roman" w:cs="Times New Roman"/>
                <w:noProof/>
                <w:webHidden/>
                <w:sz w:val="28"/>
                <w:szCs w:val="28"/>
              </w:rPr>
              <w:instrText xml:space="preserve"> PAGEREF _Toc172626963 \h </w:instrText>
            </w:r>
            <w:r w:rsidRPr="00DA4830">
              <w:rPr>
                <w:rFonts w:ascii="Times New Roman" w:hAnsi="Times New Roman" w:cs="Times New Roman"/>
                <w:noProof/>
                <w:webHidden/>
                <w:sz w:val="28"/>
                <w:szCs w:val="28"/>
              </w:rPr>
            </w:r>
            <w:r w:rsidRPr="00DA4830">
              <w:rPr>
                <w:rFonts w:ascii="Times New Roman" w:hAnsi="Times New Roman" w:cs="Times New Roman"/>
                <w:noProof/>
                <w:webHidden/>
                <w:sz w:val="28"/>
                <w:szCs w:val="28"/>
              </w:rPr>
              <w:fldChar w:fldCharType="separate"/>
            </w:r>
            <w:r w:rsidR="00054E0D">
              <w:rPr>
                <w:rFonts w:ascii="Times New Roman" w:hAnsi="Times New Roman" w:cs="Times New Roman"/>
                <w:noProof/>
                <w:webHidden/>
                <w:sz w:val="28"/>
                <w:szCs w:val="28"/>
              </w:rPr>
              <w:t>18</w:t>
            </w:r>
            <w:r w:rsidRPr="00DA4830">
              <w:rPr>
                <w:rFonts w:ascii="Times New Roman" w:hAnsi="Times New Roman" w:cs="Times New Roman"/>
                <w:noProof/>
                <w:webHidden/>
                <w:sz w:val="28"/>
                <w:szCs w:val="28"/>
              </w:rPr>
              <w:fldChar w:fldCharType="end"/>
            </w:r>
          </w:hyperlink>
        </w:p>
        <w:p w14:paraId="1719D422" w14:textId="4EE69677" w:rsidR="004357B3" w:rsidRPr="00DA4830" w:rsidRDefault="004357B3" w:rsidP="00C26587">
          <w:pPr>
            <w:pStyle w:val="TOC2"/>
            <w:rPr>
              <w:rFonts w:eastAsiaTheme="minorEastAsia"/>
              <w:position w:val="0"/>
            </w:rPr>
          </w:pPr>
          <w:hyperlink w:anchor="_Toc172626964" w:history="1">
            <w:r w:rsidRPr="00DA4830">
              <w:rPr>
                <w:rStyle w:val="Hyperlink"/>
                <w:b w:val="0"/>
                <w:color w:val="auto"/>
              </w:rPr>
              <w:t>Điều 1. Loại hợp đồng</w:t>
            </w:r>
            <w:r w:rsidRPr="00DA4830">
              <w:rPr>
                <w:b w:val="0"/>
                <w:webHidden/>
              </w:rPr>
              <w:tab/>
            </w:r>
            <w:r w:rsidRPr="00DA4830">
              <w:rPr>
                <w:webHidden/>
              </w:rPr>
              <w:fldChar w:fldCharType="begin"/>
            </w:r>
            <w:r w:rsidRPr="00DA4830">
              <w:rPr>
                <w:webHidden/>
              </w:rPr>
              <w:instrText xml:space="preserve"> PAGEREF _Toc172626964 \h </w:instrText>
            </w:r>
            <w:r w:rsidRPr="00DA4830">
              <w:rPr>
                <w:webHidden/>
              </w:rPr>
            </w:r>
            <w:r w:rsidRPr="00DA4830">
              <w:rPr>
                <w:webHidden/>
              </w:rPr>
              <w:fldChar w:fldCharType="separate"/>
            </w:r>
            <w:r w:rsidR="00054E0D">
              <w:rPr>
                <w:webHidden/>
              </w:rPr>
              <w:t>18</w:t>
            </w:r>
            <w:r w:rsidRPr="00DA4830">
              <w:rPr>
                <w:webHidden/>
              </w:rPr>
              <w:fldChar w:fldCharType="end"/>
            </w:r>
          </w:hyperlink>
        </w:p>
        <w:p w14:paraId="54EBE508" w14:textId="1D495998" w:rsidR="004357B3" w:rsidRPr="00DA4830" w:rsidRDefault="004357B3" w:rsidP="00C26587">
          <w:pPr>
            <w:pStyle w:val="TOC2"/>
            <w:rPr>
              <w:rFonts w:eastAsiaTheme="minorEastAsia"/>
              <w:position w:val="0"/>
            </w:rPr>
          </w:pPr>
          <w:hyperlink w:anchor="_Toc172626965" w:history="1">
            <w:r w:rsidRPr="00DA4830">
              <w:rPr>
                <w:rStyle w:val="Hyperlink"/>
                <w:b w:val="0"/>
                <w:color w:val="auto"/>
              </w:rPr>
              <w:t>Điều 2. Luật áp dụng và ngôn ngữ sử dụng trong hợp đồng</w:t>
            </w:r>
            <w:r w:rsidRPr="00DA4830">
              <w:rPr>
                <w:b w:val="0"/>
                <w:webHidden/>
              </w:rPr>
              <w:tab/>
            </w:r>
            <w:r w:rsidRPr="00DA4830">
              <w:rPr>
                <w:webHidden/>
              </w:rPr>
              <w:fldChar w:fldCharType="begin"/>
            </w:r>
            <w:r w:rsidRPr="00DA4830">
              <w:rPr>
                <w:webHidden/>
              </w:rPr>
              <w:instrText xml:space="preserve"> PAGEREF _Toc172626965 \h </w:instrText>
            </w:r>
            <w:r w:rsidRPr="00DA4830">
              <w:rPr>
                <w:webHidden/>
              </w:rPr>
            </w:r>
            <w:r w:rsidRPr="00DA4830">
              <w:rPr>
                <w:webHidden/>
              </w:rPr>
              <w:fldChar w:fldCharType="separate"/>
            </w:r>
            <w:r w:rsidR="00054E0D">
              <w:rPr>
                <w:webHidden/>
              </w:rPr>
              <w:t>18</w:t>
            </w:r>
            <w:r w:rsidRPr="00DA4830">
              <w:rPr>
                <w:webHidden/>
              </w:rPr>
              <w:fldChar w:fldCharType="end"/>
            </w:r>
          </w:hyperlink>
        </w:p>
        <w:p w14:paraId="78BE4516" w14:textId="475BB25F" w:rsidR="004357B3" w:rsidRPr="00DA4830" w:rsidRDefault="004357B3" w:rsidP="00C26587">
          <w:pPr>
            <w:pStyle w:val="TOC2"/>
            <w:rPr>
              <w:rFonts w:eastAsiaTheme="minorEastAsia"/>
              <w:position w:val="0"/>
            </w:rPr>
          </w:pPr>
          <w:hyperlink w:anchor="_Toc172626966" w:history="1">
            <w:r w:rsidRPr="00DA4830">
              <w:rPr>
                <w:rStyle w:val="Hyperlink"/>
                <w:b w:val="0"/>
                <w:color w:val="auto"/>
              </w:rPr>
              <w:t>Điều 3. Bảo đảm thực hiện hợp đồng (nếu có) và bảo lãnh tạm ứng hợp đồng (đối với trường hợp các bên thỏa thuận phải có bảo lãnh tiền tạm ứng)</w:t>
            </w:r>
            <w:r w:rsidRPr="00DA4830">
              <w:rPr>
                <w:b w:val="0"/>
                <w:webHidden/>
              </w:rPr>
              <w:tab/>
            </w:r>
            <w:r w:rsidRPr="00DA4830">
              <w:rPr>
                <w:webHidden/>
              </w:rPr>
              <w:fldChar w:fldCharType="begin"/>
            </w:r>
            <w:r w:rsidRPr="00DA4830">
              <w:rPr>
                <w:webHidden/>
              </w:rPr>
              <w:instrText xml:space="preserve"> PAGEREF _Toc172626966 \h </w:instrText>
            </w:r>
            <w:r w:rsidRPr="00DA4830">
              <w:rPr>
                <w:webHidden/>
              </w:rPr>
            </w:r>
            <w:r w:rsidRPr="00DA4830">
              <w:rPr>
                <w:webHidden/>
              </w:rPr>
              <w:fldChar w:fldCharType="separate"/>
            </w:r>
            <w:r w:rsidR="00054E0D">
              <w:rPr>
                <w:webHidden/>
              </w:rPr>
              <w:t>18</w:t>
            </w:r>
            <w:r w:rsidRPr="00DA4830">
              <w:rPr>
                <w:webHidden/>
              </w:rPr>
              <w:fldChar w:fldCharType="end"/>
            </w:r>
          </w:hyperlink>
        </w:p>
        <w:p w14:paraId="366D4D63" w14:textId="7FBDD873" w:rsidR="004357B3" w:rsidRPr="00DA4830" w:rsidRDefault="004357B3" w:rsidP="00C26587">
          <w:pPr>
            <w:pStyle w:val="TOC2"/>
            <w:rPr>
              <w:rFonts w:eastAsiaTheme="minorEastAsia"/>
              <w:position w:val="0"/>
            </w:rPr>
          </w:pPr>
          <w:hyperlink w:anchor="_Toc172626967" w:history="1">
            <w:r w:rsidRPr="00DA4830">
              <w:rPr>
                <w:rStyle w:val="Hyperlink"/>
                <w:b w:val="0"/>
                <w:color w:val="auto"/>
              </w:rPr>
              <w:t>Điều 4. Yêu cầu về chất lượng, số lượng sản phẩm tư vấn xây dựng</w:t>
            </w:r>
            <w:r w:rsidRPr="00DA4830">
              <w:rPr>
                <w:b w:val="0"/>
                <w:webHidden/>
              </w:rPr>
              <w:tab/>
            </w:r>
            <w:r w:rsidRPr="00DA4830">
              <w:rPr>
                <w:webHidden/>
              </w:rPr>
              <w:fldChar w:fldCharType="begin"/>
            </w:r>
            <w:r w:rsidRPr="00DA4830">
              <w:rPr>
                <w:webHidden/>
              </w:rPr>
              <w:instrText xml:space="preserve"> PAGEREF _Toc172626967 \h </w:instrText>
            </w:r>
            <w:r w:rsidRPr="00DA4830">
              <w:rPr>
                <w:webHidden/>
              </w:rPr>
            </w:r>
            <w:r w:rsidRPr="00DA4830">
              <w:rPr>
                <w:webHidden/>
              </w:rPr>
              <w:fldChar w:fldCharType="separate"/>
            </w:r>
            <w:r w:rsidR="00054E0D">
              <w:rPr>
                <w:webHidden/>
              </w:rPr>
              <w:t>18</w:t>
            </w:r>
            <w:r w:rsidRPr="00DA4830">
              <w:rPr>
                <w:webHidden/>
              </w:rPr>
              <w:fldChar w:fldCharType="end"/>
            </w:r>
          </w:hyperlink>
        </w:p>
        <w:p w14:paraId="1A3E9420" w14:textId="1092DD9F" w:rsidR="004357B3" w:rsidRPr="00DA4830" w:rsidRDefault="004357B3" w:rsidP="00C26587">
          <w:pPr>
            <w:pStyle w:val="TOC2"/>
            <w:rPr>
              <w:rFonts w:eastAsiaTheme="minorEastAsia"/>
              <w:position w:val="0"/>
            </w:rPr>
          </w:pPr>
          <w:hyperlink w:anchor="_Toc172626968" w:history="1">
            <w:r w:rsidRPr="00DA4830">
              <w:rPr>
                <w:rStyle w:val="Hyperlink"/>
                <w:b w:val="0"/>
                <w:color w:val="auto"/>
              </w:rPr>
              <w:t>Điều 5. Giá hợp đồng</w:t>
            </w:r>
            <w:r w:rsidRPr="00DA4830">
              <w:rPr>
                <w:b w:val="0"/>
                <w:webHidden/>
              </w:rPr>
              <w:tab/>
            </w:r>
            <w:r w:rsidRPr="00DA4830">
              <w:rPr>
                <w:webHidden/>
              </w:rPr>
              <w:fldChar w:fldCharType="begin"/>
            </w:r>
            <w:r w:rsidRPr="00DA4830">
              <w:rPr>
                <w:webHidden/>
              </w:rPr>
              <w:instrText xml:space="preserve"> PAGEREF _Toc172626968 \h </w:instrText>
            </w:r>
            <w:r w:rsidRPr="00DA4830">
              <w:rPr>
                <w:webHidden/>
              </w:rPr>
            </w:r>
            <w:r w:rsidRPr="00DA4830">
              <w:rPr>
                <w:webHidden/>
              </w:rPr>
              <w:fldChar w:fldCharType="separate"/>
            </w:r>
            <w:r w:rsidR="00054E0D">
              <w:rPr>
                <w:webHidden/>
              </w:rPr>
              <w:t>18</w:t>
            </w:r>
            <w:r w:rsidRPr="00DA4830">
              <w:rPr>
                <w:webHidden/>
              </w:rPr>
              <w:fldChar w:fldCharType="end"/>
            </w:r>
          </w:hyperlink>
        </w:p>
        <w:p w14:paraId="6DC55C33" w14:textId="36B82784" w:rsidR="004357B3" w:rsidRPr="00DA4830" w:rsidRDefault="004357B3" w:rsidP="00C26587">
          <w:pPr>
            <w:pStyle w:val="TOC2"/>
            <w:rPr>
              <w:rFonts w:eastAsiaTheme="minorEastAsia"/>
              <w:position w:val="0"/>
            </w:rPr>
          </w:pPr>
          <w:hyperlink w:anchor="_Toc172626969" w:history="1">
            <w:r w:rsidRPr="00DA4830">
              <w:rPr>
                <w:rStyle w:val="Hyperlink"/>
                <w:b w:val="0"/>
                <w:color w:val="auto"/>
              </w:rPr>
              <w:t>Điều 6. Điều chỉnh hợp đồng tư vấn xây dựng</w:t>
            </w:r>
            <w:r w:rsidRPr="00DA4830">
              <w:rPr>
                <w:b w:val="0"/>
                <w:webHidden/>
              </w:rPr>
              <w:tab/>
            </w:r>
            <w:r w:rsidRPr="00DA4830">
              <w:rPr>
                <w:webHidden/>
              </w:rPr>
              <w:fldChar w:fldCharType="begin"/>
            </w:r>
            <w:r w:rsidRPr="00DA4830">
              <w:rPr>
                <w:webHidden/>
              </w:rPr>
              <w:instrText xml:space="preserve"> PAGEREF _Toc172626969 \h </w:instrText>
            </w:r>
            <w:r w:rsidRPr="00DA4830">
              <w:rPr>
                <w:webHidden/>
              </w:rPr>
            </w:r>
            <w:r w:rsidRPr="00DA4830">
              <w:rPr>
                <w:webHidden/>
              </w:rPr>
              <w:fldChar w:fldCharType="separate"/>
            </w:r>
            <w:r w:rsidR="00054E0D">
              <w:rPr>
                <w:webHidden/>
              </w:rPr>
              <w:t>18</w:t>
            </w:r>
            <w:r w:rsidRPr="00DA4830">
              <w:rPr>
                <w:webHidden/>
              </w:rPr>
              <w:fldChar w:fldCharType="end"/>
            </w:r>
          </w:hyperlink>
        </w:p>
        <w:p w14:paraId="476F02CB" w14:textId="4EC6C207" w:rsidR="004357B3" w:rsidRPr="00DA4830" w:rsidRDefault="004357B3" w:rsidP="00C26587">
          <w:pPr>
            <w:pStyle w:val="TOC2"/>
            <w:rPr>
              <w:rFonts w:eastAsiaTheme="minorEastAsia"/>
              <w:position w:val="0"/>
            </w:rPr>
          </w:pPr>
          <w:hyperlink w:anchor="_Toc172626970" w:history="1">
            <w:r w:rsidRPr="00DA4830">
              <w:rPr>
                <w:rStyle w:val="Hyperlink"/>
                <w:b w:val="0"/>
                <w:color w:val="auto"/>
              </w:rPr>
              <w:t>Điều 7. Nhân lực của Nhà thầu tư vấn</w:t>
            </w:r>
            <w:r w:rsidRPr="00DA4830">
              <w:rPr>
                <w:b w:val="0"/>
                <w:webHidden/>
              </w:rPr>
              <w:tab/>
            </w:r>
            <w:r w:rsidRPr="00DA4830">
              <w:rPr>
                <w:webHidden/>
              </w:rPr>
              <w:fldChar w:fldCharType="begin"/>
            </w:r>
            <w:r w:rsidRPr="00DA4830">
              <w:rPr>
                <w:webHidden/>
              </w:rPr>
              <w:instrText xml:space="preserve"> PAGEREF _Toc172626970 \h </w:instrText>
            </w:r>
            <w:r w:rsidRPr="00DA4830">
              <w:rPr>
                <w:webHidden/>
              </w:rPr>
            </w:r>
            <w:r w:rsidRPr="00DA4830">
              <w:rPr>
                <w:webHidden/>
              </w:rPr>
              <w:fldChar w:fldCharType="separate"/>
            </w:r>
            <w:r w:rsidR="00054E0D">
              <w:rPr>
                <w:webHidden/>
              </w:rPr>
              <w:t>19</w:t>
            </w:r>
            <w:r w:rsidRPr="00DA4830">
              <w:rPr>
                <w:webHidden/>
              </w:rPr>
              <w:fldChar w:fldCharType="end"/>
            </w:r>
          </w:hyperlink>
        </w:p>
        <w:p w14:paraId="08CAFFBD" w14:textId="52F673E5" w:rsidR="004357B3" w:rsidRPr="00DA4830" w:rsidRDefault="004357B3" w:rsidP="00C26587">
          <w:pPr>
            <w:pStyle w:val="TOC2"/>
            <w:rPr>
              <w:rFonts w:eastAsiaTheme="minorEastAsia"/>
              <w:position w:val="0"/>
            </w:rPr>
          </w:pPr>
          <w:hyperlink w:anchor="_Toc172626971" w:history="1">
            <w:r w:rsidRPr="00DA4830">
              <w:rPr>
                <w:rStyle w:val="Hyperlink"/>
                <w:b w:val="0"/>
                <w:color w:val="auto"/>
              </w:rPr>
              <w:t>Điều 8. Chấm dứt hợp đồng</w:t>
            </w:r>
            <w:r w:rsidRPr="00DA4830">
              <w:rPr>
                <w:b w:val="0"/>
                <w:webHidden/>
              </w:rPr>
              <w:tab/>
            </w:r>
            <w:r w:rsidRPr="00DA4830">
              <w:rPr>
                <w:webHidden/>
              </w:rPr>
              <w:fldChar w:fldCharType="begin"/>
            </w:r>
            <w:r w:rsidRPr="00DA4830">
              <w:rPr>
                <w:webHidden/>
              </w:rPr>
              <w:instrText xml:space="preserve"> PAGEREF _Toc172626971 \h </w:instrText>
            </w:r>
            <w:r w:rsidRPr="00DA4830">
              <w:rPr>
                <w:webHidden/>
              </w:rPr>
            </w:r>
            <w:r w:rsidRPr="00DA4830">
              <w:rPr>
                <w:webHidden/>
              </w:rPr>
              <w:fldChar w:fldCharType="separate"/>
            </w:r>
            <w:r w:rsidR="00054E0D">
              <w:rPr>
                <w:webHidden/>
              </w:rPr>
              <w:t>19</w:t>
            </w:r>
            <w:r w:rsidRPr="00DA4830">
              <w:rPr>
                <w:webHidden/>
              </w:rPr>
              <w:fldChar w:fldCharType="end"/>
            </w:r>
          </w:hyperlink>
        </w:p>
        <w:p w14:paraId="6EC1AEE7" w14:textId="619A9050" w:rsidR="004357B3" w:rsidRPr="00DA4830" w:rsidRDefault="004357B3" w:rsidP="00C26587">
          <w:pPr>
            <w:pStyle w:val="TOC2"/>
            <w:rPr>
              <w:rFonts w:eastAsiaTheme="minorEastAsia"/>
              <w:position w:val="0"/>
            </w:rPr>
          </w:pPr>
          <w:hyperlink w:anchor="_Toc172626972" w:history="1">
            <w:r w:rsidRPr="00DA4830">
              <w:rPr>
                <w:rStyle w:val="Hyperlink"/>
                <w:b w:val="0"/>
                <w:color w:val="auto"/>
              </w:rPr>
              <w:t>Điều 9. Nghiệm thu sản phẩm tư vấn</w:t>
            </w:r>
            <w:r w:rsidRPr="00DA4830">
              <w:rPr>
                <w:b w:val="0"/>
                <w:webHidden/>
              </w:rPr>
              <w:tab/>
            </w:r>
            <w:r w:rsidRPr="00DA4830">
              <w:rPr>
                <w:webHidden/>
              </w:rPr>
              <w:fldChar w:fldCharType="begin"/>
            </w:r>
            <w:r w:rsidRPr="00DA4830">
              <w:rPr>
                <w:webHidden/>
              </w:rPr>
              <w:instrText xml:space="preserve"> PAGEREF _Toc172626972 \h </w:instrText>
            </w:r>
            <w:r w:rsidRPr="00DA4830">
              <w:rPr>
                <w:webHidden/>
              </w:rPr>
            </w:r>
            <w:r w:rsidRPr="00DA4830">
              <w:rPr>
                <w:webHidden/>
              </w:rPr>
              <w:fldChar w:fldCharType="separate"/>
            </w:r>
            <w:r w:rsidR="00054E0D">
              <w:rPr>
                <w:webHidden/>
              </w:rPr>
              <w:t>20</w:t>
            </w:r>
            <w:r w:rsidRPr="00DA4830">
              <w:rPr>
                <w:webHidden/>
              </w:rPr>
              <w:fldChar w:fldCharType="end"/>
            </w:r>
          </w:hyperlink>
        </w:p>
        <w:p w14:paraId="175FCB6E" w14:textId="56898534" w:rsidR="004357B3" w:rsidRPr="00DA4830" w:rsidRDefault="004357B3" w:rsidP="00C26587">
          <w:pPr>
            <w:pStyle w:val="TOC2"/>
            <w:rPr>
              <w:rFonts w:eastAsiaTheme="minorEastAsia"/>
              <w:position w:val="0"/>
            </w:rPr>
          </w:pPr>
          <w:hyperlink w:anchor="_Toc172626973" w:history="1">
            <w:r w:rsidRPr="00DA4830">
              <w:rPr>
                <w:rStyle w:val="Hyperlink"/>
                <w:b w:val="0"/>
                <w:color w:val="auto"/>
              </w:rPr>
              <w:t>Điều 10. Thời gian và tiến độ thực hiện hợp đồng tư vấn xây dựng</w:t>
            </w:r>
            <w:r w:rsidRPr="00DA4830">
              <w:rPr>
                <w:b w:val="0"/>
                <w:webHidden/>
              </w:rPr>
              <w:tab/>
            </w:r>
            <w:r w:rsidRPr="00DA4830">
              <w:rPr>
                <w:webHidden/>
              </w:rPr>
              <w:fldChar w:fldCharType="begin"/>
            </w:r>
            <w:r w:rsidRPr="00DA4830">
              <w:rPr>
                <w:webHidden/>
              </w:rPr>
              <w:instrText xml:space="preserve"> PAGEREF _Toc172626973 \h </w:instrText>
            </w:r>
            <w:r w:rsidRPr="00DA4830">
              <w:rPr>
                <w:webHidden/>
              </w:rPr>
            </w:r>
            <w:r w:rsidRPr="00DA4830">
              <w:rPr>
                <w:webHidden/>
              </w:rPr>
              <w:fldChar w:fldCharType="separate"/>
            </w:r>
            <w:r w:rsidR="00054E0D">
              <w:rPr>
                <w:webHidden/>
              </w:rPr>
              <w:t>20</w:t>
            </w:r>
            <w:r w:rsidRPr="00DA4830">
              <w:rPr>
                <w:webHidden/>
              </w:rPr>
              <w:fldChar w:fldCharType="end"/>
            </w:r>
          </w:hyperlink>
        </w:p>
        <w:p w14:paraId="510C0A02" w14:textId="370B19FC" w:rsidR="004357B3" w:rsidRPr="00DA4830" w:rsidRDefault="004357B3" w:rsidP="00C26587">
          <w:pPr>
            <w:pStyle w:val="TOC2"/>
            <w:rPr>
              <w:rFonts w:eastAsiaTheme="minorEastAsia"/>
              <w:position w:val="0"/>
            </w:rPr>
          </w:pPr>
          <w:hyperlink w:anchor="_Toc172626974" w:history="1">
            <w:r w:rsidRPr="00DA4830">
              <w:rPr>
                <w:rStyle w:val="Hyperlink"/>
                <w:b w:val="0"/>
                <w:color w:val="auto"/>
              </w:rPr>
              <w:t>Điều 11. Tạm ứng và thanh toán</w:t>
            </w:r>
            <w:r w:rsidRPr="00DA4830">
              <w:rPr>
                <w:b w:val="0"/>
                <w:webHidden/>
              </w:rPr>
              <w:tab/>
            </w:r>
            <w:r w:rsidRPr="00DA4830">
              <w:rPr>
                <w:webHidden/>
              </w:rPr>
              <w:fldChar w:fldCharType="begin"/>
            </w:r>
            <w:r w:rsidRPr="00DA4830">
              <w:rPr>
                <w:webHidden/>
              </w:rPr>
              <w:instrText xml:space="preserve"> PAGEREF _Toc172626974 \h </w:instrText>
            </w:r>
            <w:r w:rsidRPr="00DA4830">
              <w:rPr>
                <w:webHidden/>
              </w:rPr>
            </w:r>
            <w:r w:rsidRPr="00DA4830">
              <w:rPr>
                <w:webHidden/>
              </w:rPr>
              <w:fldChar w:fldCharType="separate"/>
            </w:r>
            <w:r w:rsidR="00054E0D">
              <w:rPr>
                <w:webHidden/>
              </w:rPr>
              <w:t>20</w:t>
            </w:r>
            <w:r w:rsidRPr="00DA4830">
              <w:rPr>
                <w:webHidden/>
              </w:rPr>
              <w:fldChar w:fldCharType="end"/>
            </w:r>
          </w:hyperlink>
        </w:p>
        <w:p w14:paraId="55E8E0C4" w14:textId="0C88B937" w:rsidR="004357B3" w:rsidRPr="00DA4830" w:rsidRDefault="004357B3" w:rsidP="00C26587">
          <w:pPr>
            <w:pStyle w:val="TOC2"/>
            <w:rPr>
              <w:rFonts w:eastAsiaTheme="minorEastAsia"/>
              <w:position w:val="0"/>
            </w:rPr>
          </w:pPr>
          <w:hyperlink w:anchor="_Toc172626975" w:history="1">
            <w:r w:rsidRPr="00DA4830">
              <w:rPr>
                <w:rStyle w:val="Hyperlink"/>
                <w:b w:val="0"/>
                <w:color w:val="auto"/>
                <w:lang w:val="pt-BR"/>
              </w:rPr>
              <w:t>Điều 12. Khiếu nại, hòa giải và giải quyết tranh chấp</w:t>
            </w:r>
            <w:r w:rsidRPr="00DA4830">
              <w:rPr>
                <w:b w:val="0"/>
                <w:webHidden/>
              </w:rPr>
              <w:tab/>
            </w:r>
            <w:r w:rsidRPr="00DA4830">
              <w:rPr>
                <w:webHidden/>
              </w:rPr>
              <w:fldChar w:fldCharType="begin"/>
            </w:r>
            <w:r w:rsidRPr="00DA4830">
              <w:rPr>
                <w:webHidden/>
              </w:rPr>
              <w:instrText xml:space="preserve"> PAGEREF _Toc172626975 \h </w:instrText>
            </w:r>
            <w:r w:rsidRPr="00DA4830">
              <w:rPr>
                <w:webHidden/>
              </w:rPr>
            </w:r>
            <w:r w:rsidRPr="00DA4830">
              <w:rPr>
                <w:webHidden/>
              </w:rPr>
              <w:fldChar w:fldCharType="separate"/>
            </w:r>
            <w:r w:rsidR="00054E0D">
              <w:rPr>
                <w:webHidden/>
              </w:rPr>
              <w:t>20</w:t>
            </w:r>
            <w:r w:rsidRPr="00DA4830">
              <w:rPr>
                <w:webHidden/>
              </w:rPr>
              <w:fldChar w:fldCharType="end"/>
            </w:r>
          </w:hyperlink>
        </w:p>
        <w:p w14:paraId="6203AA93" w14:textId="5B9F317C" w:rsidR="004357B3" w:rsidRPr="00DA4830" w:rsidRDefault="004357B3" w:rsidP="00C26587">
          <w:pPr>
            <w:pStyle w:val="TOC2"/>
            <w:rPr>
              <w:rFonts w:eastAsiaTheme="minorEastAsia"/>
              <w:position w:val="0"/>
            </w:rPr>
          </w:pPr>
          <w:hyperlink w:anchor="_Toc172626976" w:history="1">
            <w:r w:rsidRPr="00DA4830">
              <w:rPr>
                <w:rStyle w:val="Hyperlink"/>
                <w:b w:val="0"/>
                <w:color w:val="auto"/>
                <w:lang w:val="fr-FR"/>
              </w:rPr>
              <w:t>Điều 13. Thưởng, phạt, bồi thường thiệt hại</w:t>
            </w:r>
            <w:r w:rsidRPr="00DA4830">
              <w:rPr>
                <w:b w:val="0"/>
                <w:webHidden/>
              </w:rPr>
              <w:tab/>
            </w:r>
            <w:r w:rsidRPr="00DA4830">
              <w:rPr>
                <w:webHidden/>
              </w:rPr>
              <w:fldChar w:fldCharType="begin"/>
            </w:r>
            <w:r w:rsidRPr="00DA4830">
              <w:rPr>
                <w:webHidden/>
              </w:rPr>
              <w:instrText xml:space="preserve"> PAGEREF _Toc172626976 \h </w:instrText>
            </w:r>
            <w:r w:rsidRPr="00DA4830">
              <w:rPr>
                <w:webHidden/>
              </w:rPr>
            </w:r>
            <w:r w:rsidRPr="00DA4830">
              <w:rPr>
                <w:webHidden/>
              </w:rPr>
              <w:fldChar w:fldCharType="separate"/>
            </w:r>
            <w:r w:rsidR="00054E0D">
              <w:rPr>
                <w:webHidden/>
              </w:rPr>
              <w:t>21</w:t>
            </w:r>
            <w:r w:rsidRPr="00DA4830">
              <w:rPr>
                <w:webHidden/>
              </w:rPr>
              <w:fldChar w:fldCharType="end"/>
            </w:r>
          </w:hyperlink>
        </w:p>
        <w:p w14:paraId="41B3AE68" w14:textId="2A459507" w:rsidR="004357B3" w:rsidRPr="00DA4830" w:rsidRDefault="004357B3" w:rsidP="00C26587">
          <w:pPr>
            <w:pStyle w:val="TOC2"/>
            <w:rPr>
              <w:rFonts w:eastAsiaTheme="minorEastAsia"/>
              <w:position w:val="0"/>
            </w:rPr>
          </w:pPr>
          <w:hyperlink w:anchor="_Toc172626977" w:history="1">
            <w:r w:rsidRPr="00DA4830">
              <w:rPr>
                <w:rStyle w:val="Hyperlink"/>
                <w:b w:val="0"/>
                <w:color w:val="auto"/>
                <w:lang w:val="fr-FR"/>
              </w:rPr>
              <w:t>Điều 14. Điều khoản chung</w:t>
            </w:r>
            <w:r w:rsidRPr="00DA4830">
              <w:rPr>
                <w:b w:val="0"/>
                <w:webHidden/>
              </w:rPr>
              <w:tab/>
            </w:r>
            <w:r w:rsidRPr="00DA4830">
              <w:rPr>
                <w:webHidden/>
              </w:rPr>
              <w:fldChar w:fldCharType="begin"/>
            </w:r>
            <w:r w:rsidRPr="00DA4830">
              <w:rPr>
                <w:webHidden/>
              </w:rPr>
              <w:instrText xml:space="preserve"> PAGEREF _Toc172626977 \h </w:instrText>
            </w:r>
            <w:r w:rsidRPr="00DA4830">
              <w:rPr>
                <w:webHidden/>
              </w:rPr>
            </w:r>
            <w:r w:rsidRPr="00DA4830">
              <w:rPr>
                <w:webHidden/>
              </w:rPr>
              <w:fldChar w:fldCharType="separate"/>
            </w:r>
            <w:r w:rsidR="00054E0D">
              <w:rPr>
                <w:webHidden/>
              </w:rPr>
              <w:t>21</w:t>
            </w:r>
            <w:r w:rsidRPr="00DA4830">
              <w:rPr>
                <w:webHidden/>
              </w:rPr>
              <w:fldChar w:fldCharType="end"/>
            </w:r>
          </w:hyperlink>
        </w:p>
        <w:p w14:paraId="1D6D94AB" w14:textId="59BC0314" w:rsidR="003A4E57" w:rsidRPr="00DA4830" w:rsidRDefault="003A4E57" w:rsidP="004357B3">
          <w:pPr>
            <w:ind w:left="0" w:hanging="3"/>
          </w:pPr>
          <w:r w:rsidRPr="00DA4830">
            <w:rPr>
              <w:b/>
              <w:bCs/>
              <w:noProof/>
            </w:rPr>
            <w:fldChar w:fldCharType="end"/>
          </w:r>
        </w:p>
      </w:sdtContent>
    </w:sdt>
    <w:p w14:paraId="1AA0FCF0" w14:textId="2A2F05A3" w:rsidR="00003834" w:rsidRPr="00DA4830" w:rsidRDefault="00003834" w:rsidP="00FA7530">
      <w:pPr>
        <w:pStyle w:val="Noidung0"/>
        <w:spacing w:before="0" w:after="0" w:line="360" w:lineRule="exact"/>
        <w:rPr>
          <w:spacing w:val="0"/>
        </w:rPr>
      </w:pPr>
    </w:p>
    <w:p w14:paraId="2D143039" w14:textId="77777777" w:rsidR="00EF6110" w:rsidRPr="00DA4830" w:rsidRDefault="00EF6110" w:rsidP="00FA7530">
      <w:pPr>
        <w:suppressAutoHyphens w:val="0"/>
        <w:adjustRightInd/>
        <w:spacing w:line="360" w:lineRule="exact"/>
        <w:ind w:leftChars="0" w:firstLineChars="0" w:firstLine="0"/>
        <w:textDirection w:val="lrTb"/>
        <w:textAlignment w:val="auto"/>
        <w:rPr>
          <w:position w:val="0"/>
        </w:rPr>
      </w:pPr>
      <w:r w:rsidRPr="00DA4830">
        <w:br w:type="page"/>
      </w:r>
    </w:p>
    <w:p w14:paraId="7A8AB48C" w14:textId="77777777" w:rsidR="00003834" w:rsidRPr="00DA4830" w:rsidRDefault="00003834" w:rsidP="00664A1F">
      <w:pPr>
        <w:pStyle w:val="Heading1"/>
      </w:pPr>
      <w:bookmarkStart w:id="0" w:name="_Toc172624145"/>
      <w:bookmarkStart w:id="1" w:name="_Toc172626932"/>
      <w:r w:rsidRPr="00DA4830">
        <w:lastRenderedPageBreak/>
        <w:t>DANH MỤC CÁC CHỮ VIẾT TẮT</w:t>
      </w:r>
      <w:bookmarkEnd w:id="0"/>
      <w:bookmarkEnd w:id="1"/>
    </w:p>
    <w:tbl>
      <w:tblPr>
        <w:tblW w:w="5091"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958"/>
        <w:gridCol w:w="7285"/>
      </w:tblGrid>
      <w:tr w:rsidR="00DA4830" w:rsidRPr="00DA4830" w14:paraId="700DDB9F" w14:textId="77777777" w:rsidTr="00EC6253">
        <w:tc>
          <w:tcPr>
            <w:tcW w:w="1059" w:type="pct"/>
            <w:shd w:val="clear" w:color="auto" w:fill="FFFFFF"/>
            <w:vAlign w:val="center"/>
          </w:tcPr>
          <w:p w14:paraId="363D67C1" w14:textId="77777777" w:rsidR="00E52E69" w:rsidRPr="00DA4830" w:rsidRDefault="00E52E69" w:rsidP="00FA7530">
            <w:pPr>
              <w:pStyle w:val="Noidung0"/>
              <w:spacing w:before="0" w:after="0" w:line="360" w:lineRule="exact"/>
              <w:ind w:firstLine="142"/>
              <w:jc w:val="left"/>
              <w:rPr>
                <w:spacing w:val="0"/>
              </w:rPr>
            </w:pPr>
            <w:r w:rsidRPr="00DA4830">
              <w:rPr>
                <w:spacing w:val="0"/>
              </w:rPr>
              <w:t>ĐKC</w:t>
            </w:r>
          </w:p>
        </w:tc>
        <w:tc>
          <w:tcPr>
            <w:tcW w:w="3941" w:type="pct"/>
            <w:shd w:val="clear" w:color="auto" w:fill="FFFFFF"/>
            <w:vAlign w:val="center"/>
          </w:tcPr>
          <w:p w14:paraId="6CC22B8E" w14:textId="77777777" w:rsidR="00E52E69" w:rsidRPr="00DA4830" w:rsidRDefault="00E52E69" w:rsidP="00FA7530">
            <w:pPr>
              <w:pStyle w:val="Noidung0"/>
              <w:spacing w:before="0" w:after="0" w:line="360" w:lineRule="exact"/>
              <w:ind w:firstLine="142"/>
              <w:jc w:val="left"/>
              <w:rPr>
                <w:spacing w:val="0"/>
              </w:rPr>
            </w:pPr>
            <w:r w:rsidRPr="00DA4830">
              <w:rPr>
                <w:spacing w:val="0"/>
              </w:rPr>
              <w:t>Điều kiện chung</w:t>
            </w:r>
          </w:p>
        </w:tc>
      </w:tr>
      <w:tr w:rsidR="00DA4830" w:rsidRPr="00DA4830" w14:paraId="046392FD" w14:textId="77777777" w:rsidTr="00EC6253">
        <w:tc>
          <w:tcPr>
            <w:tcW w:w="1059" w:type="pct"/>
            <w:shd w:val="clear" w:color="auto" w:fill="FFFFFF"/>
            <w:vAlign w:val="center"/>
          </w:tcPr>
          <w:p w14:paraId="5EAF5879" w14:textId="77777777" w:rsidR="00E52E69" w:rsidRPr="00DA4830" w:rsidRDefault="00AD552B" w:rsidP="00FA7530">
            <w:pPr>
              <w:pStyle w:val="Noidung0"/>
              <w:spacing w:before="0" w:after="0" w:line="360" w:lineRule="exact"/>
              <w:ind w:firstLine="142"/>
              <w:jc w:val="left"/>
              <w:rPr>
                <w:spacing w:val="0"/>
              </w:rPr>
            </w:pPr>
            <w:r w:rsidRPr="00DA4830">
              <w:rPr>
                <w:spacing w:val="0"/>
              </w:rPr>
              <w:t>ĐKCT</w:t>
            </w:r>
          </w:p>
        </w:tc>
        <w:tc>
          <w:tcPr>
            <w:tcW w:w="3941" w:type="pct"/>
            <w:shd w:val="clear" w:color="auto" w:fill="FFFFFF"/>
            <w:vAlign w:val="center"/>
          </w:tcPr>
          <w:p w14:paraId="07E20196" w14:textId="77777777" w:rsidR="00E52E69" w:rsidRPr="00DA4830" w:rsidRDefault="00E52E69" w:rsidP="00FA7530">
            <w:pPr>
              <w:pStyle w:val="Noidung0"/>
              <w:spacing w:before="0" w:after="0" w:line="360" w:lineRule="exact"/>
              <w:ind w:firstLine="142"/>
              <w:jc w:val="left"/>
              <w:rPr>
                <w:spacing w:val="0"/>
              </w:rPr>
            </w:pPr>
            <w:r w:rsidRPr="00DA4830">
              <w:rPr>
                <w:spacing w:val="0"/>
              </w:rPr>
              <w:t>Điều kiện cụ thể</w:t>
            </w:r>
          </w:p>
        </w:tc>
      </w:tr>
      <w:tr w:rsidR="00DA4830" w:rsidRPr="00DA4830" w14:paraId="3BFE3824" w14:textId="77777777" w:rsidTr="00EC6253">
        <w:tc>
          <w:tcPr>
            <w:tcW w:w="1059" w:type="pct"/>
            <w:shd w:val="clear" w:color="auto" w:fill="FFFFFF"/>
            <w:vAlign w:val="center"/>
          </w:tcPr>
          <w:p w14:paraId="7B0AAFED" w14:textId="77777777" w:rsidR="00E52E69" w:rsidRPr="00DA4830" w:rsidRDefault="00E52E69" w:rsidP="00FA7530">
            <w:pPr>
              <w:pStyle w:val="Noidung0"/>
              <w:spacing w:before="0" w:after="0" w:line="360" w:lineRule="exact"/>
              <w:ind w:firstLine="142"/>
              <w:jc w:val="left"/>
              <w:rPr>
                <w:spacing w:val="0"/>
              </w:rPr>
            </w:pPr>
            <w:r w:rsidRPr="00DA4830">
              <w:rPr>
                <w:spacing w:val="0"/>
              </w:rPr>
              <w:t>HSMT</w:t>
            </w:r>
          </w:p>
        </w:tc>
        <w:tc>
          <w:tcPr>
            <w:tcW w:w="3941" w:type="pct"/>
            <w:shd w:val="clear" w:color="auto" w:fill="FFFFFF"/>
            <w:vAlign w:val="center"/>
          </w:tcPr>
          <w:p w14:paraId="640C03E4" w14:textId="77777777" w:rsidR="00E52E69" w:rsidRPr="00DA4830" w:rsidRDefault="00E52E69" w:rsidP="00FA7530">
            <w:pPr>
              <w:pStyle w:val="Noidung0"/>
              <w:spacing w:before="0" w:after="0" w:line="360" w:lineRule="exact"/>
              <w:ind w:firstLine="142"/>
              <w:jc w:val="left"/>
              <w:rPr>
                <w:spacing w:val="0"/>
              </w:rPr>
            </w:pPr>
            <w:r w:rsidRPr="00DA4830">
              <w:rPr>
                <w:spacing w:val="0"/>
              </w:rPr>
              <w:t>Hồ sơ mời thầu</w:t>
            </w:r>
          </w:p>
        </w:tc>
      </w:tr>
      <w:tr w:rsidR="00DA4830" w:rsidRPr="00DA4830" w14:paraId="3EF96AFE" w14:textId="77777777" w:rsidTr="00EC6253">
        <w:tc>
          <w:tcPr>
            <w:tcW w:w="1059" w:type="pct"/>
            <w:shd w:val="clear" w:color="auto" w:fill="FFFFFF"/>
            <w:vAlign w:val="center"/>
          </w:tcPr>
          <w:p w14:paraId="22BC8FA7" w14:textId="77777777" w:rsidR="007F29BE" w:rsidRPr="00DA4830" w:rsidRDefault="007F29BE" w:rsidP="00FA7530">
            <w:pPr>
              <w:pStyle w:val="Noidung0"/>
              <w:spacing w:before="0" w:after="0" w:line="360" w:lineRule="exact"/>
              <w:ind w:firstLine="142"/>
              <w:jc w:val="left"/>
              <w:rPr>
                <w:spacing w:val="0"/>
              </w:rPr>
            </w:pPr>
            <w:r w:rsidRPr="00DA4830">
              <w:rPr>
                <w:spacing w:val="0"/>
              </w:rPr>
              <w:t>HSYC</w:t>
            </w:r>
          </w:p>
        </w:tc>
        <w:tc>
          <w:tcPr>
            <w:tcW w:w="3941" w:type="pct"/>
            <w:shd w:val="clear" w:color="auto" w:fill="FFFFFF"/>
            <w:vAlign w:val="center"/>
          </w:tcPr>
          <w:p w14:paraId="36DFB397" w14:textId="77777777" w:rsidR="007F29BE" w:rsidRPr="00DA4830" w:rsidRDefault="007F29BE" w:rsidP="00FA7530">
            <w:pPr>
              <w:pStyle w:val="Noidung0"/>
              <w:spacing w:before="0" w:after="0" w:line="360" w:lineRule="exact"/>
              <w:ind w:firstLine="142"/>
              <w:jc w:val="left"/>
              <w:rPr>
                <w:spacing w:val="0"/>
              </w:rPr>
            </w:pPr>
            <w:r w:rsidRPr="00DA4830">
              <w:rPr>
                <w:spacing w:val="0"/>
              </w:rPr>
              <w:t>Hồ s</w:t>
            </w:r>
            <w:r w:rsidRPr="00DA4830">
              <w:rPr>
                <w:rFonts w:hint="eastAsia"/>
                <w:spacing w:val="0"/>
              </w:rPr>
              <w:t>ơ</w:t>
            </w:r>
            <w:r w:rsidRPr="00DA4830">
              <w:rPr>
                <w:spacing w:val="0"/>
              </w:rPr>
              <w:t xml:space="preserve"> yêu cầu</w:t>
            </w:r>
          </w:p>
        </w:tc>
      </w:tr>
      <w:tr w:rsidR="00DA4830" w:rsidRPr="00DA4830" w14:paraId="54C2E6A4" w14:textId="77777777" w:rsidTr="00EC6253">
        <w:tc>
          <w:tcPr>
            <w:tcW w:w="1059" w:type="pct"/>
            <w:shd w:val="clear" w:color="auto" w:fill="FFFFFF"/>
            <w:vAlign w:val="center"/>
          </w:tcPr>
          <w:p w14:paraId="018A6287" w14:textId="77777777" w:rsidR="00E52E69" w:rsidRPr="00DA4830" w:rsidRDefault="00E52E69" w:rsidP="00FA7530">
            <w:pPr>
              <w:pStyle w:val="Noidung0"/>
              <w:spacing w:before="0" w:after="0" w:line="360" w:lineRule="exact"/>
              <w:ind w:firstLine="142"/>
              <w:jc w:val="left"/>
              <w:rPr>
                <w:spacing w:val="0"/>
              </w:rPr>
            </w:pPr>
            <w:r w:rsidRPr="00DA4830">
              <w:rPr>
                <w:spacing w:val="0"/>
              </w:rPr>
              <w:t>HSDT</w:t>
            </w:r>
          </w:p>
        </w:tc>
        <w:tc>
          <w:tcPr>
            <w:tcW w:w="3941" w:type="pct"/>
            <w:shd w:val="clear" w:color="auto" w:fill="FFFFFF"/>
            <w:vAlign w:val="center"/>
          </w:tcPr>
          <w:p w14:paraId="34F276C3" w14:textId="77777777" w:rsidR="00E52E69" w:rsidRPr="00DA4830" w:rsidRDefault="00E52E69" w:rsidP="00FA7530">
            <w:pPr>
              <w:pStyle w:val="Noidung0"/>
              <w:spacing w:before="0" w:after="0" w:line="360" w:lineRule="exact"/>
              <w:ind w:firstLine="142"/>
              <w:jc w:val="left"/>
              <w:rPr>
                <w:spacing w:val="0"/>
              </w:rPr>
            </w:pPr>
            <w:r w:rsidRPr="00DA4830">
              <w:rPr>
                <w:spacing w:val="0"/>
              </w:rPr>
              <w:t>Hồ sơ dự thầu</w:t>
            </w:r>
          </w:p>
        </w:tc>
      </w:tr>
      <w:tr w:rsidR="00DA4830" w:rsidRPr="00DA4830" w14:paraId="36B2F21C" w14:textId="77777777" w:rsidTr="00EC6253">
        <w:tc>
          <w:tcPr>
            <w:tcW w:w="1059" w:type="pct"/>
            <w:shd w:val="clear" w:color="auto" w:fill="FFFFFF"/>
            <w:vAlign w:val="center"/>
          </w:tcPr>
          <w:p w14:paraId="5416F1B7" w14:textId="77777777" w:rsidR="007F29BE" w:rsidRPr="00DA4830" w:rsidRDefault="007F29BE" w:rsidP="00FA7530">
            <w:pPr>
              <w:pStyle w:val="Noidung0"/>
              <w:spacing w:before="0" w:after="0" w:line="360" w:lineRule="exact"/>
              <w:ind w:firstLine="142"/>
              <w:jc w:val="left"/>
              <w:rPr>
                <w:spacing w:val="0"/>
              </w:rPr>
            </w:pPr>
            <w:r w:rsidRPr="00DA4830">
              <w:rPr>
                <w:spacing w:val="0"/>
              </w:rPr>
              <w:t>HS</w:t>
            </w:r>
            <w:r w:rsidRPr="00DA4830">
              <w:rPr>
                <w:rFonts w:hint="eastAsia"/>
                <w:spacing w:val="0"/>
              </w:rPr>
              <w:t>Đ</w:t>
            </w:r>
            <w:r w:rsidRPr="00DA4830">
              <w:rPr>
                <w:spacing w:val="0"/>
              </w:rPr>
              <w:t>X</w:t>
            </w:r>
          </w:p>
        </w:tc>
        <w:tc>
          <w:tcPr>
            <w:tcW w:w="3941" w:type="pct"/>
            <w:shd w:val="clear" w:color="auto" w:fill="FFFFFF"/>
            <w:vAlign w:val="center"/>
          </w:tcPr>
          <w:p w14:paraId="0F43CA42" w14:textId="77777777" w:rsidR="007F29BE" w:rsidRPr="00DA4830" w:rsidRDefault="007F29BE" w:rsidP="00FA7530">
            <w:pPr>
              <w:pStyle w:val="Noidung0"/>
              <w:spacing w:before="0" w:after="0" w:line="360" w:lineRule="exact"/>
              <w:ind w:firstLine="142"/>
              <w:jc w:val="left"/>
              <w:rPr>
                <w:spacing w:val="0"/>
              </w:rPr>
            </w:pPr>
            <w:r w:rsidRPr="00DA4830">
              <w:rPr>
                <w:spacing w:val="0"/>
              </w:rPr>
              <w:t>Hồ s</w:t>
            </w:r>
            <w:r w:rsidRPr="00DA4830">
              <w:rPr>
                <w:rFonts w:hint="eastAsia"/>
                <w:spacing w:val="0"/>
              </w:rPr>
              <w:t>ơ</w:t>
            </w:r>
            <w:r w:rsidRPr="00DA4830">
              <w:rPr>
                <w:spacing w:val="0"/>
              </w:rPr>
              <w:t xml:space="preserve"> </w:t>
            </w:r>
            <w:r w:rsidRPr="00DA4830">
              <w:rPr>
                <w:rFonts w:hint="eastAsia"/>
                <w:spacing w:val="0"/>
              </w:rPr>
              <w:t>đ</w:t>
            </w:r>
            <w:r w:rsidRPr="00DA4830">
              <w:rPr>
                <w:spacing w:val="0"/>
              </w:rPr>
              <w:t>ề xuất</w:t>
            </w:r>
          </w:p>
        </w:tc>
      </w:tr>
      <w:tr w:rsidR="00DA4830" w:rsidRPr="00DA4830" w14:paraId="01F40700" w14:textId="77777777" w:rsidTr="00EC6253">
        <w:tc>
          <w:tcPr>
            <w:tcW w:w="1059" w:type="pct"/>
            <w:shd w:val="clear" w:color="auto" w:fill="FFFFFF"/>
            <w:vAlign w:val="center"/>
          </w:tcPr>
          <w:p w14:paraId="09FEF57D" w14:textId="683AC3B3" w:rsidR="00364556" w:rsidRPr="00DA4830" w:rsidRDefault="0030619D" w:rsidP="00FA7530">
            <w:pPr>
              <w:pStyle w:val="Noidung0"/>
              <w:spacing w:before="0" w:after="0" w:line="360" w:lineRule="exact"/>
              <w:ind w:firstLine="142"/>
              <w:jc w:val="left"/>
            </w:pPr>
            <w:r w:rsidRPr="00DA4830">
              <w:t xml:space="preserve">Luật Xây dựng số </w:t>
            </w:r>
            <w:r w:rsidR="00364556" w:rsidRPr="00DA4830">
              <w:t>50/2014/QH13</w:t>
            </w:r>
          </w:p>
        </w:tc>
        <w:tc>
          <w:tcPr>
            <w:tcW w:w="3941" w:type="pct"/>
            <w:shd w:val="clear" w:color="auto" w:fill="FFFFFF"/>
            <w:vAlign w:val="center"/>
          </w:tcPr>
          <w:p w14:paraId="151C83AB" w14:textId="77777777" w:rsidR="00364556" w:rsidRPr="00DA4830" w:rsidRDefault="00364556" w:rsidP="00FA7530">
            <w:pPr>
              <w:pStyle w:val="Noidung0"/>
              <w:spacing w:before="0" w:after="0" w:line="360" w:lineRule="exact"/>
              <w:ind w:left="171" w:hanging="29"/>
              <w:jc w:val="left"/>
              <w:rPr>
                <w:spacing w:val="0"/>
              </w:rPr>
            </w:pPr>
            <w:r w:rsidRPr="00DA4830">
              <w:rPr>
                <w:spacing w:val="0"/>
              </w:rPr>
              <w:t>Luật Xây dựng số 50/2014/QH13 ngày 18/6/2014 của Quốc hội.</w:t>
            </w:r>
          </w:p>
        </w:tc>
      </w:tr>
      <w:tr w:rsidR="00DA4830" w:rsidRPr="00DA4830" w14:paraId="594E2C6E" w14:textId="77777777" w:rsidTr="00EC6253">
        <w:tc>
          <w:tcPr>
            <w:tcW w:w="1059" w:type="pct"/>
            <w:shd w:val="clear" w:color="auto" w:fill="FFFFFF"/>
            <w:vAlign w:val="center"/>
          </w:tcPr>
          <w:p w14:paraId="09BD303E" w14:textId="77777777" w:rsidR="00364556" w:rsidRPr="00DA4830" w:rsidRDefault="00364556" w:rsidP="00FA7530">
            <w:pPr>
              <w:pStyle w:val="Noidung0"/>
              <w:spacing w:before="0" w:after="0" w:line="360" w:lineRule="exact"/>
              <w:ind w:firstLine="142"/>
              <w:jc w:val="left"/>
              <w:rPr>
                <w:spacing w:val="0"/>
              </w:rPr>
            </w:pPr>
            <w:r w:rsidRPr="00DA4830">
              <w:rPr>
                <w:spacing w:val="0"/>
              </w:rPr>
              <w:t>Luật số 62/2020/QH14</w:t>
            </w:r>
          </w:p>
        </w:tc>
        <w:tc>
          <w:tcPr>
            <w:tcW w:w="3941" w:type="pct"/>
            <w:shd w:val="clear" w:color="auto" w:fill="FFFFFF"/>
            <w:vAlign w:val="center"/>
          </w:tcPr>
          <w:p w14:paraId="39F07891" w14:textId="77777777" w:rsidR="00364556" w:rsidRPr="00DA4830" w:rsidRDefault="0053261C" w:rsidP="00FA7530">
            <w:pPr>
              <w:pStyle w:val="Noidung0"/>
              <w:spacing w:before="0" w:after="0" w:line="360" w:lineRule="exact"/>
              <w:ind w:left="171" w:hanging="29"/>
              <w:jc w:val="left"/>
              <w:rPr>
                <w:spacing w:val="0"/>
              </w:rPr>
            </w:pPr>
            <w:r w:rsidRPr="00DA4830">
              <w:rPr>
                <w:spacing w:val="0"/>
              </w:rPr>
              <w:t xml:space="preserve">Luật số 62/2020/QH14 ngày 17/6/2020 của Quốc hội sửa </w:t>
            </w:r>
            <w:r w:rsidRPr="00DA4830">
              <w:rPr>
                <w:rFonts w:hint="eastAsia"/>
                <w:spacing w:val="0"/>
              </w:rPr>
              <w:t>đ</w:t>
            </w:r>
            <w:r w:rsidRPr="00DA4830">
              <w:rPr>
                <w:spacing w:val="0"/>
              </w:rPr>
              <w:t xml:space="preserve">ổi, bổ sung một số </w:t>
            </w:r>
            <w:r w:rsidRPr="00DA4830">
              <w:rPr>
                <w:rFonts w:hint="eastAsia"/>
                <w:spacing w:val="0"/>
              </w:rPr>
              <w:t>đ</w:t>
            </w:r>
            <w:r w:rsidRPr="00DA4830">
              <w:rPr>
                <w:spacing w:val="0"/>
              </w:rPr>
              <w:t>iều của Luật Xây dựng.</w:t>
            </w:r>
          </w:p>
        </w:tc>
      </w:tr>
      <w:tr w:rsidR="00DA4830" w:rsidRPr="00DA4830" w14:paraId="0B36F83F" w14:textId="77777777" w:rsidTr="00EC6253">
        <w:tc>
          <w:tcPr>
            <w:tcW w:w="1059" w:type="pct"/>
            <w:shd w:val="clear" w:color="auto" w:fill="FFFFFF"/>
            <w:vAlign w:val="center"/>
          </w:tcPr>
          <w:p w14:paraId="270B59BF" w14:textId="77777777" w:rsidR="00E52E69" w:rsidRPr="00DA4830" w:rsidRDefault="00E52E69" w:rsidP="00FA7530">
            <w:pPr>
              <w:pStyle w:val="Noidung0"/>
              <w:spacing w:before="0" w:after="0" w:line="360" w:lineRule="exact"/>
              <w:ind w:firstLine="142"/>
              <w:jc w:val="left"/>
              <w:rPr>
                <w:spacing w:val="0"/>
              </w:rPr>
            </w:pPr>
            <w:r w:rsidRPr="00DA4830">
              <w:rPr>
                <w:spacing w:val="0"/>
              </w:rPr>
              <w:t>Nghị định 37/2015/NĐ-CP</w:t>
            </w:r>
          </w:p>
        </w:tc>
        <w:tc>
          <w:tcPr>
            <w:tcW w:w="3941" w:type="pct"/>
            <w:shd w:val="clear" w:color="auto" w:fill="FFFFFF"/>
            <w:vAlign w:val="center"/>
          </w:tcPr>
          <w:p w14:paraId="797EA96F" w14:textId="77777777" w:rsidR="00E52E69" w:rsidRPr="00DA4830" w:rsidRDefault="00E52E69" w:rsidP="00FA7530">
            <w:pPr>
              <w:pStyle w:val="Noidung0"/>
              <w:spacing w:before="0" w:after="0" w:line="360" w:lineRule="exact"/>
              <w:ind w:right="140" w:firstLine="142"/>
              <w:rPr>
                <w:spacing w:val="0"/>
              </w:rPr>
            </w:pPr>
            <w:r w:rsidRPr="00DA4830">
              <w:rPr>
                <w:spacing w:val="0"/>
              </w:rPr>
              <w:t>Nghị định số 37/2015/NĐ-CP ngày 22 tháng 4 năm 2015 của Chính phủ quy định chi tiết về hợp đồng xây dựng</w:t>
            </w:r>
          </w:p>
        </w:tc>
      </w:tr>
      <w:tr w:rsidR="00DA4830" w:rsidRPr="00DA4830" w14:paraId="61DD59C3" w14:textId="77777777" w:rsidTr="00EC6253">
        <w:tc>
          <w:tcPr>
            <w:tcW w:w="1059" w:type="pct"/>
            <w:shd w:val="clear" w:color="auto" w:fill="FFFFFF"/>
            <w:vAlign w:val="center"/>
          </w:tcPr>
          <w:p w14:paraId="56DE322C" w14:textId="77777777" w:rsidR="00E52E69" w:rsidRPr="00DA4830" w:rsidRDefault="00E52E69" w:rsidP="00FA7530">
            <w:pPr>
              <w:pStyle w:val="Noidung0"/>
              <w:spacing w:before="0" w:after="0" w:line="360" w:lineRule="exact"/>
              <w:ind w:firstLine="142"/>
              <w:jc w:val="left"/>
              <w:rPr>
                <w:spacing w:val="0"/>
              </w:rPr>
            </w:pPr>
            <w:r w:rsidRPr="00DA4830">
              <w:rPr>
                <w:spacing w:val="0"/>
              </w:rPr>
              <w:t>Nghị định 50/2021/NĐ-CP</w:t>
            </w:r>
          </w:p>
        </w:tc>
        <w:tc>
          <w:tcPr>
            <w:tcW w:w="3941" w:type="pct"/>
            <w:shd w:val="clear" w:color="auto" w:fill="FFFFFF"/>
            <w:vAlign w:val="center"/>
          </w:tcPr>
          <w:p w14:paraId="25379F0C" w14:textId="77777777" w:rsidR="00E52E69" w:rsidRPr="00DA4830" w:rsidRDefault="00E52E69" w:rsidP="00FA7530">
            <w:pPr>
              <w:pStyle w:val="Noidung0"/>
              <w:spacing w:before="0" w:after="0" w:line="360" w:lineRule="exact"/>
              <w:ind w:left="171" w:right="140" w:hanging="29"/>
              <w:rPr>
                <w:spacing w:val="0"/>
              </w:rPr>
            </w:pPr>
            <w:r w:rsidRPr="00DA4830">
              <w:rPr>
                <w:spacing w:val="0"/>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DA4830" w:rsidRPr="00DA4830" w14:paraId="2B5097D4" w14:textId="77777777" w:rsidTr="00EC6253">
        <w:tc>
          <w:tcPr>
            <w:tcW w:w="1059" w:type="pct"/>
            <w:shd w:val="clear" w:color="auto" w:fill="FFFFFF"/>
            <w:vAlign w:val="center"/>
          </w:tcPr>
          <w:p w14:paraId="03C975D8" w14:textId="77777777" w:rsidR="00E52E69" w:rsidRPr="00DA4830" w:rsidRDefault="00E52E69" w:rsidP="00FA7530">
            <w:pPr>
              <w:pStyle w:val="Noidung0"/>
              <w:spacing w:before="0" w:after="0" w:line="360" w:lineRule="exact"/>
              <w:ind w:firstLine="142"/>
              <w:jc w:val="left"/>
              <w:rPr>
                <w:spacing w:val="0"/>
              </w:rPr>
            </w:pPr>
            <w:r w:rsidRPr="00DA4830">
              <w:rPr>
                <w:spacing w:val="0"/>
              </w:rPr>
              <w:t>Nghị định 06/2021/NĐ-CP</w:t>
            </w:r>
          </w:p>
        </w:tc>
        <w:tc>
          <w:tcPr>
            <w:tcW w:w="3941" w:type="pct"/>
            <w:shd w:val="clear" w:color="auto" w:fill="FFFFFF"/>
            <w:vAlign w:val="center"/>
          </w:tcPr>
          <w:p w14:paraId="62BA9770" w14:textId="77777777" w:rsidR="00E52E69" w:rsidRPr="00DA4830" w:rsidRDefault="00E52E69" w:rsidP="00FA7530">
            <w:pPr>
              <w:pStyle w:val="Noidung0"/>
              <w:spacing w:before="0" w:after="0" w:line="360" w:lineRule="exact"/>
              <w:ind w:left="171" w:right="140" w:hanging="29"/>
              <w:rPr>
                <w:spacing w:val="0"/>
              </w:rPr>
            </w:pPr>
            <w:r w:rsidRPr="00DA4830">
              <w:rPr>
                <w:spacing w:val="0"/>
              </w:rPr>
              <w:t>Nghị định số 06/2021/NĐ-CP ngày 26 tháng 01 năm 2021 của Chính phủ quy định chi tiết một số nội dung về quản lý chất lượng, thi công xây dựng và bảo trì công trình xây dựng</w:t>
            </w:r>
          </w:p>
        </w:tc>
      </w:tr>
      <w:tr w:rsidR="00FA078A" w:rsidRPr="00DA4830" w14:paraId="60B81E68" w14:textId="77777777" w:rsidTr="00EC6253">
        <w:tc>
          <w:tcPr>
            <w:tcW w:w="1059" w:type="pct"/>
            <w:shd w:val="clear" w:color="auto" w:fill="FFFFFF"/>
            <w:vAlign w:val="center"/>
          </w:tcPr>
          <w:p w14:paraId="4DDD6852" w14:textId="3F5B5E62" w:rsidR="00E52E69" w:rsidRPr="00DA4830" w:rsidRDefault="00EC2111" w:rsidP="00FA7530">
            <w:pPr>
              <w:pStyle w:val="Noidung0"/>
              <w:spacing w:before="0" w:after="0" w:line="360" w:lineRule="exact"/>
              <w:ind w:firstLine="142"/>
              <w:jc w:val="left"/>
              <w:rPr>
                <w:spacing w:val="0"/>
              </w:rPr>
            </w:pPr>
            <w:r w:rsidRPr="00DA4830">
              <w:rPr>
                <w:spacing w:val="0"/>
              </w:rPr>
              <w:t xml:space="preserve">Nghị định số 175/2024/NĐ-CP </w:t>
            </w:r>
          </w:p>
        </w:tc>
        <w:tc>
          <w:tcPr>
            <w:tcW w:w="3941" w:type="pct"/>
            <w:shd w:val="clear" w:color="auto" w:fill="FFFFFF"/>
            <w:vAlign w:val="center"/>
          </w:tcPr>
          <w:p w14:paraId="41F7F67E" w14:textId="129F8B88" w:rsidR="00E52E69" w:rsidRPr="00DA4830" w:rsidRDefault="00EC2111" w:rsidP="00FA7530">
            <w:pPr>
              <w:pStyle w:val="Noidung0"/>
              <w:spacing w:before="0" w:after="0" w:line="360" w:lineRule="exact"/>
              <w:ind w:left="171" w:right="140" w:hanging="29"/>
              <w:rPr>
                <w:spacing w:val="0"/>
              </w:rPr>
            </w:pPr>
            <w:r w:rsidRPr="00DA4830">
              <w:rPr>
                <w:spacing w:val="0"/>
              </w:rPr>
              <w:t>Căn cứ Nghị định số 175/2024/NĐ-CP ngày 30/12/2024 của Chính phủ quy định chi tiết một số điều và biện pháp thi hành luật xây dựng về quản lý hoạt động xây dựng</w:t>
            </w:r>
          </w:p>
        </w:tc>
      </w:tr>
    </w:tbl>
    <w:p w14:paraId="1273656F" w14:textId="77777777" w:rsidR="00E52E69" w:rsidRPr="00DA4830" w:rsidRDefault="00E52E69" w:rsidP="00FA7530">
      <w:pPr>
        <w:pStyle w:val="Noidung0"/>
        <w:spacing w:before="0" w:after="0" w:line="360" w:lineRule="exact"/>
        <w:rPr>
          <w:spacing w:val="0"/>
        </w:rPr>
      </w:pPr>
    </w:p>
    <w:p w14:paraId="70070B25" w14:textId="77777777" w:rsidR="0053261C" w:rsidRPr="00DA4830" w:rsidRDefault="0053261C" w:rsidP="00FA7530">
      <w:pPr>
        <w:suppressAutoHyphens w:val="0"/>
        <w:adjustRightInd/>
        <w:spacing w:line="360" w:lineRule="exact"/>
        <w:ind w:leftChars="0" w:firstLineChars="0" w:firstLine="0"/>
        <w:textDirection w:val="lrTb"/>
        <w:textAlignment w:val="auto"/>
        <w:rPr>
          <w:rFonts w:cs="Arial"/>
          <w:b/>
          <w:bCs/>
          <w:iCs/>
        </w:rPr>
      </w:pPr>
      <w:r w:rsidRPr="00DA4830">
        <w:br w:type="page"/>
      </w:r>
    </w:p>
    <w:p w14:paraId="594370A4" w14:textId="77777777" w:rsidR="00003834" w:rsidRPr="00DA4830" w:rsidRDefault="00003834" w:rsidP="006173CC">
      <w:pPr>
        <w:pStyle w:val="Heading1"/>
        <w:spacing w:before="60" w:after="60"/>
      </w:pPr>
      <w:bookmarkStart w:id="2" w:name="_Toc172624146"/>
      <w:bookmarkStart w:id="3" w:name="_Toc172626933"/>
      <w:r w:rsidRPr="00DA4830">
        <w:lastRenderedPageBreak/>
        <w:t>PHẦN 1. THÔNG TIN GIAO DỊCH</w:t>
      </w:r>
      <w:bookmarkEnd w:id="2"/>
      <w:bookmarkEnd w:id="3"/>
    </w:p>
    <w:p w14:paraId="0B453A7E" w14:textId="155C638A" w:rsidR="00003834" w:rsidRPr="00DA4830" w:rsidRDefault="00B25F5A" w:rsidP="00FA7530">
      <w:pPr>
        <w:pStyle w:val="Noidung0"/>
        <w:spacing w:before="0" w:after="0" w:line="360" w:lineRule="exact"/>
        <w:ind w:firstLine="0"/>
        <w:rPr>
          <w:spacing w:val="0"/>
        </w:rPr>
      </w:pPr>
      <w:r w:rsidRPr="00DA4830">
        <w:rPr>
          <w:spacing w:val="0"/>
        </w:rPr>
        <w:tab/>
      </w:r>
      <w:r w:rsidR="00860DFA" w:rsidRPr="00DA4830">
        <w:rPr>
          <w:spacing w:val="0"/>
        </w:rPr>
        <w:t xml:space="preserve">Hôm nay, </w:t>
      </w:r>
      <w:r w:rsidR="006173CC" w:rsidRPr="00DA4830">
        <w:rPr>
          <w:spacing w:val="0"/>
        </w:rPr>
        <w:t>ngày</w:t>
      </w:r>
      <w:r w:rsidR="00CC17A5">
        <w:rPr>
          <w:spacing w:val="0"/>
        </w:rPr>
        <w:t xml:space="preserve"> 12 </w:t>
      </w:r>
      <w:r w:rsidR="006173CC" w:rsidRPr="00DA4830">
        <w:rPr>
          <w:spacing w:val="0"/>
        </w:rPr>
        <w:t>tháng</w:t>
      </w:r>
      <w:r w:rsidR="00CC17A5">
        <w:rPr>
          <w:spacing w:val="0"/>
        </w:rPr>
        <w:t xml:space="preserve"> 03 </w:t>
      </w:r>
      <w:r w:rsidR="00572458" w:rsidRPr="00DA4830">
        <w:rPr>
          <w:spacing w:val="0"/>
        </w:rPr>
        <w:t>năm 202</w:t>
      </w:r>
      <w:r w:rsidR="00306B27" w:rsidRPr="00DA4830">
        <w:rPr>
          <w:spacing w:val="0"/>
        </w:rPr>
        <w:t>6</w:t>
      </w:r>
      <w:r w:rsidR="00860DFA" w:rsidRPr="00DA4830">
        <w:rPr>
          <w:spacing w:val="0"/>
        </w:rPr>
        <w:t xml:space="preserve"> </w:t>
      </w:r>
      <w:r w:rsidR="00003834" w:rsidRPr="00DA4830">
        <w:rPr>
          <w:spacing w:val="0"/>
        </w:rPr>
        <w:t>tại</w:t>
      </w:r>
      <w:r w:rsidR="00AA0A9D" w:rsidRPr="00DA4830">
        <w:rPr>
          <w:spacing w:val="0"/>
        </w:rPr>
        <w:t xml:space="preserve"> </w:t>
      </w:r>
      <w:r w:rsidR="009574DC" w:rsidRPr="009574DC">
        <w:rPr>
          <w:spacing w:val="0"/>
          <w:lang w:val="af-ZA"/>
        </w:rPr>
        <w:t>Phòng Kinh tế xã Kiến Minh</w:t>
      </w:r>
      <w:r w:rsidR="00AA0A9D" w:rsidRPr="00DA4830">
        <w:rPr>
          <w:spacing w:val="0"/>
        </w:rPr>
        <w:t xml:space="preserve">, </w:t>
      </w:r>
      <w:r w:rsidR="00003834" w:rsidRPr="00DA4830">
        <w:rPr>
          <w:spacing w:val="0"/>
        </w:rPr>
        <w:t>chúng tôi gồm các bên d</w:t>
      </w:r>
      <w:r w:rsidR="00003834" w:rsidRPr="00DA4830">
        <w:rPr>
          <w:rFonts w:hint="eastAsia"/>
          <w:spacing w:val="0"/>
        </w:rPr>
        <w:t>ư</w:t>
      </w:r>
      <w:r w:rsidR="00003834" w:rsidRPr="00DA4830">
        <w:rPr>
          <w:spacing w:val="0"/>
        </w:rPr>
        <w:t xml:space="preserve">ới </w:t>
      </w:r>
      <w:r w:rsidR="00003834" w:rsidRPr="00DA4830">
        <w:rPr>
          <w:rFonts w:hint="eastAsia"/>
          <w:spacing w:val="0"/>
        </w:rPr>
        <w:t>đâ</w:t>
      </w:r>
      <w:r w:rsidR="00003834" w:rsidRPr="00DA4830">
        <w:rPr>
          <w:spacing w:val="0"/>
        </w:rPr>
        <w:t>y:</w:t>
      </w:r>
    </w:p>
    <w:p w14:paraId="5B62206E" w14:textId="2B5EC312" w:rsidR="00AE3C6D" w:rsidRPr="00DA4830" w:rsidRDefault="00AE3C6D" w:rsidP="00AE3C6D">
      <w:pPr>
        <w:spacing w:line="360" w:lineRule="exact"/>
        <w:ind w:left="0" w:hanging="3"/>
        <w:rPr>
          <w:b/>
          <w:lang w:val="pt-BR"/>
        </w:rPr>
      </w:pPr>
      <w:r w:rsidRPr="00DA4830">
        <w:rPr>
          <w:b/>
          <w:bCs/>
        </w:rPr>
        <w:t xml:space="preserve">1. </w:t>
      </w:r>
      <w:r w:rsidRPr="00DA4830">
        <w:rPr>
          <w:b/>
          <w:lang w:val="pt-BR"/>
        </w:rPr>
        <w:t xml:space="preserve">Chủ đầu tư (Bên </w:t>
      </w:r>
      <w:r w:rsidRPr="00DA4830">
        <w:rPr>
          <w:b/>
        </w:rPr>
        <w:t>A</w:t>
      </w:r>
      <w:r w:rsidRPr="00DA4830">
        <w:rPr>
          <w:b/>
          <w:lang w:val="pt-BR"/>
        </w:rPr>
        <w:t>):</w:t>
      </w:r>
    </w:p>
    <w:tbl>
      <w:tblPr>
        <w:tblW w:w="9661" w:type="dxa"/>
        <w:tblLook w:val="04A0" w:firstRow="1" w:lastRow="0" w:firstColumn="1" w:lastColumn="0" w:noHBand="0" w:noVBand="1"/>
      </w:tblPr>
      <w:tblGrid>
        <w:gridCol w:w="1868"/>
        <w:gridCol w:w="7312"/>
        <w:gridCol w:w="142"/>
        <w:gridCol w:w="339"/>
      </w:tblGrid>
      <w:tr w:rsidR="00DA4830" w:rsidRPr="00DA4830" w14:paraId="4060F1C6" w14:textId="77777777" w:rsidTr="007D7119">
        <w:trPr>
          <w:trHeight w:val="386"/>
        </w:trPr>
        <w:tc>
          <w:tcPr>
            <w:tcW w:w="1868" w:type="dxa"/>
          </w:tcPr>
          <w:p w14:paraId="5E82FCB1" w14:textId="77777777" w:rsidR="00AE3C6D" w:rsidRPr="00DA4830" w:rsidRDefault="00AE3C6D" w:rsidP="00131A46">
            <w:pPr>
              <w:spacing w:line="360" w:lineRule="exact"/>
              <w:ind w:left="0" w:hanging="3"/>
              <w:rPr>
                <w:lang w:val="pt-BR"/>
              </w:rPr>
            </w:pPr>
            <w:r w:rsidRPr="00DA4830">
              <w:rPr>
                <w:lang w:val="pt-BR"/>
              </w:rPr>
              <w:t xml:space="preserve">Tên giao dịch: </w:t>
            </w:r>
          </w:p>
        </w:tc>
        <w:tc>
          <w:tcPr>
            <w:tcW w:w="7793" w:type="dxa"/>
            <w:gridSpan w:val="3"/>
          </w:tcPr>
          <w:p w14:paraId="6224FF3F" w14:textId="4BB3F2B3" w:rsidR="00AE3C6D" w:rsidRPr="00DA4830" w:rsidRDefault="00E233FB" w:rsidP="00131A46">
            <w:pPr>
              <w:spacing w:line="360" w:lineRule="exact"/>
              <w:ind w:left="0" w:hanging="3"/>
            </w:pPr>
            <w:r>
              <w:t>Phòng Kinh tế</w:t>
            </w:r>
            <w:r w:rsidR="00AE3C6D" w:rsidRPr="00DA4830">
              <w:t xml:space="preserve"> </w:t>
            </w:r>
            <w:r>
              <w:t xml:space="preserve">xã </w:t>
            </w:r>
            <w:r w:rsidR="00913331">
              <w:t>Kiến Minh</w:t>
            </w:r>
          </w:p>
        </w:tc>
      </w:tr>
      <w:tr w:rsidR="00DA4830" w:rsidRPr="00DA4830" w14:paraId="2C321B2F" w14:textId="77777777" w:rsidTr="007D7119">
        <w:trPr>
          <w:trHeight w:val="368"/>
        </w:trPr>
        <w:tc>
          <w:tcPr>
            <w:tcW w:w="1868" w:type="dxa"/>
          </w:tcPr>
          <w:p w14:paraId="62280342" w14:textId="77777777" w:rsidR="00AE3C6D" w:rsidRPr="00DA4830" w:rsidRDefault="00AE3C6D" w:rsidP="00131A46">
            <w:pPr>
              <w:spacing w:line="360" w:lineRule="exact"/>
              <w:ind w:left="0" w:hanging="3"/>
              <w:rPr>
                <w:lang w:val="pt-BR"/>
              </w:rPr>
            </w:pPr>
            <w:r w:rsidRPr="00DA4830">
              <w:rPr>
                <w:lang w:val="pt-BR"/>
              </w:rPr>
              <w:t>Đại diện là:</w:t>
            </w:r>
          </w:p>
        </w:tc>
        <w:tc>
          <w:tcPr>
            <w:tcW w:w="7793" w:type="dxa"/>
            <w:gridSpan w:val="3"/>
          </w:tcPr>
          <w:p w14:paraId="3411DC02" w14:textId="2573A8BD" w:rsidR="00AE3C6D" w:rsidRPr="00DA4830" w:rsidRDefault="00AE3C6D" w:rsidP="00131A46">
            <w:pPr>
              <w:spacing w:line="360" w:lineRule="exact"/>
              <w:ind w:left="0" w:hanging="3"/>
              <w:rPr>
                <w:spacing w:val="-6"/>
                <w:lang w:val="pt-BR"/>
              </w:rPr>
            </w:pPr>
            <w:r w:rsidRPr="00DA4830">
              <w:t xml:space="preserve">Ông </w:t>
            </w:r>
            <w:r w:rsidR="00A9085B">
              <w:rPr>
                <w:b/>
                <w:bCs/>
              </w:rPr>
              <w:t>Vũ Hữu Hiệp</w:t>
            </w:r>
            <w:r w:rsidRPr="00DA4830">
              <w:t xml:space="preserve"> - Chức vụ: Trưởng phòng</w:t>
            </w:r>
          </w:p>
        </w:tc>
      </w:tr>
      <w:tr w:rsidR="00DA4830" w:rsidRPr="00DA4830" w14:paraId="6673E7C0" w14:textId="77777777" w:rsidTr="007D7119">
        <w:trPr>
          <w:trHeight w:val="368"/>
        </w:trPr>
        <w:tc>
          <w:tcPr>
            <w:tcW w:w="1868" w:type="dxa"/>
          </w:tcPr>
          <w:p w14:paraId="1949A77A" w14:textId="77777777" w:rsidR="00AE3C6D" w:rsidRPr="00DA4830" w:rsidRDefault="00AE3C6D" w:rsidP="00131A46">
            <w:pPr>
              <w:spacing w:line="360" w:lineRule="exact"/>
              <w:ind w:left="0" w:hanging="3"/>
              <w:rPr>
                <w:lang w:val="pt-BR"/>
              </w:rPr>
            </w:pPr>
            <w:r w:rsidRPr="00DA4830">
              <w:rPr>
                <w:lang w:val="pt-BR"/>
              </w:rPr>
              <w:t>Địa chỉ:</w:t>
            </w:r>
          </w:p>
        </w:tc>
        <w:tc>
          <w:tcPr>
            <w:tcW w:w="7793" w:type="dxa"/>
            <w:gridSpan w:val="3"/>
          </w:tcPr>
          <w:p w14:paraId="39AABF26" w14:textId="4953509E" w:rsidR="00AE3C6D" w:rsidRPr="00DA4830" w:rsidRDefault="0008255B" w:rsidP="00131A46">
            <w:pPr>
              <w:spacing w:line="360" w:lineRule="exact"/>
              <w:ind w:left="0" w:hanging="3"/>
              <w:rPr>
                <w:spacing w:val="-4"/>
                <w:lang w:val="pt-BR"/>
              </w:rPr>
            </w:pPr>
            <w:r>
              <w:t>Thôn Vũ Vị</w:t>
            </w:r>
            <w:r w:rsidR="00C7015A">
              <w:t>,</w:t>
            </w:r>
            <w:r w:rsidR="00C7015A">
              <w:rPr>
                <w:spacing w:val="-4"/>
              </w:rPr>
              <w:t xml:space="preserve"> x</w:t>
            </w:r>
            <w:r w:rsidR="00E233FB">
              <w:rPr>
                <w:spacing w:val="-4"/>
              </w:rPr>
              <w:t xml:space="preserve">ã </w:t>
            </w:r>
            <w:r w:rsidR="00913331">
              <w:rPr>
                <w:spacing w:val="-4"/>
              </w:rPr>
              <w:t>Kiến Minh</w:t>
            </w:r>
            <w:r w:rsidR="00AE3C6D" w:rsidRPr="00DA4830">
              <w:rPr>
                <w:spacing w:val="-4"/>
                <w:lang w:val="pt-BR"/>
              </w:rPr>
              <w:t>, thành phố Hải Phòng</w:t>
            </w:r>
          </w:p>
        </w:tc>
      </w:tr>
      <w:tr w:rsidR="0008255B" w:rsidRPr="00DA4830" w14:paraId="2773FA2C" w14:textId="77777777" w:rsidTr="007D7119">
        <w:trPr>
          <w:gridAfter w:val="1"/>
          <w:wAfter w:w="339" w:type="dxa"/>
          <w:trHeight w:val="353"/>
        </w:trPr>
        <w:tc>
          <w:tcPr>
            <w:tcW w:w="1868" w:type="dxa"/>
          </w:tcPr>
          <w:p w14:paraId="078E8D84" w14:textId="77777777" w:rsidR="0008255B" w:rsidRPr="00DA4830" w:rsidRDefault="0008255B" w:rsidP="0008255B">
            <w:pPr>
              <w:spacing w:line="360" w:lineRule="exact"/>
              <w:ind w:left="0" w:hanging="3"/>
              <w:rPr>
                <w:lang w:val="pt-BR"/>
              </w:rPr>
            </w:pPr>
            <w:r w:rsidRPr="00DA4830">
              <w:rPr>
                <w:lang w:val="pt-BR"/>
              </w:rPr>
              <w:t>Tài khoản:</w:t>
            </w:r>
          </w:p>
        </w:tc>
        <w:tc>
          <w:tcPr>
            <w:tcW w:w="7454" w:type="dxa"/>
            <w:gridSpan w:val="2"/>
          </w:tcPr>
          <w:p w14:paraId="02D7AF7D" w14:textId="2CC6C6A3" w:rsidR="0008255B" w:rsidRPr="00DA4830" w:rsidRDefault="00452F2D" w:rsidP="0008255B">
            <w:pPr>
              <w:spacing w:line="360" w:lineRule="exact"/>
              <w:ind w:left="0" w:hanging="3"/>
              <w:rPr>
                <w:spacing w:val="-6"/>
              </w:rPr>
            </w:pPr>
            <w:r w:rsidRPr="00C17703">
              <w:t>95</w:t>
            </w:r>
            <w:r>
              <w:t>27</w:t>
            </w:r>
            <w:r w:rsidRPr="00C17703">
              <w:t>.4.</w:t>
            </w:r>
            <w:r>
              <w:t>1144513.11725</w:t>
            </w:r>
            <w:r w:rsidRPr="00C17703">
              <w:t xml:space="preserve"> </w:t>
            </w:r>
            <w:r w:rsidR="0008255B" w:rsidRPr="001A3FD5">
              <w:t>tại Phòng Giao dịch số 3 - Kho bạc nhà nước khu vực III.</w:t>
            </w:r>
          </w:p>
        </w:tc>
      </w:tr>
      <w:tr w:rsidR="0008255B" w:rsidRPr="00DA4830" w14:paraId="1EC1D073" w14:textId="77777777" w:rsidTr="007D7119">
        <w:trPr>
          <w:gridAfter w:val="2"/>
          <w:wAfter w:w="481" w:type="dxa"/>
          <w:trHeight w:val="368"/>
        </w:trPr>
        <w:tc>
          <w:tcPr>
            <w:tcW w:w="1868" w:type="dxa"/>
          </w:tcPr>
          <w:p w14:paraId="27512076" w14:textId="77777777" w:rsidR="0008255B" w:rsidRPr="00DA4830" w:rsidRDefault="0008255B" w:rsidP="0008255B">
            <w:pPr>
              <w:spacing w:line="360" w:lineRule="exact"/>
              <w:ind w:left="0" w:hanging="3"/>
              <w:rPr>
                <w:lang w:val="pt-BR"/>
              </w:rPr>
            </w:pPr>
            <w:r w:rsidRPr="00DA4830">
              <w:rPr>
                <w:lang w:val="pt-BR"/>
              </w:rPr>
              <w:t>Mã số thuế:</w:t>
            </w:r>
          </w:p>
        </w:tc>
        <w:tc>
          <w:tcPr>
            <w:tcW w:w="7312" w:type="dxa"/>
          </w:tcPr>
          <w:p w14:paraId="6E571B5E" w14:textId="2891D886" w:rsidR="0008255B" w:rsidRPr="00DA4830" w:rsidRDefault="0008255B" w:rsidP="0008255B">
            <w:pPr>
              <w:spacing w:line="360" w:lineRule="exact"/>
              <w:ind w:left="0" w:right="177" w:hanging="3"/>
            </w:pPr>
            <w:r w:rsidRPr="001A3FD5">
              <w:t>0202304184</w:t>
            </w:r>
          </w:p>
        </w:tc>
      </w:tr>
    </w:tbl>
    <w:p w14:paraId="0C668374" w14:textId="77777777" w:rsidR="00AE3C6D" w:rsidRPr="00DA4830" w:rsidRDefault="00AE3C6D" w:rsidP="00AE3C6D">
      <w:pPr>
        <w:spacing w:line="360" w:lineRule="exact"/>
        <w:ind w:left="0" w:hanging="3"/>
        <w:rPr>
          <w:lang w:val="it-IT"/>
        </w:rPr>
      </w:pPr>
      <w:r w:rsidRPr="00DA4830">
        <w:rPr>
          <w:lang w:val="it-IT"/>
        </w:rPr>
        <w:t>Và bên kia là:</w:t>
      </w:r>
    </w:p>
    <w:p w14:paraId="17474ADB" w14:textId="46D71AF6" w:rsidR="0034306D" w:rsidRPr="00DA4830" w:rsidRDefault="0034306D" w:rsidP="00FA7530">
      <w:pPr>
        <w:spacing w:line="360" w:lineRule="exact"/>
        <w:ind w:left="0" w:hanging="3"/>
        <w:rPr>
          <w:b/>
          <w:lang w:val="it-IT"/>
        </w:rPr>
      </w:pPr>
      <w:r w:rsidRPr="00DA4830">
        <w:rPr>
          <w:b/>
          <w:lang w:val="it-IT"/>
        </w:rPr>
        <w:t>2.Nhà thầu</w:t>
      </w:r>
      <w:r w:rsidR="00FA7530" w:rsidRPr="00DA4830">
        <w:rPr>
          <w:b/>
          <w:lang w:val="it-IT"/>
        </w:rPr>
        <w:t xml:space="preserve"> tư vấn</w:t>
      </w:r>
      <w:r w:rsidRPr="00DA4830">
        <w:rPr>
          <w:b/>
          <w:lang w:val="it-IT"/>
        </w:rPr>
        <w:t xml:space="preserve"> (Bên nhận thầu): </w:t>
      </w:r>
    </w:p>
    <w:tbl>
      <w:tblPr>
        <w:tblW w:w="5000" w:type="pct"/>
        <w:tblLook w:val="01E0" w:firstRow="1" w:lastRow="1" w:firstColumn="1" w:lastColumn="1" w:noHBand="0" w:noVBand="0"/>
      </w:tblPr>
      <w:tblGrid>
        <w:gridCol w:w="2051"/>
        <w:gridCol w:w="7237"/>
      </w:tblGrid>
      <w:tr w:rsidR="00DA4830" w:rsidRPr="00DA4830" w14:paraId="79831C7D" w14:textId="77777777" w:rsidTr="006173CC">
        <w:trPr>
          <w:trHeight w:val="200"/>
        </w:trPr>
        <w:tc>
          <w:tcPr>
            <w:tcW w:w="1104" w:type="pct"/>
          </w:tcPr>
          <w:p w14:paraId="2D3A2295" w14:textId="77777777" w:rsidR="006173CC" w:rsidRPr="00DA4830" w:rsidRDefault="006173CC" w:rsidP="006173CC">
            <w:pPr>
              <w:spacing w:line="380" w:lineRule="exact"/>
              <w:ind w:leftChars="0" w:left="0" w:firstLineChars="0" w:firstLine="0"/>
              <w:rPr>
                <w:lang w:val="pt-BR"/>
              </w:rPr>
            </w:pPr>
            <w:r w:rsidRPr="00DA4830">
              <w:rPr>
                <w:lang w:val="pt-BR"/>
              </w:rPr>
              <w:t xml:space="preserve">Tên giao dịch: </w:t>
            </w:r>
          </w:p>
        </w:tc>
        <w:tc>
          <w:tcPr>
            <w:tcW w:w="3896" w:type="pct"/>
          </w:tcPr>
          <w:p w14:paraId="2A4D7B62" w14:textId="2E67F8DF" w:rsidR="006173CC" w:rsidRPr="00DA4830" w:rsidRDefault="00AE3C6D" w:rsidP="006173CC">
            <w:pPr>
              <w:spacing w:line="380" w:lineRule="exact"/>
              <w:ind w:left="0" w:hanging="3"/>
              <w:rPr>
                <w:lang w:val="pt-BR"/>
              </w:rPr>
            </w:pPr>
            <w:r w:rsidRPr="00DA4830">
              <w:rPr>
                <w:lang w:val="pt-BR"/>
              </w:rPr>
              <w:t>Công ty cổ phần tư vấn xây dựng Trung Đông</w:t>
            </w:r>
          </w:p>
        </w:tc>
      </w:tr>
      <w:tr w:rsidR="00DA4830" w:rsidRPr="00DA4830" w14:paraId="3CCAA20C" w14:textId="77777777" w:rsidTr="006173CC">
        <w:tc>
          <w:tcPr>
            <w:tcW w:w="1104" w:type="pct"/>
          </w:tcPr>
          <w:p w14:paraId="35E8E8F6" w14:textId="77777777" w:rsidR="006173CC" w:rsidRPr="00DA4830" w:rsidRDefault="006173CC" w:rsidP="006173CC">
            <w:pPr>
              <w:spacing w:line="380" w:lineRule="exact"/>
              <w:ind w:left="0" w:hanging="3"/>
              <w:rPr>
                <w:lang w:val="pt-BR"/>
              </w:rPr>
            </w:pPr>
            <w:r w:rsidRPr="00DA4830">
              <w:rPr>
                <w:lang w:val="pt-BR"/>
              </w:rPr>
              <w:t>Đại diện là:</w:t>
            </w:r>
          </w:p>
        </w:tc>
        <w:tc>
          <w:tcPr>
            <w:tcW w:w="3896" w:type="pct"/>
          </w:tcPr>
          <w:p w14:paraId="433E0174" w14:textId="1791EF1C" w:rsidR="006173CC" w:rsidRPr="00DA4830" w:rsidRDefault="00AE3C6D" w:rsidP="00FF302D">
            <w:pPr>
              <w:spacing w:line="380" w:lineRule="exact"/>
              <w:ind w:left="0" w:hanging="3"/>
              <w:rPr>
                <w:lang w:val="pt-BR"/>
              </w:rPr>
            </w:pPr>
            <w:r w:rsidRPr="00DA4830">
              <w:rPr>
                <w:lang w:val="pt-BR"/>
              </w:rPr>
              <w:t>Bà</w:t>
            </w:r>
            <w:r w:rsidR="006173CC" w:rsidRPr="00DA4830">
              <w:rPr>
                <w:lang w:val="pt-BR"/>
              </w:rPr>
              <w:t xml:space="preserve"> </w:t>
            </w:r>
            <w:r w:rsidRPr="00DA4830">
              <w:rPr>
                <w:b/>
                <w:lang w:val="pt-BR"/>
              </w:rPr>
              <w:t>Nguyễn Thị Mai</w:t>
            </w:r>
            <w:r w:rsidR="006173CC" w:rsidRPr="00DA4830">
              <w:rPr>
                <w:lang w:val="pt-BR"/>
              </w:rPr>
              <w:t xml:space="preserve"> - Chức vụ: </w:t>
            </w:r>
            <w:r w:rsidR="00FF302D" w:rsidRPr="00DA4830">
              <w:rPr>
                <w:lang w:val="pt-BR"/>
              </w:rPr>
              <w:t>G</w:t>
            </w:r>
            <w:r w:rsidR="006173CC" w:rsidRPr="00DA4830">
              <w:rPr>
                <w:lang w:val="pt-BR"/>
              </w:rPr>
              <w:t>iám đốc</w:t>
            </w:r>
          </w:p>
        </w:tc>
      </w:tr>
      <w:tr w:rsidR="00DA4830" w:rsidRPr="00DA4830" w14:paraId="3799390A" w14:textId="77777777" w:rsidTr="006173CC">
        <w:tc>
          <w:tcPr>
            <w:tcW w:w="1104" w:type="pct"/>
          </w:tcPr>
          <w:p w14:paraId="44B77735" w14:textId="77777777" w:rsidR="006173CC" w:rsidRPr="00DA4830" w:rsidRDefault="006173CC" w:rsidP="006173CC">
            <w:pPr>
              <w:spacing w:line="380" w:lineRule="exact"/>
              <w:ind w:left="0" w:hanging="3"/>
              <w:rPr>
                <w:lang w:val="pt-BR"/>
              </w:rPr>
            </w:pPr>
            <w:r w:rsidRPr="00DA4830">
              <w:rPr>
                <w:lang w:val="pt-BR"/>
              </w:rPr>
              <w:t>Địa chỉ:</w:t>
            </w:r>
          </w:p>
        </w:tc>
        <w:tc>
          <w:tcPr>
            <w:tcW w:w="3896" w:type="pct"/>
          </w:tcPr>
          <w:p w14:paraId="4D6505B8" w14:textId="0471BC18" w:rsidR="006173CC" w:rsidRPr="00DA4830" w:rsidRDefault="00AE3C6D" w:rsidP="006173CC">
            <w:pPr>
              <w:spacing w:line="380" w:lineRule="exact"/>
              <w:ind w:left="0" w:hanging="3"/>
              <w:rPr>
                <w:lang w:val="pt-BR"/>
              </w:rPr>
            </w:pPr>
            <w:r w:rsidRPr="00DA4830">
              <w:t>Số 12, đường Cựu Viên, phường Kiến An, thành phố Hải Phòng</w:t>
            </w:r>
          </w:p>
        </w:tc>
      </w:tr>
      <w:tr w:rsidR="00DA4830" w:rsidRPr="00DA4830" w14:paraId="4CCCB4C2" w14:textId="77777777" w:rsidTr="006173CC">
        <w:tc>
          <w:tcPr>
            <w:tcW w:w="1104" w:type="pct"/>
          </w:tcPr>
          <w:p w14:paraId="06ACEAB2" w14:textId="77777777" w:rsidR="006173CC" w:rsidRPr="00DA4830" w:rsidRDefault="006173CC" w:rsidP="006173CC">
            <w:pPr>
              <w:spacing w:line="380" w:lineRule="exact"/>
              <w:ind w:left="0" w:hanging="3"/>
              <w:rPr>
                <w:lang w:val="pt-BR"/>
              </w:rPr>
            </w:pPr>
            <w:r w:rsidRPr="00DA4830">
              <w:rPr>
                <w:lang w:val="pt-BR"/>
              </w:rPr>
              <w:t>Tài khoản:</w:t>
            </w:r>
          </w:p>
        </w:tc>
        <w:tc>
          <w:tcPr>
            <w:tcW w:w="3896" w:type="pct"/>
          </w:tcPr>
          <w:p w14:paraId="32B45FD1" w14:textId="3AA0B072" w:rsidR="006173CC" w:rsidRPr="00DA4830" w:rsidRDefault="00AE3C6D" w:rsidP="006173CC">
            <w:pPr>
              <w:spacing w:line="380" w:lineRule="exact"/>
              <w:ind w:left="0" w:hanging="3"/>
              <w:rPr>
                <w:lang w:val="pt-BR"/>
              </w:rPr>
            </w:pPr>
            <w:r w:rsidRPr="00DA4830">
              <w:t>3983986688 Ngân hàng TMCP Á Châu, chi nhánh Hải Phòng</w:t>
            </w:r>
          </w:p>
        </w:tc>
      </w:tr>
      <w:tr w:rsidR="00DA4830" w:rsidRPr="00DA4830" w14:paraId="021AD5A7" w14:textId="77777777" w:rsidTr="006173CC">
        <w:tc>
          <w:tcPr>
            <w:tcW w:w="1104" w:type="pct"/>
          </w:tcPr>
          <w:p w14:paraId="643F5C87" w14:textId="77777777" w:rsidR="006173CC" w:rsidRPr="00DA4830" w:rsidRDefault="006173CC" w:rsidP="006173CC">
            <w:pPr>
              <w:spacing w:line="380" w:lineRule="exact"/>
              <w:ind w:left="0" w:hanging="3"/>
              <w:rPr>
                <w:lang w:val="pt-BR"/>
              </w:rPr>
            </w:pPr>
            <w:r w:rsidRPr="00DA4830">
              <w:rPr>
                <w:lang w:val="pt-BR"/>
              </w:rPr>
              <w:t>Mã số thuế:</w:t>
            </w:r>
          </w:p>
        </w:tc>
        <w:tc>
          <w:tcPr>
            <w:tcW w:w="3896" w:type="pct"/>
          </w:tcPr>
          <w:p w14:paraId="6DCD9004" w14:textId="73985D1D" w:rsidR="006173CC" w:rsidRPr="00DA4830" w:rsidRDefault="00AE3C6D" w:rsidP="006173CC">
            <w:pPr>
              <w:spacing w:line="380" w:lineRule="exact"/>
              <w:ind w:left="0" w:hanging="3"/>
              <w:rPr>
                <w:lang w:val="pt-BR"/>
              </w:rPr>
            </w:pPr>
            <w:r w:rsidRPr="00DA4830">
              <w:t>0202229106</w:t>
            </w:r>
          </w:p>
        </w:tc>
      </w:tr>
    </w:tbl>
    <w:p w14:paraId="448B019C" w14:textId="1B5F4D1E" w:rsidR="00D10319" w:rsidRPr="00DA4830" w:rsidRDefault="00003834" w:rsidP="00FA7530">
      <w:pPr>
        <w:pStyle w:val="Noidung0"/>
        <w:spacing w:before="0" w:after="0" w:line="360" w:lineRule="exact"/>
        <w:rPr>
          <w:rFonts w:cs="Arial"/>
          <w:b/>
          <w:bCs/>
          <w:iCs/>
          <w:spacing w:val="-2"/>
          <w:lang w:val="pl-PL"/>
        </w:rPr>
      </w:pPr>
      <w:r w:rsidRPr="00DA4830">
        <w:rPr>
          <w:spacing w:val="-2"/>
          <w:lang w:val="pl-PL"/>
        </w:rPr>
        <w:t xml:space="preserve">Hai bên cùng thống nhất ký hợp </w:t>
      </w:r>
      <w:r w:rsidRPr="00DA4830">
        <w:rPr>
          <w:rFonts w:hint="eastAsia"/>
          <w:spacing w:val="-2"/>
          <w:lang w:val="pl-PL"/>
        </w:rPr>
        <w:t>đ</w:t>
      </w:r>
      <w:r w:rsidR="00CB02FA" w:rsidRPr="00DA4830">
        <w:rPr>
          <w:spacing w:val="-2"/>
          <w:lang w:val="pl-PL"/>
        </w:rPr>
        <w:t xml:space="preserve">ồng </w:t>
      </w:r>
      <w:r w:rsidR="00FA7530" w:rsidRPr="00DA4830">
        <w:rPr>
          <w:spacing w:val="-2"/>
          <w:lang w:val="pl-PL"/>
        </w:rPr>
        <w:t xml:space="preserve">gói thầu </w:t>
      </w:r>
      <w:r w:rsidR="006173CC" w:rsidRPr="00DA4830">
        <w:rPr>
          <w:spacing w:val="-2"/>
          <w:lang w:val="pl-PL"/>
        </w:rPr>
        <w:t>Tư vấn thẩm tra b</w:t>
      </w:r>
      <w:r w:rsidR="0068183E" w:rsidRPr="00DA4830">
        <w:rPr>
          <w:spacing w:val="-2"/>
          <w:lang w:val="pl-PL"/>
        </w:rPr>
        <w:t>áo cáo kinh tế kỹ thuật</w:t>
      </w:r>
      <w:r w:rsidR="00CA54EC" w:rsidRPr="00DA4830">
        <w:rPr>
          <w:spacing w:val="-2"/>
          <w:lang w:val="pl-PL"/>
        </w:rPr>
        <w:t xml:space="preserve"> </w:t>
      </w:r>
      <w:r w:rsidR="00314CD2" w:rsidRPr="00DA4830">
        <w:rPr>
          <w:spacing w:val="-2"/>
          <w:lang w:val="pl-PL"/>
        </w:rPr>
        <w:t>công trình</w:t>
      </w:r>
      <w:r w:rsidR="008D1A70" w:rsidRPr="00DA4830">
        <w:rPr>
          <w:spacing w:val="-2"/>
          <w:lang w:val="pl-PL"/>
        </w:rPr>
        <w:t xml:space="preserve">: </w:t>
      </w:r>
      <w:r w:rsidR="00CC17A5">
        <w:rPr>
          <w:bCs/>
          <w:spacing w:val="-2"/>
          <w:lang w:val="nl-NL"/>
        </w:rPr>
        <w:t>Nạo vét tuyến kênh từ Cửa Chè đến nhà ông Hồng, thôn Phong Cầu 1, Phong Cầu 2, xã Kiến Minh</w:t>
      </w:r>
      <w:r w:rsidR="00C73461" w:rsidRPr="00DA4830">
        <w:rPr>
          <w:spacing w:val="-2"/>
          <w:lang w:val="nl-NL"/>
        </w:rPr>
        <w:t xml:space="preserve"> </w:t>
      </w:r>
      <w:r w:rsidRPr="00DA4830">
        <w:rPr>
          <w:spacing w:val="-2"/>
          <w:lang w:val="pl-PL"/>
        </w:rPr>
        <w:t>nh</w:t>
      </w:r>
      <w:r w:rsidRPr="00DA4830">
        <w:rPr>
          <w:rFonts w:hint="eastAsia"/>
          <w:spacing w:val="-2"/>
          <w:lang w:val="pl-PL"/>
        </w:rPr>
        <w:t>ư</w:t>
      </w:r>
      <w:r w:rsidRPr="00DA4830">
        <w:rPr>
          <w:spacing w:val="-2"/>
          <w:lang w:val="pl-PL"/>
        </w:rPr>
        <w:t xml:space="preserve"> sau:</w:t>
      </w:r>
    </w:p>
    <w:p w14:paraId="23C99FD4" w14:textId="77777777" w:rsidR="00003834" w:rsidRPr="00DA4830" w:rsidRDefault="00003834" w:rsidP="00025578">
      <w:pPr>
        <w:pStyle w:val="Heading1"/>
        <w:spacing w:before="80" w:after="80"/>
        <w:rPr>
          <w:lang w:val="pl-PL"/>
        </w:rPr>
      </w:pPr>
      <w:bookmarkStart w:id="4" w:name="_Toc172624147"/>
      <w:bookmarkStart w:id="5" w:name="_Toc172626934"/>
      <w:r w:rsidRPr="00DA4830">
        <w:rPr>
          <w:lang w:val="pl-PL"/>
        </w:rPr>
        <w:t>PHẦN 2. CÁC C</w:t>
      </w:r>
      <w:r w:rsidRPr="00DA4830">
        <w:rPr>
          <w:rFonts w:hint="eastAsia"/>
          <w:lang w:val="pl-PL"/>
        </w:rPr>
        <w:t>Ă</w:t>
      </w:r>
      <w:r w:rsidRPr="00DA4830">
        <w:rPr>
          <w:lang w:val="pl-PL"/>
        </w:rPr>
        <w:t xml:space="preserve">N CỨ KÝ KẾT HỢP </w:t>
      </w:r>
      <w:r w:rsidRPr="00DA4830">
        <w:rPr>
          <w:rFonts w:hint="eastAsia"/>
          <w:lang w:val="pl-PL"/>
        </w:rPr>
        <w:t>Đ</w:t>
      </w:r>
      <w:r w:rsidRPr="00DA4830">
        <w:rPr>
          <w:lang w:val="pl-PL"/>
        </w:rPr>
        <w:t>ỒNG</w:t>
      </w:r>
      <w:bookmarkEnd w:id="4"/>
      <w:bookmarkEnd w:id="5"/>
    </w:p>
    <w:p w14:paraId="4FD43B89" w14:textId="77777777" w:rsidR="001A1D83" w:rsidRPr="00DA4830" w:rsidRDefault="001A1D83" w:rsidP="001A1D83">
      <w:pPr>
        <w:spacing w:line="360" w:lineRule="exact"/>
        <w:ind w:leftChars="0" w:left="3" w:firstLineChars="0" w:firstLine="717"/>
        <w:rPr>
          <w:rFonts w:ascii="Times New Roman Italic" w:hAnsi="Times New Roman Italic"/>
          <w:i/>
          <w:iCs/>
          <w:position w:val="0"/>
          <w:lang w:val="pl-PL"/>
        </w:rPr>
      </w:pPr>
      <w:r w:rsidRPr="00DA4830">
        <w:rPr>
          <w:rFonts w:ascii="Times New Roman Italic" w:hAnsi="Times New Roman Italic"/>
          <w:i/>
          <w:iCs/>
          <w:position w:val="0"/>
          <w:lang w:val="pl-PL"/>
        </w:rPr>
        <w:t>Căn cứ Luật Xây dựng ngày 18/6/2014; Luật sửa đổi, bổ sung một số điều của Luật Xây dựng ngày 17/6/2020;</w:t>
      </w:r>
    </w:p>
    <w:p w14:paraId="1BFCDA34" w14:textId="77777777" w:rsidR="001A1D83" w:rsidRPr="00DA4830" w:rsidRDefault="001A1D83" w:rsidP="001A1D83">
      <w:pPr>
        <w:spacing w:line="360" w:lineRule="exact"/>
        <w:ind w:leftChars="0" w:left="3" w:firstLineChars="0" w:firstLine="717"/>
        <w:rPr>
          <w:rFonts w:ascii="Times New Roman Italic" w:hAnsi="Times New Roman Italic"/>
          <w:i/>
          <w:iCs/>
          <w:position w:val="0"/>
          <w:lang w:val="pl-PL"/>
        </w:rPr>
      </w:pPr>
      <w:r w:rsidRPr="00DA4830">
        <w:rPr>
          <w:rFonts w:ascii="Times New Roman Italic" w:hAnsi="Times New Roman Italic"/>
          <w:i/>
          <w:iCs/>
          <w:position w:val="0"/>
          <w:lang w:val="pl-PL"/>
        </w:rPr>
        <w:t>Căn cứ các Nghị định của Chính phủ: Số 37/2015/NĐ-CP ngày 22/4/2015 quy định chi tiết về hợp đồng xây dựng; số 50/2021/NĐ-CP ngày 01/4/2021 sửa đổi, bổ sung một số điều của Nghị định số 37/2015/NĐ-CP ngày 22/4/2015 quy định chi tiết về hợp đồng xây dựng;</w:t>
      </w:r>
    </w:p>
    <w:p w14:paraId="4E4BB1CA" w14:textId="77777777" w:rsidR="001A1D83" w:rsidRPr="00DA4830" w:rsidRDefault="001A1D83" w:rsidP="001A1D83">
      <w:pPr>
        <w:spacing w:line="360" w:lineRule="exact"/>
        <w:ind w:leftChars="0" w:left="3" w:firstLineChars="0" w:firstLine="717"/>
        <w:rPr>
          <w:rFonts w:ascii="Times New Roman Italic" w:hAnsi="Times New Roman Italic"/>
          <w:i/>
          <w:iCs/>
          <w:position w:val="0"/>
          <w:lang w:val="pl-PL"/>
        </w:rPr>
      </w:pPr>
      <w:r w:rsidRPr="00DA4830">
        <w:rPr>
          <w:rFonts w:ascii="Times New Roman Italic" w:hAnsi="Times New Roman Italic"/>
          <w:i/>
          <w:iCs/>
          <w:position w:val="0"/>
          <w:lang w:val="pl-PL"/>
        </w:rPr>
        <w:t>Căn cứ Nghị định số 06/2021/NĐ-CP ngày 26/01/2021 của Chính phủ quy định chi tiết một số nội dung về quản lý chất lượng, thi công xây dựng và bảo trì công trình xây dựng;</w:t>
      </w:r>
    </w:p>
    <w:p w14:paraId="48F0755D" w14:textId="77777777" w:rsidR="001A1D83" w:rsidRPr="00DA4830" w:rsidRDefault="001A1D83" w:rsidP="001A1D83">
      <w:pPr>
        <w:spacing w:line="360" w:lineRule="exact"/>
        <w:ind w:leftChars="0" w:left="3" w:firstLineChars="0" w:firstLine="717"/>
        <w:rPr>
          <w:rFonts w:ascii="Times New Roman Italic" w:hAnsi="Times New Roman Italic"/>
          <w:i/>
          <w:iCs/>
          <w:position w:val="0"/>
          <w:lang w:val="pl-PL"/>
        </w:rPr>
      </w:pPr>
      <w:r w:rsidRPr="00DA4830">
        <w:rPr>
          <w:rFonts w:ascii="Times New Roman Italic" w:hAnsi="Times New Roman Italic"/>
          <w:i/>
          <w:iCs/>
          <w:position w:val="0"/>
          <w:lang w:val="pl-PL"/>
        </w:rPr>
        <w:t>Căn cứ Nghị định số 175/2024/NĐ-CP ngày 30/12/2024 quy định chi tiết một số điều và biện pháp thi hành Luật xây dựng về quản lý hoạt động xây dựng;</w:t>
      </w:r>
    </w:p>
    <w:p w14:paraId="4BD3489A" w14:textId="77777777" w:rsidR="001A1D83" w:rsidRPr="00DA4830" w:rsidRDefault="001A1D83" w:rsidP="001A1D83">
      <w:pPr>
        <w:spacing w:line="360" w:lineRule="exact"/>
        <w:ind w:leftChars="0" w:left="3" w:firstLineChars="0" w:firstLine="717"/>
        <w:rPr>
          <w:rFonts w:ascii="Times New Roman Italic" w:hAnsi="Times New Roman Italic"/>
          <w:i/>
          <w:iCs/>
          <w:position w:val="0"/>
          <w:lang w:val="pl-PL"/>
        </w:rPr>
      </w:pPr>
      <w:r w:rsidRPr="00DA4830">
        <w:rPr>
          <w:rFonts w:ascii="Times New Roman Italic" w:hAnsi="Times New Roman Italic"/>
          <w:i/>
          <w:iCs/>
          <w:position w:val="0"/>
          <w:lang w:val="pl-PL"/>
        </w:rPr>
        <w:t>Căn cứ Nghị định số 10/2021/NĐ-CP ngày 09/02/2021 về quản lý chi phí đầu tư xây dựng công trình;</w:t>
      </w:r>
    </w:p>
    <w:p w14:paraId="0395114B" w14:textId="77777777" w:rsidR="001A1D83" w:rsidRPr="00DA4830" w:rsidRDefault="001A1D83" w:rsidP="001A1D83">
      <w:pPr>
        <w:spacing w:line="360" w:lineRule="exact"/>
        <w:ind w:leftChars="0" w:left="3" w:firstLineChars="0" w:firstLine="717"/>
        <w:rPr>
          <w:rFonts w:ascii="Times New Roman Italic" w:hAnsi="Times New Roman Italic"/>
          <w:i/>
          <w:iCs/>
          <w:position w:val="0"/>
          <w:lang w:val="pl-PL"/>
        </w:rPr>
      </w:pPr>
      <w:r w:rsidRPr="00DA4830">
        <w:rPr>
          <w:rFonts w:ascii="Times New Roman Italic" w:hAnsi="Times New Roman Italic"/>
          <w:i/>
          <w:iCs/>
          <w:position w:val="0"/>
          <w:lang w:val="pl-PL"/>
        </w:rPr>
        <w:t>Căn cứ Thông tư số 02/2023/TT-BXD ngày 03/03/2023 của Bộ trưởng Bộ Xây dựng hướng dẫn một số nội dung về hợp đồng xây dựng;</w:t>
      </w:r>
    </w:p>
    <w:p w14:paraId="7BE3E45B" w14:textId="77777777" w:rsidR="001A1D83" w:rsidRPr="00DA4830" w:rsidRDefault="001A1D83" w:rsidP="001A1D83">
      <w:pPr>
        <w:spacing w:line="360" w:lineRule="exact"/>
        <w:ind w:leftChars="0" w:left="3" w:firstLineChars="0" w:firstLine="717"/>
        <w:rPr>
          <w:rFonts w:ascii="Times New Roman Italic" w:hAnsi="Times New Roman Italic"/>
          <w:i/>
          <w:iCs/>
          <w:position w:val="0"/>
          <w:lang w:val="pl-PL"/>
        </w:rPr>
      </w:pPr>
      <w:r w:rsidRPr="00DA4830">
        <w:rPr>
          <w:rFonts w:ascii="Times New Roman Italic" w:hAnsi="Times New Roman Italic"/>
          <w:i/>
          <w:iCs/>
          <w:position w:val="0"/>
          <w:lang w:val="pl-PL"/>
        </w:rPr>
        <w:lastRenderedPageBreak/>
        <w:t>Căn cứ Quyết định số 12/2022/QĐ-UBND ngày 09/3/2022 của Ủy ban nhân dân thành phố Hải Phòng về việc ban hành quy định chi tiết về quản lý dự án đầu tư xây dựng, quản lý chất lượng và bảo trì công trình xây dựng trên địa bàn thành phố Hải Phòng;</w:t>
      </w:r>
    </w:p>
    <w:p w14:paraId="68F4F804" w14:textId="4B3C0A7E" w:rsidR="00FA7530" w:rsidRPr="00DA4830" w:rsidRDefault="00FA7530" w:rsidP="002E6A79">
      <w:pPr>
        <w:autoSpaceDE w:val="0"/>
        <w:autoSpaceDN w:val="0"/>
        <w:spacing w:line="360" w:lineRule="exact"/>
        <w:ind w:leftChars="0" w:left="0" w:firstLineChars="0" w:firstLine="720"/>
        <w:rPr>
          <w:rFonts w:ascii="Times New Roman Italic" w:hAnsi="Times New Roman Italic"/>
          <w:i/>
          <w:spacing w:val="-4"/>
          <w:lang w:val="es-ES"/>
        </w:rPr>
      </w:pPr>
      <w:r w:rsidRPr="00DA4830">
        <w:rPr>
          <w:rFonts w:ascii="Times New Roman Italic" w:hAnsi="Times New Roman Italic"/>
          <w:i/>
          <w:spacing w:val="-4"/>
        </w:rPr>
        <w:t xml:space="preserve">Căn cứ Quyết định số </w:t>
      </w:r>
      <w:r w:rsidR="00C7015A">
        <w:rPr>
          <w:rFonts w:ascii="Times New Roman Italic" w:hAnsi="Times New Roman Italic"/>
          <w:i/>
          <w:spacing w:val="-4"/>
        </w:rPr>
        <w:t xml:space="preserve">     </w:t>
      </w:r>
      <w:r w:rsidRPr="00DA4830">
        <w:rPr>
          <w:rFonts w:ascii="Times New Roman Italic" w:hAnsi="Times New Roman Italic"/>
          <w:i/>
          <w:spacing w:val="-4"/>
        </w:rPr>
        <w:t>/QĐ-</w:t>
      </w:r>
      <w:r w:rsidR="00334D95" w:rsidRPr="00DA4830">
        <w:rPr>
          <w:rFonts w:ascii="Times New Roman Italic" w:hAnsi="Times New Roman Italic"/>
          <w:i/>
          <w:spacing w:val="-4"/>
        </w:rPr>
        <w:t>KT</w:t>
      </w:r>
      <w:r w:rsidRPr="00DA4830">
        <w:rPr>
          <w:rFonts w:ascii="Times New Roman Italic" w:hAnsi="Times New Roman Italic"/>
          <w:i/>
          <w:spacing w:val="-4"/>
        </w:rPr>
        <w:t xml:space="preserve"> ngày</w:t>
      </w:r>
      <w:r w:rsidR="007057B0" w:rsidRPr="00DA4830">
        <w:rPr>
          <w:rFonts w:ascii="Times New Roman Italic" w:hAnsi="Times New Roman Italic"/>
          <w:i/>
          <w:spacing w:val="-4"/>
        </w:rPr>
        <w:t xml:space="preserve"> </w:t>
      </w:r>
      <w:r w:rsidR="00C7015A">
        <w:rPr>
          <w:rFonts w:ascii="Times New Roman Italic" w:hAnsi="Times New Roman Italic"/>
          <w:i/>
          <w:spacing w:val="-4"/>
        </w:rPr>
        <w:t xml:space="preserve">    </w:t>
      </w:r>
      <w:r w:rsidRPr="00DA4830">
        <w:rPr>
          <w:rFonts w:ascii="Times New Roman Italic" w:hAnsi="Times New Roman Italic"/>
          <w:i/>
          <w:spacing w:val="-4"/>
        </w:rPr>
        <w:t>/</w:t>
      </w:r>
      <w:r w:rsidR="009574DC">
        <w:rPr>
          <w:rFonts w:ascii="Times New Roman Italic" w:hAnsi="Times New Roman Italic"/>
          <w:i/>
          <w:spacing w:val="-4"/>
        </w:rPr>
        <w:t xml:space="preserve">    </w:t>
      </w:r>
      <w:r w:rsidRPr="00DA4830">
        <w:rPr>
          <w:rFonts w:ascii="Times New Roman Italic" w:hAnsi="Times New Roman Italic"/>
          <w:i/>
          <w:spacing w:val="-4"/>
        </w:rPr>
        <w:t>/202</w:t>
      </w:r>
      <w:r w:rsidR="00FF6B2F" w:rsidRPr="00DA4830">
        <w:rPr>
          <w:rFonts w:ascii="Times New Roman Italic" w:hAnsi="Times New Roman Italic"/>
          <w:i/>
          <w:spacing w:val="-4"/>
        </w:rPr>
        <w:t>6</w:t>
      </w:r>
      <w:r w:rsidRPr="00DA4830">
        <w:rPr>
          <w:rFonts w:ascii="Times New Roman Italic" w:hAnsi="Times New Roman Italic"/>
          <w:i/>
          <w:spacing w:val="-4"/>
        </w:rPr>
        <w:t xml:space="preserve"> của </w:t>
      </w:r>
      <w:r w:rsidR="00E233FB">
        <w:rPr>
          <w:rFonts w:ascii="Times New Roman Italic" w:hAnsi="Times New Roman Italic"/>
          <w:i/>
          <w:spacing w:val="-4"/>
          <w:lang w:val="es-ES"/>
        </w:rPr>
        <w:t>Phòng Kinh tế</w:t>
      </w:r>
      <w:r w:rsidR="00AE3C6D" w:rsidRPr="00DA4830">
        <w:rPr>
          <w:rFonts w:ascii="Times New Roman Italic" w:hAnsi="Times New Roman Italic"/>
          <w:i/>
          <w:spacing w:val="-4"/>
          <w:lang w:val="es-ES"/>
        </w:rPr>
        <w:t xml:space="preserve"> </w:t>
      </w:r>
      <w:r w:rsidR="00E233FB">
        <w:rPr>
          <w:rFonts w:ascii="Times New Roman Italic" w:hAnsi="Times New Roman Italic"/>
          <w:i/>
          <w:spacing w:val="-4"/>
          <w:lang w:val="es-ES"/>
        </w:rPr>
        <w:t xml:space="preserve">xã </w:t>
      </w:r>
      <w:r w:rsidR="00913331">
        <w:rPr>
          <w:rFonts w:ascii="Times New Roman Italic" w:hAnsi="Times New Roman Italic"/>
          <w:i/>
          <w:spacing w:val="-4"/>
          <w:lang w:val="es-ES"/>
        </w:rPr>
        <w:t>Kiến Minh</w:t>
      </w:r>
      <w:r w:rsidRPr="00DA4830">
        <w:rPr>
          <w:rFonts w:ascii="Times New Roman Italic" w:hAnsi="Times New Roman Italic"/>
          <w:i/>
          <w:spacing w:val="-4"/>
        </w:rPr>
        <w:t xml:space="preserve"> về việc chỉ định thầu tư vấn </w:t>
      </w:r>
      <w:r w:rsidR="002E6A79" w:rsidRPr="00DA4830">
        <w:rPr>
          <w:rFonts w:ascii="Times New Roman Italic" w:hAnsi="Times New Roman Italic"/>
          <w:i/>
          <w:spacing w:val="-4"/>
        </w:rPr>
        <w:t xml:space="preserve">thẩm tra </w:t>
      </w:r>
      <w:r w:rsidRPr="00DA4830">
        <w:rPr>
          <w:rFonts w:ascii="Times New Roman Italic" w:hAnsi="Times New Roman Italic"/>
          <w:i/>
          <w:spacing w:val="-4"/>
        </w:rPr>
        <w:t xml:space="preserve">báo cáo kinh tế kỹ thuật công trình: </w:t>
      </w:r>
      <w:r w:rsidR="00CC17A5">
        <w:rPr>
          <w:rFonts w:ascii="Times New Roman Italic" w:hAnsi="Times New Roman Italic"/>
          <w:bCs/>
          <w:i/>
          <w:spacing w:val="-4"/>
          <w:lang w:val="nl-NL"/>
        </w:rPr>
        <w:t>Nạo vét tuyến kênh từ Cửa Chè đến nhà ông Hồng, thôn Phong Cầu 1, Phong Cầu 2, xã Kiến Minh</w:t>
      </w:r>
      <w:r w:rsidR="0060708E" w:rsidRPr="00DA4830">
        <w:rPr>
          <w:rFonts w:ascii="Times New Roman Italic" w:hAnsi="Times New Roman Italic"/>
          <w:bCs/>
          <w:i/>
          <w:spacing w:val="-4"/>
          <w:lang w:val="nl-NL"/>
        </w:rPr>
        <w:t>.</w:t>
      </w:r>
    </w:p>
    <w:p w14:paraId="1DE54B9C" w14:textId="3F526072" w:rsidR="00003834" w:rsidRPr="00DA4830" w:rsidRDefault="00003834" w:rsidP="002E6A79">
      <w:pPr>
        <w:pStyle w:val="Heading1"/>
        <w:spacing w:before="0" w:after="0" w:line="360" w:lineRule="exact"/>
        <w:rPr>
          <w:b w:val="0"/>
          <w:lang w:val="pl-PL"/>
        </w:rPr>
      </w:pPr>
      <w:bookmarkStart w:id="6" w:name="_Toc172624148"/>
      <w:bookmarkStart w:id="7" w:name="_Toc172626935"/>
      <w:r w:rsidRPr="00DA4830">
        <w:rPr>
          <w:lang w:val="pl-PL"/>
        </w:rPr>
        <w:t>PHẦN 3. ĐIỀU KIỆN CHUNG CỦA HỢP ĐỒNG</w:t>
      </w:r>
      <w:bookmarkEnd w:id="6"/>
      <w:bookmarkEnd w:id="7"/>
    </w:p>
    <w:p w14:paraId="0092728C" w14:textId="77777777" w:rsidR="00003834" w:rsidRPr="00DA4830" w:rsidRDefault="00003834" w:rsidP="00ED6C8E">
      <w:pPr>
        <w:pStyle w:val="Heading2"/>
        <w:spacing w:before="0" w:after="0" w:line="360" w:lineRule="atLeast"/>
        <w:ind w:firstLine="720"/>
        <w:jc w:val="left"/>
        <w:rPr>
          <w:lang w:val="pl-PL"/>
        </w:rPr>
      </w:pPr>
      <w:bookmarkStart w:id="8" w:name="_Toc172624149"/>
      <w:bookmarkStart w:id="9" w:name="_Toc172626936"/>
      <w:r w:rsidRPr="00DA4830">
        <w:rPr>
          <w:lang w:val="pl-PL"/>
        </w:rPr>
        <w:t>Điều 1. Diễn giải</w:t>
      </w:r>
      <w:bookmarkEnd w:id="8"/>
      <w:bookmarkEnd w:id="9"/>
    </w:p>
    <w:p w14:paraId="0D41144B" w14:textId="77777777" w:rsidR="00003834" w:rsidRPr="00DA4830" w:rsidRDefault="00003834" w:rsidP="00ED6C8E">
      <w:pPr>
        <w:pStyle w:val="Noidung0"/>
        <w:spacing w:before="0" w:after="0" w:line="360" w:lineRule="atLeast"/>
        <w:rPr>
          <w:spacing w:val="0"/>
          <w:lang w:val="pl-PL"/>
        </w:rPr>
      </w:pPr>
      <w:r w:rsidRPr="00DA4830">
        <w:rPr>
          <w:spacing w:val="0"/>
          <w:lang w:val="pl-PL"/>
        </w:rPr>
        <w:t>Các từ và cụm từ trong hợp đồng này được hiểu theo các định nghĩa và diễn giải sau đây:</w:t>
      </w:r>
    </w:p>
    <w:p w14:paraId="14B433E7" w14:textId="6F5585A6" w:rsidR="00C10EB0" w:rsidRPr="00DA4830" w:rsidRDefault="00C10EB0" w:rsidP="00ED6C8E">
      <w:pPr>
        <w:pStyle w:val="Noidung0"/>
        <w:spacing w:before="0" w:after="0" w:line="360" w:lineRule="atLeast"/>
        <w:rPr>
          <w:spacing w:val="0"/>
          <w:lang w:val="pl-PL"/>
        </w:rPr>
      </w:pPr>
      <w:r w:rsidRPr="00DA4830">
        <w:rPr>
          <w:spacing w:val="0"/>
          <w:lang w:val="pl-PL"/>
        </w:rPr>
        <w:t>1. C</w:t>
      </w:r>
      <w:r w:rsidR="00003834" w:rsidRPr="00DA4830">
        <w:rPr>
          <w:spacing w:val="0"/>
          <w:lang w:val="pl-PL"/>
        </w:rPr>
        <w:t>hủ đầu tư là</w:t>
      </w:r>
      <w:r w:rsidRPr="00DA4830">
        <w:rPr>
          <w:spacing w:val="0"/>
          <w:lang w:val="pl-PL"/>
        </w:rPr>
        <w:t xml:space="preserve"> </w:t>
      </w:r>
      <w:r w:rsidR="00E233FB">
        <w:rPr>
          <w:position w:val="-1"/>
          <w:lang w:val="pt-BR"/>
        </w:rPr>
        <w:t>Phòng Kinh tế</w:t>
      </w:r>
      <w:r w:rsidR="00AE3C6D" w:rsidRPr="00DA4830">
        <w:rPr>
          <w:position w:val="-1"/>
          <w:lang w:val="pt-BR"/>
        </w:rPr>
        <w:t xml:space="preserve"> </w:t>
      </w:r>
      <w:r w:rsidR="00E233FB">
        <w:rPr>
          <w:position w:val="-1"/>
          <w:lang w:val="pt-BR"/>
        </w:rPr>
        <w:t xml:space="preserve">xã </w:t>
      </w:r>
      <w:r w:rsidR="00913331">
        <w:rPr>
          <w:position w:val="-1"/>
          <w:lang w:val="pt-BR"/>
        </w:rPr>
        <w:t>Kiến Minh</w:t>
      </w:r>
      <w:r w:rsidRPr="00DA4830">
        <w:rPr>
          <w:spacing w:val="0"/>
          <w:lang w:val="pl-PL"/>
        </w:rPr>
        <w:t>.</w:t>
      </w:r>
    </w:p>
    <w:p w14:paraId="6037DBCD" w14:textId="0E8F59C1" w:rsidR="00003834" w:rsidRPr="00DA4830" w:rsidRDefault="00003834" w:rsidP="00ED6C8E">
      <w:pPr>
        <w:ind w:leftChars="0" w:left="0" w:firstLineChars="0" w:firstLine="720"/>
        <w:rPr>
          <w:spacing w:val="-4"/>
          <w:lang w:val="pt-BR"/>
        </w:rPr>
      </w:pPr>
      <w:r w:rsidRPr="00DA4830">
        <w:rPr>
          <w:lang w:val="pl-PL"/>
        </w:rPr>
        <w:t xml:space="preserve">2. Nhà thầu tư vấn là </w:t>
      </w:r>
      <w:r w:rsidR="00AE3C6D" w:rsidRPr="00DA4830">
        <w:rPr>
          <w:spacing w:val="-4"/>
          <w:lang w:val="pt-BR"/>
        </w:rPr>
        <w:t>Công ty cổ phần tư vấn xây dựng Trung Đông</w:t>
      </w:r>
      <w:r w:rsidR="002E6A79" w:rsidRPr="00DA4830">
        <w:rPr>
          <w:spacing w:val="-4"/>
          <w:lang w:val="pt-BR"/>
        </w:rPr>
        <w:t>.</w:t>
      </w:r>
    </w:p>
    <w:p w14:paraId="4D847D74" w14:textId="09A502AC" w:rsidR="0059001F" w:rsidRPr="00DA4830" w:rsidRDefault="00003834" w:rsidP="00ED6C8E">
      <w:pPr>
        <w:pStyle w:val="Noidung0"/>
        <w:spacing w:before="0" w:after="0" w:line="360" w:lineRule="atLeast"/>
        <w:rPr>
          <w:rFonts w:ascii="Times New Roman Italic" w:hAnsi="Times New Roman Italic"/>
          <w:i/>
          <w:lang w:val="nl-NL"/>
        </w:rPr>
      </w:pPr>
      <w:r w:rsidRPr="00DA4830">
        <w:rPr>
          <w:spacing w:val="0"/>
          <w:lang w:val="pl-PL"/>
        </w:rPr>
        <w:t xml:space="preserve">3. </w:t>
      </w:r>
      <w:r w:rsidR="002A0F8B" w:rsidRPr="00DA4830">
        <w:rPr>
          <w:spacing w:val="0"/>
          <w:lang w:val="pl-PL"/>
        </w:rPr>
        <w:t>Công trình</w:t>
      </w:r>
      <w:r w:rsidRPr="00DA4830">
        <w:rPr>
          <w:spacing w:val="0"/>
          <w:lang w:val="pl-PL"/>
        </w:rPr>
        <w:t xml:space="preserve"> là </w:t>
      </w:r>
      <w:r w:rsidR="00CC17A5">
        <w:rPr>
          <w:spacing w:val="0"/>
          <w:lang w:val="pl-PL"/>
        </w:rPr>
        <w:t>Nạo vét tuyến kênh từ Cửa Chè đến nhà ông Hồng, thôn Phong Cầu 1, Phong Cầu 2, xã Kiến Minh</w:t>
      </w:r>
      <w:r w:rsidR="0060708E" w:rsidRPr="00DA4830">
        <w:rPr>
          <w:spacing w:val="0"/>
          <w:lang w:val="pl-PL"/>
        </w:rPr>
        <w:t>.</w:t>
      </w:r>
    </w:p>
    <w:p w14:paraId="224ED72A" w14:textId="07D33AD4" w:rsidR="00003834" w:rsidRPr="00DA4830" w:rsidRDefault="00003834" w:rsidP="00ED6C8E">
      <w:pPr>
        <w:pStyle w:val="Noidung0"/>
        <w:spacing w:before="0" w:after="0" w:line="360" w:lineRule="atLeast"/>
        <w:rPr>
          <w:spacing w:val="0"/>
          <w:lang w:val="pl-PL"/>
        </w:rPr>
      </w:pPr>
      <w:r w:rsidRPr="00DA4830">
        <w:rPr>
          <w:spacing w:val="0"/>
          <w:lang w:val="pl-PL"/>
        </w:rPr>
        <w:t>4. Gói thầu là</w:t>
      </w:r>
      <w:r w:rsidR="002A0F8B" w:rsidRPr="00DA4830">
        <w:rPr>
          <w:spacing w:val="0"/>
          <w:lang w:val="pl-PL"/>
        </w:rPr>
        <w:t xml:space="preserve">: </w:t>
      </w:r>
      <w:r w:rsidR="00C6431D" w:rsidRPr="00DA4830">
        <w:rPr>
          <w:spacing w:val="0"/>
          <w:lang w:val="pl-PL"/>
        </w:rPr>
        <w:t xml:space="preserve">Tư vấn </w:t>
      </w:r>
      <w:r w:rsidR="002E6A79" w:rsidRPr="00DA4830">
        <w:rPr>
          <w:spacing w:val="0"/>
          <w:lang w:val="pl-PL"/>
        </w:rPr>
        <w:t>thẩm tra báo</w:t>
      </w:r>
      <w:r w:rsidR="00C6431D" w:rsidRPr="00DA4830">
        <w:rPr>
          <w:spacing w:val="0"/>
          <w:lang w:val="pl-PL"/>
        </w:rPr>
        <w:t xml:space="preserve"> cáo kinh tế kỹ thuật</w:t>
      </w:r>
      <w:r w:rsidR="000D0D02" w:rsidRPr="00DA4830">
        <w:rPr>
          <w:spacing w:val="0"/>
          <w:lang w:val="pl-PL"/>
        </w:rPr>
        <w:t>.</w:t>
      </w:r>
    </w:p>
    <w:p w14:paraId="45A12EDD" w14:textId="77777777" w:rsidR="00003834" w:rsidRPr="00DA4830" w:rsidRDefault="00784E39" w:rsidP="00ED6C8E">
      <w:pPr>
        <w:pStyle w:val="Noidung0"/>
        <w:spacing w:before="0" w:after="0" w:line="360" w:lineRule="atLeast"/>
        <w:rPr>
          <w:spacing w:val="0"/>
          <w:lang w:val="pl-PL"/>
        </w:rPr>
      </w:pPr>
      <w:r w:rsidRPr="00DA4830">
        <w:rPr>
          <w:spacing w:val="0"/>
          <w:lang w:val="pl-PL"/>
        </w:rPr>
        <w:t>5</w:t>
      </w:r>
      <w:r w:rsidR="00E57EF1" w:rsidRPr="00DA4830">
        <w:rPr>
          <w:spacing w:val="0"/>
          <w:lang w:val="pl-PL"/>
        </w:rPr>
        <w:t>. Đại diện c</w:t>
      </w:r>
      <w:r w:rsidR="00003834" w:rsidRPr="00DA4830">
        <w:rPr>
          <w:spacing w:val="0"/>
          <w:lang w:val="pl-PL"/>
        </w:rPr>
        <w:t>hủ đầu tư là người được Chủ đầu tư nêu ra trong hợp đồng hoặc được ủy quyền và thay mặt cho Chủ đầu tư điều hành công việc.</w:t>
      </w:r>
    </w:p>
    <w:p w14:paraId="538FAE7F" w14:textId="77777777" w:rsidR="00003834" w:rsidRPr="00DA4830" w:rsidRDefault="00784E39" w:rsidP="00ED6C8E">
      <w:pPr>
        <w:pStyle w:val="Noidung0"/>
        <w:spacing w:before="0" w:after="0" w:line="360" w:lineRule="atLeast"/>
        <w:rPr>
          <w:spacing w:val="0"/>
          <w:lang w:val="pl-PL"/>
        </w:rPr>
      </w:pPr>
      <w:r w:rsidRPr="00DA4830">
        <w:rPr>
          <w:spacing w:val="0"/>
          <w:lang w:val="pl-PL"/>
        </w:rPr>
        <w:t>6</w:t>
      </w:r>
      <w:r w:rsidR="00003834" w:rsidRPr="00DA4830">
        <w:rPr>
          <w:spacing w:val="0"/>
          <w:lang w:val="pl-PL"/>
        </w:rPr>
        <w:t>. Đại diện Nhà thầu tư vấn là người được Nhà thầu tư vấn nêu ra trong hợp đồng hoặc được Nhà thầu tư vấn chỉ định và thay mặt Nhà thầu tư vấn điều hành công việc.</w:t>
      </w:r>
    </w:p>
    <w:p w14:paraId="4A2632A6" w14:textId="77777777" w:rsidR="00003834" w:rsidRPr="00DA4830" w:rsidRDefault="00784E39" w:rsidP="00ED6C8E">
      <w:pPr>
        <w:pStyle w:val="Noidung0"/>
        <w:spacing w:before="0" w:after="0" w:line="360" w:lineRule="atLeast"/>
        <w:rPr>
          <w:spacing w:val="0"/>
          <w:lang w:val="pl-PL"/>
        </w:rPr>
      </w:pPr>
      <w:r w:rsidRPr="00DA4830">
        <w:rPr>
          <w:spacing w:val="0"/>
          <w:lang w:val="pl-PL"/>
        </w:rPr>
        <w:t>7</w:t>
      </w:r>
      <w:r w:rsidR="00003834" w:rsidRPr="00DA4830">
        <w:rPr>
          <w:spacing w:val="0"/>
          <w:lang w:val="pl-PL"/>
        </w:rPr>
        <w:t>. Nhà thầu phụ là tổ chức hay cá nhân ký hợp đồng với Nhà thầu tư vấn để trực tiếp thực hiện công việc.</w:t>
      </w:r>
    </w:p>
    <w:p w14:paraId="3671F574" w14:textId="77777777" w:rsidR="00003834" w:rsidRPr="00DA4830" w:rsidRDefault="00784E39" w:rsidP="00ED6C8E">
      <w:pPr>
        <w:pStyle w:val="Noidung0"/>
        <w:spacing w:before="0" w:after="0" w:line="360" w:lineRule="atLeast"/>
        <w:rPr>
          <w:spacing w:val="0"/>
          <w:lang w:val="pl-PL"/>
        </w:rPr>
      </w:pPr>
      <w:r w:rsidRPr="00DA4830">
        <w:rPr>
          <w:spacing w:val="0"/>
          <w:lang w:val="pl-PL"/>
        </w:rPr>
        <w:t>8</w:t>
      </w:r>
      <w:r w:rsidR="00003834" w:rsidRPr="00DA4830">
        <w:rPr>
          <w:spacing w:val="0"/>
          <w:lang w:val="pl-PL"/>
        </w:rPr>
        <w:t>. Hợp đồng là toàn bộ Hồ sơ hợp đồng tư vấn xây dựng theo quy định tại Đ</w:t>
      </w:r>
      <w:r w:rsidR="00CE2896" w:rsidRPr="00DA4830">
        <w:rPr>
          <w:spacing w:val="0"/>
          <w:lang w:val="pl-PL"/>
        </w:rPr>
        <w:t xml:space="preserve">iều 3 </w:t>
      </w:r>
      <w:r w:rsidR="00003834" w:rsidRPr="00DA4830">
        <w:rPr>
          <w:spacing w:val="0"/>
          <w:lang w:val="pl-PL"/>
        </w:rPr>
        <w:t>[Hồ sơ hợp đồng tư vấn và thứ tự ưu tiên].</w:t>
      </w:r>
    </w:p>
    <w:p w14:paraId="4CE2333D" w14:textId="77777777" w:rsidR="00003834" w:rsidRPr="00DA4830" w:rsidRDefault="000E7B46" w:rsidP="00ED6C8E">
      <w:pPr>
        <w:pStyle w:val="Noidung0"/>
        <w:spacing w:before="0" w:after="0" w:line="360" w:lineRule="atLeast"/>
        <w:rPr>
          <w:spacing w:val="0"/>
          <w:lang w:val="pl-PL"/>
        </w:rPr>
      </w:pPr>
      <w:r w:rsidRPr="00DA4830">
        <w:rPr>
          <w:spacing w:val="0"/>
          <w:lang w:val="pl-PL"/>
        </w:rPr>
        <w:t>9</w:t>
      </w:r>
      <w:r w:rsidR="00003834" w:rsidRPr="00DA4830">
        <w:rPr>
          <w:spacing w:val="0"/>
          <w:lang w:val="pl-PL"/>
        </w:rPr>
        <w:t>. Bên là Chủ đầu tư hoặc Nhà thầu tư vấn tùy theo hoàn cảnh cụ thể.</w:t>
      </w:r>
    </w:p>
    <w:p w14:paraId="1CD48BAC" w14:textId="77777777" w:rsidR="00003834" w:rsidRPr="00DA4830" w:rsidRDefault="00003834" w:rsidP="00ED6C8E">
      <w:pPr>
        <w:pStyle w:val="Noidung0"/>
        <w:spacing w:before="0" w:after="0" w:line="360" w:lineRule="atLeast"/>
        <w:rPr>
          <w:spacing w:val="-8"/>
          <w:lang w:val="pl-PL"/>
        </w:rPr>
      </w:pPr>
      <w:r w:rsidRPr="00DA4830">
        <w:rPr>
          <w:spacing w:val="-8"/>
          <w:lang w:val="pl-PL"/>
        </w:rPr>
        <w:t>1</w:t>
      </w:r>
      <w:r w:rsidR="000E7B46" w:rsidRPr="00DA4830">
        <w:rPr>
          <w:spacing w:val="-8"/>
          <w:lang w:val="pl-PL"/>
        </w:rPr>
        <w:t>0</w:t>
      </w:r>
      <w:r w:rsidRPr="00DA4830">
        <w:rPr>
          <w:spacing w:val="-8"/>
          <w:lang w:val="pl-PL"/>
        </w:rPr>
        <w:t>. Ngày được hiểu là ngày dương lịch và tháng được hiểu là tháng dương lịch.</w:t>
      </w:r>
    </w:p>
    <w:p w14:paraId="20FEF72A" w14:textId="77777777" w:rsidR="00003834" w:rsidRPr="00DA4830" w:rsidRDefault="000E7B46" w:rsidP="00ED6C8E">
      <w:pPr>
        <w:pStyle w:val="Noidung0"/>
        <w:spacing w:before="0" w:after="0" w:line="360" w:lineRule="atLeast"/>
        <w:rPr>
          <w:spacing w:val="0"/>
          <w:lang w:val="pl-PL"/>
        </w:rPr>
      </w:pPr>
      <w:r w:rsidRPr="00DA4830">
        <w:rPr>
          <w:spacing w:val="0"/>
          <w:lang w:val="pl-PL"/>
        </w:rPr>
        <w:t>11</w:t>
      </w:r>
      <w:r w:rsidR="00003834" w:rsidRPr="00DA4830">
        <w:rPr>
          <w:spacing w:val="0"/>
          <w:lang w:val="pl-PL"/>
        </w:rPr>
        <w:t>. Ngày làm việc được hiểu là các ngày theo dương lịch, trừ ngày chủ nhật, ngày nghỉ lễ, tết theo quy định của pháp luật.</w:t>
      </w:r>
    </w:p>
    <w:p w14:paraId="705CCA24" w14:textId="77777777" w:rsidR="00003834" w:rsidRPr="00DA4830" w:rsidRDefault="000E7B46" w:rsidP="00ED6C8E">
      <w:pPr>
        <w:pStyle w:val="Noidung0"/>
        <w:spacing w:before="0" w:after="0" w:line="360" w:lineRule="atLeast"/>
        <w:rPr>
          <w:spacing w:val="0"/>
          <w:lang w:val="pl-PL"/>
        </w:rPr>
      </w:pPr>
      <w:r w:rsidRPr="00DA4830">
        <w:rPr>
          <w:spacing w:val="0"/>
          <w:lang w:val="pl-PL"/>
        </w:rPr>
        <w:t>12</w:t>
      </w:r>
      <w:r w:rsidR="00003834" w:rsidRPr="00DA4830">
        <w:rPr>
          <w:spacing w:val="0"/>
          <w:lang w:val="pl-PL"/>
        </w:rPr>
        <w:t>. Luật là toàn bộ hệ thống luật pháp của nước Cộng hòa Xã hội Chủ nghĩa Việt Nam.</w:t>
      </w:r>
    </w:p>
    <w:p w14:paraId="32C3B6A6" w14:textId="77777777" w:rsidR="00003834" w:rsidRPr="00DA4830" w:rsidRDefault="00003834" w:rsidP="00ED6C8E">
      <w:pPr>
        <w:pStyle w:val="Heading2"/>
        <w:spacing w:before="0" w:after="0" w:line="360" w:lineRule="atLeast"/>
        <w:ind w:firstLine="720"/>
        <w:jc w:val="left"/>
        <w:rPr>
          <w:lang w:val="pl-PL"/>
        </w:rPr>
      </w:pPr>
      <w:bookmarkStart w:id="10" w:name="_Toc172624150"/>
      <w:bookmarkStart w:id="11" w:name="_Toc172626937"/>
      <w:r w:rsidRPr="00DA4830">
        <w:rPr>
          <w:lang w:val="pl-PL"/>
        </w:rPr>
        <w:t>Điều 2. Loại hợp đồng</w:t>
      </w:r>
      <w:bookmarkEnd w:id="10"/>
      <w:bookmarkEnd w:id="11"/>
    </w:p>
    <w:p w14:paraId="1942C39E" w14:textId="77777777" w:rsidR="00003834" w:rsidRPr="00DA4830" w:rsidRDefault="00003834" w:rsidP="00ED6C8E">
      <w:pPr>
        <w:pStyle w:val="Noidung0"/>
        <w:spacing w:before="0" w:after="0" w:line="360" w:lineRule="atLeast"/>
        <w:rPr>
          <w:spacing w:val="0"/>
          <w:lang w:val="pl-PL"/>
        </w:rPr>
      </w:pPr>
      <w:r w:rsidRPr="00DA4830">
        <w:rPr>
          <w:spacing w:val="0"/>
          <w:lang w:val="pl-PL"/>
        </w:rPr>
        <w:t xml:space="preserve">Loại hợp đồng: </w:t>
      </w:r>
      <w:r w:rsidR="0028627C" w:rsidRPr="00DA4830">
        <w:rPr>
          <w:spacing w:val="0"/>
        </w:rPr>
        <w:t xml:space="preserve">[quy định tại </w:t>
      </w:r>
      <w:r w:rsidR="0028627C" w:rsidRPr="00DA4830">
        <w:rPr>
          <w:b/>
          <w:spacing w:val="0"/>
        </w:rPr>
        <w:t>ĐKCT</w:t>
      </w:r>
      <w:r w:rsidR="0028627C" w:rsidRPr="00DA4830">
        <w:rPr>
          <w:spacing w:val="0"/>
        </w:rPr>
        <w:t>]</w:t>
      </w:r>
      <w:r w:rsidR="00960256" w:rsidRPr="00DA4830">
        <w:rPr>
          <w:spacing w:val="0"/>
          <w:lang w:val="pl-PL"/>
        </w:rPr>
        <w:t>.</w:t>
      </w:r>
    </w:p>
    <w:p w14:paraId="3157388D" w14:textId="77777777" w:rsidR="00003834" w:rsidRPr="00DA4830" w:rsidRDefault="00003834" w:rsidP="00ED6C8E">
      <w:pPr>
        <w:pStyle w:val="Heading2"/>
        <w:spacing w:before="0" w:after="0" w:line="360" w:lineRule="atLeast"/>
        <w:ind w:firstLine="720"/>
        <w:jc w:val="both"/>
        <w:rPr>
          <w:lang w:val="pl-PL"/>
        </w:rPr>
      </w:pPr>
      <w:bookmarkStart w:id="12" w:name="_Toc172624151"/>
      <w:bookmarkStart w:id="13" w:name="_Toc172626938"/>
      <w:r w:rsidRPr="00DA4830">
        <w:rPr>
          <w:lang w:val="pl-PL"/>
        </w:rPr>
        <w:t>Điều 3. Hồ sơ hợp đồng tư vấn xây dựng và thứ tự ưu tiên</w:t>
      </w:r>
      <w:bookmarkEnd w:id="12"/>
      <w:bookmarkEnd w:id="13"/>
    </w:p>
    <w:p w14:paraId="7A213CE1" w14:textId="77777777" w:rsidR="00003834" w:rsidRPr="00DA4830" w:rsidRDefault="00003834" w:rsidP="00ED6C8E">
      <w:pPr>
        <w:pStyle w:val="Noidung0"/>
        <w:spacing w:before="0" w:after="0" w:line="360" w:lineRule="atLeast"/>
        <w:rPr>
          <w:spacing w:val="0"/>
          <w:lang w:val="pl-PL"/>
        </w:rPr>
      </w:pPr>
      <w:r w:rsidRPr="00DA4830">
        <w:rPr>
          <w:spacing w:val="0"/>
          <w:lang w:val="pl-PL"/>
        </w:rPr>
        <w:t>1. Hồ sơ hợp đồng bao gồm hợp đồng tư vấn xây dựng và các tài liệu tại khoản 2 dưới đây.</w:t>
      </w:r>
    </w:p>
    <w:p w14:paraId="682984C3" w14:textId="77777777" w:rsidR="00003834" w:rsidRPr="00DA4830" w:rsidRDefault="00003834" w:rsidP="00ED6C8E">
      <w:pPr>
        <w:pStyle w:val="Noidung0"/>
        <w:spacing w:before="0" w:after="0" w:line="360" w:lineRule="atLeast"/>
        <w:rPr>
          <w:spacing w:val="0"/>
          <w:lang w:val="pl-PL"/>
        </w:rPr>
      </w:pPr>
      <w:r w:rsidRPr="00DA4830">
        <w:rPr>
          <w:spacing w:val="0"/>
          <w:lang w:val="pl-PL"/>
        </w:rPr>
        <w:t>2. Các tài liệu kèm theo hợp đồng là bộ phận không tách rời của hợp đồng tư vấn xây dựng. Các tài liệu kèm theo hợp đồng và thứ tự ưu tiên để xử lý mâu thuẫn giữa các tài liệu bao gồm:</w:t>
      </w:r>
    </w:p>
    <w:p w14:paraId="1BD724F4" w14:textId="77777777" w:rsidR="00003834" w:rsidRPr="00DA4830" w:rsidRDefault="00003834" w:rsidP="00ED6C8E">
      <w:pPr>
        <w:pStyle w:val="Noidung0"/>
        <w:spacing w:before="0" w:after="0" w:line="360" w:lineRule="atLeast"/>
        <w:rPr>
          <w:spacing w:val="0"/>
        </w:rPr>
      </w:pPr>
      <w:r w:rsidRPr="00DA4830">
        <w:rPr>
          <w:spacing w:val="0"/>
        </w:rPr>
        <w:lastRenderedPageBreak/>
        <w:t xml:space="preserve">a) </w:t>
      </w:r>
      <w:bookmarkStart w:id="14" w:name="_Toc289714014"/>
      <w:bookmarkStart w:id="15" w:name="_Toc289714224"/>
      <w:bookmarkStart w:id="16" w:name="_Toc289995531"/>
      <w:r w:rsidR="008247DE" w:rsidRPr="00DA4830">
        <w:rPr>
          <w:spacing w:val="0"/>
        </w:rPr>
        <w:t xml:space="preserve">Quyết định </w:t>
      </w:r>
      <w:bookmarkEnd w:id="14"/>
      <w:bookmarkEnd w:id="15"/>
      <w:bookmarkEnd w:id="16"/>
      <w:r w:rsidR="008247DE" w:rsidRPr="00DA4830">
        <w:rPr>
          <w:spacing w:val="0"/>
        </w:rPr>
        <w:t>phê duyệt kết quả lựa chọn nhà thầu</w:t>
      </w:r>
      <w:r w:rsidRPr="00DA4830">
        <w:rPr>
          <w:spacing w:val="0"/>
        </w:rPr>
        <w:t>;</w:t>
      </w:r>
    </w:p>
    <w:p w14:paraId="27B15EA3" w14:textId="77777777" w:rsidR="00003834" w:rsidRPr="00DA4830" w:rsidRDefault="00003834" w:rsidP="00ED6C8E">
      <w:pPr>
        <w:pStyle w:val="Noidung0"/>
        <w:spacing w:before="0" w:after="0" w:line="360" w:lineRule="atLeast"/>
        <w:rPr>
          <w:spacing w:val="0"/>
        </w:rPr>
      </w:pPr>
      <w:r w:rsidRPr="00DA4830">
        <w:rPr>
          <w:spacing w:val="0"/>
        </w:rPr>
        <w:t>b</w:t>
      </w:r>
      <w:r w:rsidR="005844FA" w:rsidRPr="00DA4830">
        <w:rPr>
          <w:spacing w:val="0"/>
        </w:rPr>
        <w:t>) Điều kiện cụ thể của hợp đồng;</w:t>
      </w:r>
    </w:p>
    <w:p w14:paraId="5A885D51" w14:textId="77777777" w:rsidR="00003834" w:rsidRPr="00DA4830" w:rsidRDefault="00003834" w:rsidP="00ED6C8E">
      <w:pPr>
        <w:pStyle w:val="Noidung0"/>
        <w:spacing w:before="0" w:after="0" w:line="360" w:lineRule="atLeast"/>
        <w:rPr>
          <w:spacing w:val="0"/>
        </w:rPr>
      </w:pPr>
      <w:r w:rsidRPr="00DA4830">
        <w:rPr>
          <w:spacing w:val="0"/>
        </w:rPr>
        <w:t>c) Điều kiện chung của hợp đồng;</w:t>
      </w:r>
    </w:p>
    <w:p w14:paraId="3C70DEEB" w14:textId="0B53279E" w:rsidR="00003834" w:rsidRPr="00DA4830" w:rsidRDefault="001746FC" w:rsidP="00ED6C8E">
      <w:pPr>
        <w:pStyle w:val="Noidung0"/>
        <w:spacing w:before="0" w:after="0" w:line="360" w:lineRule="atLeast"/>
        <w:rPr>
          <w:spacing w:val="0"/>
        </w:rPr>
      </w:pPr>
      <w:r w:rsidRPr="00DA4830">
        <w:rPr>
          <w:spacing w:val="0"/>
        </w:rPr>
        <w:t>d</w:t>
      </w:r>
      <w:r w:rsidR="00003834" w:rsidRPr="00DA4830">
        <w:rPr>
          <w:spacing w:val="0"/>
        </w:rPr>
        <w:t>) Các bản vẽ thiết kế</w:t>
      </w:r>
      <w:r w:rsidR="006C5516" w:rsidRPr="00DA4830">
        <w:rPr>
          <w:spacing w:val="0"/>
        </w:rPr>
        <w:t>.</w:t>
      </w:r>
    </w:p>
    <w:p w14:paraId="5124A5D3" w14:textId="77777777" w:rsidR="00003834" w:rsidRPr="00DA4830" w:rsidRDefault="00A32047" w:rsidP="00ED6C8E">
      <w:pPr>
        <w:pStyle w:val="Noidung0"/>
        <w:spacing w:before="0" w:after="0" w:line="360" w:lineRule="atLeast"/>
        <w:rPr>
          <w:spacing w:val="0"/>
        </w:rPr>
      </w:pPr>
      <w:r w:rsidRPr="00DA4830">
        <w:rPr>
          <w:spacing w:val="0"/>
        </w:rPr>
        <w:t>g) Biên bản thương thảo</w:t>
      </w:r>
      <w:r w:rsidR="00003834" w:rsidRPr="00DA4830">
        <w:rPr>
          <w:spacing w:val="0"/>
        </w:rPr>
        <w:t xml:space="preserve"> hợp đồng, văn bản sửa đổi, bổ sung hợp đồng;</w:t>
      </w:r>
    </w:p>
    <w:p w14:paraId="05FA824C" w14:textId="77777777" w:rsidR="00003834" w:rsidRPr="00DA4830" w:rsidRDefault="00003834" w:rsidP="00ED6C8E">
      <w:pPr>
        <w:pStyle w:val="Noidung0"/>
        <w:spacing w:before="0" w:after="0" w:line="360" w:lineRule="atLeast"/>
        <w:rPr>
          <w:spacing w:val="0"/>
        </w:rPr>
      </w:pPr>
      <w:r w:rsidRPr="00DA4830">
        <w:rPr>
          <w:spacing w:val="0"/>
        </w:rPr>
        <w:t>h) Các phụ lục của hợp đồng;</w:t>
      </w:r>
    </w:p>
    <w:p w14:paraId="76654DA3" w14:textId="77777777" w:rsidR="00003834" w:rsidRPr="00DA4830" w:rsidRDefault="00003834" w:rsidP="00ED6C8E">
      <w:pPr>
        <w:pStyle w:val="Noidung0"/>
        <w:spacing w:before="0" w:after="0" w:line="360" w:lineRule="atLeast"/>
        <w:rPr>
          <w:spacing w:val="0"/>
        </w:rPr>
      </w:pPr>
      <w:r w:rsidRPr="00DA4830">
        <w:rPr>
          <w:spacing w:val="0"/>
        </w:rPr>
        <w:t>i)</w:t>
      </w:r>
      <w:r w:rsidR="004923E9" w:rsidRPr="00DA4830">
        <w:rPr>
          <w:spacing w:val="0"/>
        </w:rPr>
        <w:t xml:space="preserve"> Các tài liệu khác có liên quan;</w:t>
      </w:r>
    </w:p>
    <w:p w14:paraId="2760509D" w14:textId="77777777" w:rsidR="00003834" w:rsidRPr="00DA4830" w:rsidRDefault="00003834" w:rsidP="00ED6C8E">
      <w:pPr>
        <w:pStyle w:val="Noidung0"/>
        <w:spacing w:before="0" w:after="0" w:line="360" w:lineRule="atLeast"/>
        <w:rPr>
          <w:spacing w:val="0"/>
        </w:rPr>
      </w:pPr>
      <w:r w:rsidRPr="00DA4830">
        <w:rPr>
          <w:spacing w:val="0"/>
        </w:rPr>
        <w:t>3. Thứ tự ưu tiên áp dụng các tài liệu kèm theo hợp đồng xây dựng áp dụng theo thứ tự quy định tại khoản 2 Điều này.</w:t>
      </w:r>
    </w:p>
    <w:p w14:paraId="35016E2E" w14:textId="77777777" w:rsidR="00003834" w:rsidRPr="00DA4830" w:rsidRDefault="00003834" w:rsidP="00ED6C8E">
      <w:pPr>
        <w:pStyle w:val="Heading2"/>
        <w:spacing w:before="0" w:after="0" w:line="360" w:lineRule="atLeast"/>
        <w:ind w:firstLine="720"/>
        <w:jc w:val="both"/>
      </w:pPr>
      <w:bookmarkStart w:id="17" w:name="_Toc172624152"/>
      <w:bookmarkStart w:id="18" w:name="_Toc172626939"/>
      <w:r w:rsidRPr="00DA4830">
        <w:t>Điều 4. Trao đổi thông tin</w:t>
      </w:r>
      <w:bookmarkEnd w:id="17"/>
      <w:bookmarkEnd w:id="18"/>
    </w:p>
    <w:p w14:paraId="12EC97B5" w14:textId="77777777" w:rsidR="00003834" w:rsidRPr="00DA4830" w:rsidRDefault="00003834" w:rsidP="00ED6C8E">
      <w:pPr>
        <w:pStyle w:val="Noidung0"/>
        <w:spacing w:before="0" w:after="0" w:line="360" w:lineRule="atLeast"/>
        <w:rPr>
          <w:spacing w:val="0"/>
        </w:rPr>
      </w:pPr>
      <w:r w:rsidRPr="00DA4830">
        <w:rPr>
          <w:spacing w:val="0"/>
        </w:rPr>
        <w:t>1. Các thông báo, chấp thuận, chứng chỉ, quyết định,... đưa ra phải bằng văn bản và được chuyển đến bằng đường bưu điện, bằng fax, hoặc email theo địa chỉ các bên đã quy định trong hợp đồng.</w:t>
      </w:r>
    </w:p>
    <w:p w14:paraId="1984A8B0" w14:textId="77777777" w:rsidR="00003834" w:rsidRPr="00DA4830" w:rsidRDefault="00003834" w:rsidP="00ED6C8E">
      <w:pPr>
        <w:pStyle w:val="Noidung0"/>
        <w:spacing w:before="0" w:after="0" w:line="360" w:lineRule="atLeast"/>
        <w:rPr>
          <w:spacing w:val="0"/>
        </w:rPr>
      </w:pPr>
      <w:r w:rsidRPr="00DA4830">
        <w:rPr>
          <w:spacing w:val="0"/>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14:paraId="114828AE" w14:textId="77777777" w:rsidR="00003834" w:rsidRPr="00DA4830" w:rsidRDefault="00003834" w:rsidP="00ED6C8E">
      <w:pPr>
        <w:pStyle w:val="Heading2"/>
        <w:spacing w:before="0" w:after="0" w:line="360" w:lineRule="atLeast"/>
        <w:ind w:firstLine="720"/>
        <w:jc w:val="both"/>
      </w:pPr>
      <w:bookmarkStart w:id="19" w:name="_Toc172624153"/>
      <w:bookmarkStart w:id="20" w:name="_Toc172626940"/>
      <w:r w:rsidRPr="00DA4830">
        <w:t>Điều 5. Luật áp dụng và ngôn ngữ sử dụng trong hợp đồng</w:t>
      </w:r>
      <w:bookmarkEnd w:id="19"/>
      <w:bookmarkEnd w:id="20"/>
    </w:p>
    <w:p w14:paraId="184D4C4B" w14:textId="77777777" w:rsidR="00003834" w:rsidRPr="00DA4830" w:rsidRDefault="00003834" w:rsidP="00ED6C8E">
      <w:pPr>
        <w:pStyle w:val="Noidung0"/>
        <w:spacing w:before="0" w:after="0" w:line="360" w:lineRule="atLeast"/>
        <w:rPr>
          <w:spacing w:val="0"/>
        </w:rPr>
      </w:pPr>
      <w:r w:rsidRPr="00DA4830">
        <w:rPr>
          <w:spacing w:val="0"/>
        </w:rPr>
        <w:t>1. Hợp đồng này chịu sự điều chỉnh của hệ thống pháp luật của Việt Nam.</w:t>
      </w:r>
    </w:p>
    <w:p w14:paraId="68748BBF" w14:textId="77777777" w:rsidR="00003834" w:rsidRPr="00DA4830" w:rsidRDefault="00003834" w:rsidP="00ED6C8E">
      <w:pPr>
        <w:pStyle w:val="Noidung0"/>
        <w:spacing w:before="0" w:after="0" w:line="360" w:lineRule="atLeast"/>
        <w:rPr>
          <w:spacing w:val="0"/>
        </w:rPr>
      </w:pPr>
      <w:r w:rsidRPr="00DA4830">
        <w:rPr>
          <w:spacing w:val="0"/>
        </w:rPr>
        <w:t>2. Ngôn ngữ của hợp đ</w:t>
      </w:r>
      <w:r w:rsidR="00CC00F5" w:rsidRPr="00DA4830">
        <w:rPr>
          <w:spacing w:val="0"/>
        </w:rPr>
        <w:t>ồng</w:t>
      </w:r>
      <w:r w:rsidR="006F2B03" w:rsidRPr="00DA4830">
        <w:rPr>
          <w:spacing w:val="0"/>
          <w:lang w:val="nl-NL"/>
        </w:rPr>
        <w:t xml:space="preserve"> </w:t>
      </w:r>
      <w:r w:rsidR="00D04AE5" w:rsidRPr="00DA4830">
        <w:rPr>
          <w:spacing w:val="0"/>
        </w:rPr>
        <w:t xml:space="preserve">[quy định tại </w:t>
      </w:r>
      <w:r w:rsidR="00D04AE5" w:rsidRPr="00DA4830">
        <w:rPr>
          <w:b/>
          <w:spacing w:val="0"/>
        </w:rPr>
        <w:t>ĐKCT</w:t>
      </w:r>
      <w:r w:rsidR="00D04AE5" w:rsidRPr="00DA4830">
        <w:rPr>
          <w:spacing w:val="0"/>
        </w:rPr>
        <w:t>]</w:t>
      </w:r>
    </w:p>
    <w:p w14:paraId="5A22088F" w14:textId="77777777" w:rsidR="00003834" w:rsidRPr="00DA4830" w:rsidRDefault="00003834" w:rsidP="00ED6C8E">
      <w:pPr>
        <w:pStyle w:val="Heading2"/>
        <w:spacing w:before="0" w:after="0" w:line="360" w:lineRule="atLeast"/>
        <w:ind w:firstLine="720"/>
        <w:jc w:val="both"/>
        <w:rPr>
          <w:rFonts w:ascii="Times New Roman Bold" w:hAnsi="Times New Roman Bold"/>
          <w:spacing w:val="-4"/>
        </w:rPr>
      </w:pPr>
      <w:bookmarkStart w:id="21" w:name="_Toc172624154"/>
      <w:bookmarkStart w:id="22" w:name="_Toc172626941"/>
      <w:r w:rsidRPr="00DA4830">
        <w:rPr>
          <w:rFonts w:ascii="Times New Roman Bold" w:hAnsi="Times New Roman Bold"/>
          <w:spacing w:val="-4"/>
        </w:rPr>
        <w:t>Điều 6. Bảo đảm thực hiện hợp đồng (nếu có) và bảo lãnh tạm ứng hợp đồng (đối với trường hợp các bên thỏa thuận phải có bảo lãnh tiền tạm ứng)</w:t>
      </w:r>
      <w:bookmarkEnd w:id="21"/>
      <w:bookmarkEnd w:id="22"/>
    </w:p>
    <w:p w14:paraId="66AF3E8C" w14:textId="77777777" w:rsidR="00003834" w:rsidRPr="00DA4830" w:rsidRDefault="00321C12" w:rsidP="00ED6C8E">
      <w:pPr>
        <w:pStyle w:val="Noidung0"/>
        <w:spacing w:before="0" w:after="0" w:line="360" w:lineRule="atLeast"/>
        <w:rPr>
          <w:spacing w:val="0"/>
        </w:rPr>
      </w:pPr>
      <w:r w:rsidRPr="00DA4830">
        <w:rPr>
          <w:spacing w:val="0"/>
        </w:rPr>
        <w:t xml:space="preserve">- Bảo đảm thực hiện hợp đồng: </w:t>
      </w:r>
      <w:r w:rsidR="00840131" w:rsidRPr="00DA4830">
        <w:rPr>
          <w:spacing w:val="0"/>
        </w:rPr>
        <w:t>Không áp dụng.</w:t>
      </w:r>
    </w:p>
    <w:p w14:paraId="6BFF7093" w14:textId="77777777" w:rsidR="00E005FB" w:rsidRPr="00DA4830" w:rsidRDefault="00E005FB" w:rsidP="00ED6C8E">
      <w:pPr>
        <w:pStyle w:val="Noidung0"/>
        <w:spacing w:before="0" w:after="0" w:line="360" w:lineRule="atLeast"/>
        <w:rPr>
          <w:spacing w:val="0"/>
        </w:rPr>
      </w:pPr>
      <w:r w:rsidRPr="00DA4830">
        <w:rPr>
          <w:spacing w:val="0"/>
        </w:rPr>
        <w:t xml:space="preserve">- Bảo lãnh tạm ứng: Không </w:t>
      </w:r>
      <w:r w:rsidR="00170344" w:rsidRPr="00DA4830">
        <w:rPr>
          <w:spacing w:val="0"/>
        </w:rPr>
        <w:t>tạm ứng.</w:t>
      </w:r>
    </w:p>
    <w:p w14:paraId="418EB0F0" w14:textId="102FB663" w:rsidR="00977294" w:rsidRPr="00DA4830" w:rsidRDefault="00977294" w:rsidP="00ED6C8E">
      <w:pPr>
        <w:pStyle w:val="Heading2"/>
        <w:spacing w:before="0" w:after="0" w:line="360" w:lineRule="atLeast"/>
        <w:ind w:firstLine="720"/>
        <w:jc w:val="both"/>
      </w:pPr>
      <w:bookmarkStart w:id="23" w:name="_Toc129156075"/>
      <w:bookmarkStart w:id="24" w:name="_Toc172624155"/>
      <w:bookmarkStart w:id="25" w:name="_Toc172626942"/>
      <w:r w:rsidRPr="00DA4830">
        <w:rPr>
          <w:rFonts w:hint="eastAsia"/>
        </w:rPr>
        <w:t>Đ</w:t>
      </w:r>
      <w:r w:rsidR="0079429B" w:rsidRPr="00DA4830">
        <w:t>iều 7. Nội dung,</w:t>
      </w:r>
      <w:r w:rsidRPr="00DA4830">
        <w:t xml:space="preserve"> khối l</w:t>
      </w:r>
      <w:r w:rsidRPr="00DA4830">
        <w:rPr>
          <w:rFonts w:hint="eastAsia"/>
        </w:rPr>
        <w:t>ư</w:t>
      </w:r>
      <w:r w:rsidRPr="00DA4830">
        <w:t xml:space="preserve">ợng công việc </w:t>
      </w:r>
      <w:r w:rsidR="00AA0262" w:rsidRPr="00DA4830">
        <w:t xml:space="preserve">và sản phẩm của hợp đồng </w:t>
      </w:r>
      <w:bookmarkEnd w:id="23"/>
      <w:bookmarkEnd w:id="24"/>
      <w:r w:rsidR="002E6A79" w:rsidRPr="00DA4830">
        <w:rPr>
          <w:lang w:val="fr-FR"/>
        </w:rPr>
        <w:t>tư vấn thẩm tra báo cáo kinh tế kỹ thuật công trình</w:t>
      </w:r>
      <w:bookmarkEnd w:id="25"/>
    </w:p>
    <w:p w14:paraId="1A26B2A5" w14:textId="656574F8" w:rsidR="00977294" w:rsidRPr="00DA4830" w:rsidRDefault="00977294" w:rsidP="00ED6C8E">
      <w:pPr>
        <w:pStyle w:val="Noidung0"/>
        <w:spacing w:before="0" w:after="0" w:line="360" w:lineRule="atLeast"/>
        <w:rPr>
          <w:spacing w:val="0"/>
        </w:rPr>
      </w:pPr>
      <w:r w:rsidRPr="00DA4830">
        <w:rPr>
          <w:spacing w:val="0"/>
        </w:rPr>
        <w:t>1. Nội dung, khối l</w:t>
      </w:r>
      <w:r w:rsidRPr="00DA4830">
        <w:rPr>
          <w:rFonts w:hint="eastAsia"/>
          <w:spacing w:val="0"/>
        </w:rPr>
        <w:t>ư</w:t>
      </w:r>
      <w:r w:rsidRPr="00DA4830">
        <w:rPr>
          <w:spacing w:val="0"/>
        </w:rPr>
        <w:t>ợng công việc của Nhà thầu t</w:t>
      </w:r>
      <w:r w:rsidRPr="00DA4830">
        <w:rPr>
          <w:rFonts w:hint="eastAsia"/>
          <w:spacing w:val="0"/>
        </w:rPr>
        <w:t>ư</w:t>
      </w:r>
      <w:r w:rsidRPr="00DA4830">
        <w:rPr>
          <w:spacing w:val="0"/>
        </w:rPr>
        <w:t xml:space="preserve"> vấn thực hiện bao gồm các công việc chủ yếu sau:</w:t>
      </w:r>
      <w:r w:rsidR="00FC467D" w:rsidRPr="00DA4830">
        <w:rPr>
          <w:spacing w:val="0"/>
        </w:rPr>
        <w:t xml:space="preserve"> </w:t>
      </w:r>
      <w:r w:rsidR="00FC467D" w:rsidRPr="00DA4830">
        <w:rPr>
          <w:spacing w:val="0"/>
          <w:lang w:val="da-DK"/>
        </w:rPr>
        <w:t xml:space="preserve">Thẩm tra về chất lượng hồ sơ thiết kế bản vẽ thi công, chất lượng hồ sơ hồ sơ dự toán </w:t>
      </w:r>
      <w:r w:rsidR="00EE76A6" w:rsidRPr="00DA4830">
        <w:rPr>
          <w:spacing w:val="0"/>
          <w:lang w:val="da-DK"/>
        </w:rPr>
        <w:t xml:space="preserve">kinh phí </w:t>
      </w:r>
      <w:r w:rsidR="00FC467D" w:rsidRPr="00DA4830">
        <w:rPr>
          <w:spacing w:val="0"/>
          <w:lang w:val="da-DK"/>
        </w:rPr>
        <w:t xml:space="preserve">và chất lượng </w:t>
      </w:r>
      <w:r w:rsidR="00EE76A6" w:rsidRPr="00DA4830">
        <w:rPr>
          <w:spacing w:val="0"/>
          <w:lang w:val="da-DK"/>
        </w:rPr>
        <w:t>thuyết minh</w:t>
      </w:r>
      <w:r w:rsidR="00FC467D" w:rsidRPr="00DA4830">
        <w:rPr>
          <w:spacing w:val="0"/>
          <w:lang w:val="da-DK"/>
        </w:rPr>
        <w:t xml:space="preserve"> kỹ thuật công trình.</w:t>
      </w:r>
    </w:p>
    <w:p w14:paraId="43847446" w14:textId="40291A4D" w:rsidR="00977294" w:rsidRPr="00DA4830" w:rsidRDefault="00977294" w:rsidP="00ED6C8E">
      <w:pPr>
        <w:pStyle w:val="Noidung0"/>
        <w:spacing w:before="0" w:after="0" w:line="360" w:lineRule="atLeast"/>
        <w:rPr>
          <w:spacing w:val="0"/>
        </w:rPr>
      </w:pPr>
      <w:r w:rsidRPr="00DA4830">
        <w:rPr>
          <w:spacing w:val="0"/>
        </w:rPr>
        <w:t>2. Nhà thầu t</w:t>
      </w:r>
      <w:r w:rsidRPr="00DA4830">
        <w:rPr>
          <w:rFonts w:hint="eastAsia"/>
          <w:spacing w:val="0"/>
        </w:rPr>
        <w:t>ư</w:t>
      </w:r>
      <w:r w:rsidRPr="00DA4830">
        <w:rPr>
          <w:spacing w:val="0"/>
        </w:rPr>
        <w:t xml:space="preserve"> vấn </w:t>
      </w:r>
      <w:r w:rsidR="00AA0262" w:rsidRPr="00DA4830">
        <w:rPr>
          <w:spacing w:val="0"/>
        </w:rPr>
        <w:t xml:space="preserve">cung cấp sản sản phẩm của hợp đồng </w:t>
      </w:r>
      <w:r w:rsidR="00FC467D" w:rsidRPr="00DA4830">
        <w:rPr>
          <w:spacing w:val="0"/>
          <w:lang w:val="fr-FR"/>
        </w:rPr>
        <w:t xml:space="preserve">tư vấn thẩm tra báo cáo kinh tế kỹ thuật </w:t>
      </w:r>
      <w:r w:rsidRPr="00DA4830">
        <w:rPr>
          <w:spacing w:val="0"/>
        </w:rPr>
        <w:t>bao gồm:</w:t>
      </w:r>
    </w:p>
    <w:p w14:paraId="4B6D7ABE" w14:textId="04D0A50F" w:rsidR="000E05C7" w:rsidRPr="00DA4830" w:rsidRDefault="000E05C7" w:rsidP="00ED6C8E">
      <w:pPr>
        <w:pStyle w:val="Noidung0"/>
        <w:spacing w:before="0" w:after="0" w:line="360" w:lineRule="atLeast"/>
        <w:rPr>
          <w:spacing w:val="0"/>
        </w:rPr>
      </w:pPr>
      <w:r w:rsidRPr="00DA4830">
        <w:rPr>
          <w:spacing w:val="0"/>
        </w:rPr>
        <w:t xml:space="preserve">a) </w:t>
      </w:r>
      <w:r w:rsidR="00A74B64" w:rsidRPr="00DA4830">
        <w:rPr>
          <w:spacing w:val="0"/>
        </w:rPr>
        <w:t>Báo cáo kết quả thẩm tra báo cáo kinh tế kỹ thuật</w:t>
      </w:r>
      <w:r w:rsidR="00D44911" w:rsidRPr="00DA4830">
        <w:rPr>
          <w:spacing w:val="0"/>
        </w:rPr>
        <w:t>.</w:t>
      </w:r>
    </w:p>
    <w:p w14:paraId="46B4B02A" w14:textId="119A8A63" w:rsidR="00664A1F" w:rsidRPr="00DA4830" w:rsidRDefault="006A6041" w:rsidP="00ED6C8E">
      <w:pPr>
        <w:pStyle w:val="Noidung0"/>
        <w:spacing w:before="0" w:after="0" w:line="360" w:lineRule="atLeast"/>
        <w:rPr>
          <w:spacing w:val="0"/>
        </w:rPr>
      </w:pPr>
      <w:r w:rsidRPr="00DA4830">
        <w:rPr>
          <w:spacing w:val="0"/>
        </w:rPr>
        <w:t xml:space="preserve">b) </w:t>
      </w:r>
      <w:r w:rsidR="00A74B64" w:rsidRPr="00DA4830">
        <w:rPr>
          <w:spacing w:val="0"/>
        </w:rPr>
        <w:t xml:space="preserve">Hồ sơ Báo cáo kinh tế kỹ thuật </w:t>
      </w:r>
      <w:r w:rsidR="0034530A" w:rsidRPr="00DA4830">
        <w:rPr>
          <w:spacing w:val="0"/>
        </w:rPr>
        <w:t xml:space="preserve">(Bản vẽ thiết kế thi công, Thuyết minh kỹ thuật, Dự toán kinh phí) </w:t>
      </w:r>
      <w:r w:rsidR="00A74B64" w:rsidRPr="00DA4830">
        <w:rPr>
          <w:spacing w:val="0"/>
        </w:rPr>
        <w:t>sau thẩm tra</w:t>
      </w:r>
      <w:r w:rsidR="00D44911" w:rsidRPr="00DA4830">
        <w:rPr>
          <w:spacing w:val="0"/>
        </w:rPr>
        <w:t>.</w:t>
      </w:r>
    </w:p>
    <w:p w14:paraId="1608D173" w14:textId="1CD72403" w:rsidR="00003834" w:rsidRPr="00DA4830" w:rsidRDefault="00003834" w:rsidP="00ED6C8E">
      <w:pPr>
        <w:pStyle w:val="Noidung0"/>
        <w:spacing w:before="0" w:after="0" w:line="360" w:lineRule="atLeast"/>
        <w:outlineLvl w:val="1"/>
        <w:rPr>
          <w:b/>
          <w:spacing w:val="0"/>
        </w:rPr>
      </w:pPr>
      <w:bookmarkStart w:id="26" w:name="_Toc172626943"/>
      <w:r w:rsidRPr="00DA4830">
        <w:rPr>
          <w:b/>
        </w:rPr>
        <w:t>Đ</w:t>
      </w:r>
      <w:r w:rsidR="003E64B7" w:rsidRPr="00DA4830">
        <w:rPr>
          <w:b/>
        </w:rPr>
        <w:t>iều 8</w:t>
      </w:r>
      <w:r w:rsidRPr="00DA4830">
        <w:rPr>
          <w:b/>
        </w:rPr>
        <w:t>. Yêu cầu về chất lượng, số lượng sản phẩm tư vấn xây dựng</w:t>
      </w:r>
      <w:bookmarkEnd w:id="26"/>
    </w:p>
    <w:p w14:paraId="6B57EB89" w14:textId="77777777" w:rsidR="00003834" w:rsidRPr="00DA4830" w:rsidRDefault="00003834" w:rsidP="00ED6C8E">
      <w:pPr>
        <w:pStyle w:val="Noidung0"/>
        <w:spacing w:before="0" w:after="0" w:line="360" w:lineRule="atLeast"/>
        <w:rPr>
          <w:spacing w:val="0"/>
        </w:rPr>
      </w:pPr>
      <w:r w:rsidRPr="00DA4830">
        <w:rPr>
          <w:spacing w:val="0"/>
        </w:rPr>
        <w:t xml:space="preserve">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w:t>
      </w:r>
      <w:r w:rsidRPr="00DA4830">
        <w:rPr>
          <w:spacing w:val="0"/>
        </w:rPr>
        <w:lastRenderedPageBreak/>
        <w:t>Những sai sót trong sản phẩm của hợp đồng tư vấn xây dựng phải được Nhà thầu tư vấn hoàn chỉnh theo đúng các điều khoản thỏa thuận trong hợp đồng tư vấn xây dựng.</w:t>
      </w:r>
    </w:p>
    <w:p w14:paraId="5803C2EA" w14:textId="77777777" w:rsidR="00664A1F" w:rsidRPr="00DA4830" w:rsidRDefault="00003834" w:rsidP="00ED6C8E">
      <w:pPr>
        <w:pStyle w:val="Noidung0"/>
        <w:spacing w:before="0" w:after="0" w:line="360" w:lineRule="atLeast"/>
        <w:rPr>
          <w:spacing w:val="0"/>
        </w:rPr>
      </w:pPr>
      <w:r w:rsidRPr="00DA4830">
        <w:rPr>
          <w:spacing w:val="0"/>
        </w:rPr>
        <w:t xml:space="preserve">2. Số lượng hồ sơ sản phẩm tư vấn xây dựng của hợp đồng </w:t>
      </w:r>
      <w:r w:rsidR="00D04AE5" w:rsidRPr="00DA4830">
        <w:rPr>
          <w:spacing w:val="0"/>
        </w:rPr>
        <w:t xml:space="preserve">[quy định tại </w:t>
      </w:r>
      <w:r w:rsidR="00D04AE5" w:rsidRPr="00DA4830">
        <w:rPr>
          <w:b/>
          <w:spacing w:val="0"/>
        </w:rPr>
        <w:t>ĐKCT</w:t>
      </w:r>
      <w:r w:rsidR="00D04AE5" w:rsidRPr="00DA4830">
        <w:rPr>
          <w:spacing w:val="0"/>
        </w:rPr>
        <w:t>]</w:t>
      </w:r>
      <w:r w:rsidR="00291FBF" w:rsidRPr="00DA4830">
        <w:rPr>
          <w:spacing w:val="0"/>
        </w:rPr>
        <w:t>.</w:t>
      </w:r>
    </w:p>
    <w:p w14:paraId="7507DAC0" w14:textId="23596CA4" w:rsidR="00003834" w:rsidRPr="00DA4830" w:rsidRDefault="00003834" w:rsidP="00ED6C8E">
      <w:pPr>
        <w:pStyle w:val="Noidung0"/>
        <w:spacing w:before="0" w:after="0" w:line="360" w:lineRule="atLeast"/>
        <w:outlineLvl w:val="1"/>
        <w:rPr>
          <w:b/>
          <w:spacing w:val="0"/>
        </w:rPr>
      </w:pPr>
      <w:bookmarkStart w:id="27" w:name="_Toc172626944"/>
      <w:r w:rsidRPr="00DA4830">
        <w:rPr>
          <w:b/>
        </w:rPr>
        <w:t>Đ</w:t>
      </w:r>
      <w:r w:rsidR="00F32159" w:rsidRPr="00DA4830">
        <w:rPr>
          <w:b/>
        </w:rPr>
        <w:t>iều 9</w:t>
      </w:r>
      <w:r w:rsidRPr="00DA4830">
        <w:rPr>
          <w:b/>
        </w:rPr>
        <w:t>. Căn cứ nghiệm thu sản phẩm tư vấn xây dựng</w:t>
      </w:r>
      <w:bookmarkEnd w:id="27"/>
    </w:p>
    <w:p w14:paraId="495FF9FA" w14:textId="77777777" w:rsidR="000B565F" w:rsidRPr="00DA4830" w:rsidRDefault="000B565F" w:rsidP="00ED6C8E">
      <w:pPr>
        <w:pStyle w:val="Noidung0"/>
        <w:spacing w:before="0" w:after="0" w:line="360" w:lineRule="atLeast"/>
        <w:rPr>
          <w:spacing w:val="0"/>
        </w:rPr>
      </w:pPr>
      <w:r w:rsidRPr="00DA4830">
        <w:rPr>
          <w:spacing w:val="0"/>
        </w:rPr>
        <w:t xml:space="preserve">1. Hợp </w:t>
      </w:r>
      <w:r w:rsidRPr="00DA4830">
        <w:rPr>
          <w:rFonts w:hint="eastAsia"/>
          <w:spacing w:val="0"/>
        </w:rPr>
        <w:t>đ</w:t>
      </w:r>
      <w:r w:rsidRPr="00DA4830">
        <w:rPr>
          <w:spacing w:val="0"/>
        </w:rPr>
        <w:t>ồng t</w:t>
      </w:r>
      <w:r w:rsidRPr="00DA4830">
        <w:rPr>
          <w:rFonts w:hint="eastAsia"/>
          <w:spacing w:val="0"/>
        </w:rPr>
        <w:t>ư</w:t>
      </w:r>
      <w:r w:rsidRPr="00DA4830">
        <w:rPr>
          <w:spacing w:val="0"/>
        </w:rPr>
        <w:t xml:space="preserve"> vấn xây dựng </w:t>
      </w:r>
      <w:r w:rsidRPr="00DA4830">
        <w:rPr>
          <w:rFonts w:hint="eastAsia"/>
          <w:spacing w:val="0"/>
        </w:rPr>
        <w:t>đã</w:t>
      </w:r>
      <w:r w:rsidRPr="00DA4830">
        <w:rPr>
          <w:spacing w:val="0"/>
        </w:rPr>
        <w:t xml:space="preserve"> ký kết giữa các bên.</w:t>
      </w:r>
    </w:p>
    <w:p w14:paraId="0205B9FA" w14:textId="2DDA16C3" w:rsidR="00FA0E53" w:rsidRPr="00DA4830" w:rsidRDefault="00FA0E53" w:rsidP="00ED6C8E">
      <w:pPr>
        <w:pStyle w:val="Noidung0"/>
        <w:spacing w:before="0" w:after="0" w:line="360" w:lineRule="atLeast"/>
        <w:rPr>
          <w:spacing w:val="0"/>
        </w:rPr>
      </w:pPr>
      <w:r w:rsidRPr="00DA4830">
        <w:rPr>
          <w:spacing w:val="0"/>
        </w:rPr>
        <w:t xml:space="preserve">2. Hồ sơ báo cáo kết quả </w:t>
      </w:r>
      <w:r w:rsidR="00D44911" w:rsidRPr="00DA4830">
        <w:rPr>
          <w:spacing w:val="0"/>
        </w:rPr>
        <w:t>thẩm tra báo cáo kinh tế kỹ thuật công trình.</w:t>
      </w:r>
    </w:p>
    <w:p w14:paraId="55D4F413" w14:textId="238C40C8" w:rsidR="00664A1F" w:rsidRPr="00DA4830" w:rsidRDefault="00D44911" w:rsidP="00ED6C8E">
      <w:pPr>
        <w:pStyle w:val="Noidung0"/>
        <w:spacing w:before="0" w:after="0" w:line="360" w:lineRule="atLeast"/>
        <w:rPr>
          <w:spacing w:val="0"/>
        </w:rPr>
      </w:pPr>
      <w:r w:rsidRPr="00DA4830">
        <w:rPr>
          <w:spacing w:val="0"/>
        </w:rPr>
        <w:t>3</w:t>
      </w:r>
      <w:r w:rsidR="000B565F" w:rsidRPr="00DA4830">
        <w:rPr>
          <w:spacing w:val="0"/>
        </w:rPr>
        <w:t xml:space="preserve">. Quy </w:t>
      </w:r>
      <w:r w:rsidR="000B565F" w:rsidRPr="00DA4830">
        <w:rPr>
          <w:rFonts w:hint="eastAsia"/>
          <w:spacing w:val="0"/>
        </w:rPr>
        <w:t>đ</w:t>
      </w:r>
      <w:r w:rsidR="000B565F" w:rsidRPr="00DA4830">
        <w:rPr>
          <w:spacing w:val="0"/>
        </w:rPr>
        <w:t xml:space="preserve">ịnh của pháp luật, quy chuẩn, tiêu chuẩn xây dựng </w:t>
      </w:r>
      <w:r w:rsidR="000B565F" w:rsidRPr="00DA4830">
        <w:rPr>
          <w:rFonts w:hint="eastAsia"/>
          <w:spacing w:val="0"/>
        </w:rPr>
        <w:t>đư</w:t>
      </w:r>
      <w:r w:rsidR="000B565F" w:rsidRPr="00DA4830">
        <w:rPr>
          <w:spacing w:val="0"/>
        </w:rPr>
        <w:t xml:space="preserve">ợc áp dụng cho hợp </w:t>
      </w:r>
      <w:r w:rsidR="000B565F" w:rsidRPr="00DA4830">
        <w:rPr>
          <w:rFonts w:hint="eastAsia"/>
          <w:spacing w:val="0"/>
        </w:rPr>
        <w:t>đ</w:t>
      </w:r>
      <w:r w:rsidR="000B565F" w:rsidRPr="00DA4830">
        <w:rPr>
          <w:spacing w:val="0"/>
        </w:rPr>
        <w:t>ồng t</w:t>
      </w:r>
      <w:r w:rsidR="000B565F" w:rsidRPr="00DA4830">
        <w:rPr>
          <w:rFonts w:hint="eastAsia"/>
          <w:spacing w:val="0"/>
        </w:rPr>
        <w:t>ư</w:t>
      </w:r>
      <w:r w:rsidR="000B565F" w:rsidRPr="00DA4830">
        <w:rPr>
          <w:spacing w:val="0"/>
        </w:rPr>
        <w:t xml:space="preserve"> vấn xây dựng.</w:t>
      </w:r>
    </w:p>
    <w:p w14:paraId="36805746" w14:textId="65A45371" w:rsidR="00003834" w:rsidRPr="00DA4830" w:rsidRDefault="00003834" w:rsidP="00ED6C8E">
      <w:pPr>
        <w:pStyle w:val="Noidung0"/>
        <w:spacing w:before="0" w:after="0" w:line="360" w:lineRule="atLeast"/>
        <w:outlineLvl w:val="1"/>
        <w:rPr>
          <w:b/>
          <w:spacing w:val="0"/>
        </w:rPr>
      </w:pPr>
      <w:bookmarkStart w:id="28" w:name="_Toc172626945"/>
      <w:r w:rsidRPr="00DA4830">
        <w:rPr>
          <w:b/>
        </w:rPr>
        <w:t>Đ</w:t>
      </w:r>
      <w:r w:rsidR="00F32159" w:rsidRPr="00DA4830">
        <w:rPr>
          <w:b/>
        </w:rPr>
        <w:t>iều 10</w:t>
      </w:r>
      <w:r w:rsidRPr="00DA4830">
        <w:rPr>
          <w:b/>
        </w:rPr>
        <w:t>. Giá hợp đồng</w:t>
      </w:r>
      <w:bookmarkEnd w:id="28"/>
    </w:p>
    <w:p w14:paraId="74A0E767" w14:textId="77777777" w:rsidR="00003834" w:rsidRPr="00DA4830" w:rsidRDefault="00003834" w:rsidP="00ED6C8E">
      <w:pPr>
        <w:pStyle w:val="Noidung0"/>
        <w:spacing w:before="0" w:after="0" w:line="360" w:lineRule="atLeast"/>
        <w:rPr>
          <w:spacing w:val="0"/>
        </w:rPr>
      </w:pPr>
      <w:r w:rsidRPr="00DA4830">
        <w:rPr>
          <w:spacing w:val="0"/>
        </w:rPr>
        <w:t>1. Giá hợp đồng</w:t>
      </w:r>
    </w:p>
    <w:p w14:paraId="5BDA457D" w14:textId="77777777" w:rsidR="00F6252B" w:rsidRPr="00DA4830" w:rsidRDefault="00003834" w:rsidP="00ED6C8E">
      <w:pPr>
        <w:pStyle w:val="Noidung0"/>
        <w:spacing w:before="0" w:after="0" w:line="360" w:lineRule="atLeast"/>
        <w:rPr>
          <w:b/>
          <w:spacing w:val="0"/>
          <w:lang w:val="fr-FR"/>
        </w:rPr>
      </w:pPr>
      <w:r w:rsidRPr="00DA4830">
        <w:rPr>
          <w:spacing w:val="0"/>
        </w:rPr>
        <w:t xml:space="preserve">a) Giá hợp đồng được xác định với số tiền: </w:t>
      </w:r>
      <w:r w:rsidR="00FC6565" w:rsidRPr="00DA4830">
        <w:rPr>
          <w:spacing w:val="0"/>
        </w:rPr>
        <w:t xml:space="preserve">[quy định tại </w:t>
      </w:r>
      <w:r w:rsidR="00FC6565" w:rsidRPr="00DA4830">
        <w:rPr>
          <w:b/>
          <w:spacing w:val="0"/>
        </w:rPr>
        <w:t>ĐKCT</w:t>
      </w:r>
      <w:r w:rsidR="00FC6565" w:rsidRPr="00DA4830">
        <w:rPr>
          <w:spacing w:val="0"/>
        </w:rPr>
        <w:t xml:space="preserve">] </w:t>
      </w:r>
    </w:p>
    <w:p w14:paraId="5FA8BBFA" w14:textId="77777777" w:rsidR="00003834" w:rsidRPr="00DA4830" w:rsidRDefault="00003834" w:rsidP="00ED6C8E">
      <w:pPr>
        <w:pStyle w:val="Noidung0"/>
        <w:spacing w:before="0" w:after="0" w:line="360" w:lineRule="atLeast"/>
        <w:rPr>
          <w:spacing w:val="0"/>
        </w:rPr>
      </w:pPr>
      <w:r w:rsidRPr="00DA4830">
        <w:rPr>
          <w:spacing w:val="0"/>
        </w:rPr>
        <w:t>b) Phương pháp điều chỉnh giá hợp đồng thực hiện theo Đ</w:t>
      </w:r>
      <w:r w:rsidR="00F32159" w:rsidRPr="00DA4830">
        <w:rPr>
          <w:spacing w:val="0"/>
        </w:rPr>
        <w:t>iều 11</w:t>
      </w:r>
      <w:r w:rsidR="001E55BC" w:rsidRPr="00DA4830">
        <w:rPr>
          <w:spacing w:val="0"/>
        </w:rPr>
        <w:t>.1</w:t>
      </w:r>
      <w:r w:rsidRPr="00DA4830">
        <w:rPr>
          <w:spacing w:val="0"/>
        </w:rPr>
        <w:t xml:space="preserve"> [Phương pháp điều chỉnh giá hợp đồng].</w:t>
      </w:r>
    </w:p>
    <w:p w14:paraId="6740516A" w14:textId="77777777" w:rsidR="00003834" w:rsidRPr="00DA4830" w:rsidRDefault="00003834" w:rsidP="00ED6C8E">
      <w:pPr>
        <w:pStyle w:val="Noidung0"/>
        <w:spacing w:before="0" w:after="0" w:line="360" w:lineRule="atLeast"/>
        <w:rPr>
          <w:spacing w:val="0"/>
        </w:rPr>
      </w:pPr>
      <w:r w:rsidRPr="00DA4830">
        <w:rPr>
          <w:spacing w:val="0"/>
        </w:rPr>
        <w:t>2. Nội dung của giá hợp đồng</w:t>
      </w:r>
    </w:p>
    <w:p w14:paraId="2980496B" w14:textId="77777777" w:rsidR="00003834" w:rsidRPr="00DA4830" w:rsidRDefault="00944F51" w:rsidP="00ED6C8E">
      <w:pPr>
        <w:pStyle w:val="Noidung0"/>
        <w:spacing w:before="0" w:after="0" w:line="360" w:lineRule="atLeast"/>
        <w:rPr>
          <w:spacing w:val="0"/>
        </w:rPr>
      </w:pPr>
      <w:r w:rsidRPr="00DA4830">
        <w:rPr>
          <w:spacing w:val="0"/>
        </w:rPr>
        <w:t>a</w:t>
      </w:r>
      <w:r w:rsidR="00003834" w:rsidRPr="00DA4830">
        <w:rPr>
          <w:spacing w:val="0"/>
        </w:rPr>
        <w:t>) Nội dung của giá hợp đồng bao gồm:</w:t>
      </w:r>
    </w:p>
    <w:p w14:paraId="398D55A7" w14:textId="77777777" w:rsidR="00003834" w:rsidRPr="00DA4830" w:rsidRDefault="00003834" w:rsidP="00ED6C8E">
      <w:pPr>
        <w:pStyle w:val="Noidung0"/>
        <w:spacing w:before="0" w:after="0" w:line="360" w:lineRule="atLeast"/>
        <w:rPr>
          <w:spacing w:val="0"/>
        </w:rPr>
      </w:pPr>
      <w:r w:rsidRPr="00DA4830">
        <w:rPr>
          <w:spacing w:val="0"/>
        </w:rPr>
        <w:t>- Chi phí chuyên gia (tiền lương và các chi phí liên quan), chi phí vật tư vật liệu, máy móc, chi phí quản lý, chi phí bảo hiểm trách nhiệm nghề nghiệp, thu nhập chịu thuế tính trước và thuế giá trị gia tăng.</w:t>
      </w:r>
    </w:p>
    <w:p w14:paraId="7E1BC1F4" w14:textId="77777777" w:rsidR="00003834" w:rsidRPr="00DA4830" w:rsidRDefault="00003834" w:rsidP="00ED6C8E">
      <w:pPr>
        <w:pStyle w:val="Noidung0"/>
        <w:spacing w:before="0" w:after="0" w:line="360" w:lineRule="atLeast"/>
        <w:rPr>
          <w:spacing w:val="0"/>
        </w:rPr>
      </w:pPr>
      <w:r w:rsidRPr="00DA4830">
        <w:rPr>
          <w:spacing w:val="0"/>
        </w:rPr>
        <w:t>- Chi phí cần thiết cho việc hoàn chỉnh sản phẩm tư vấn xây dựng.</w:t>
      </w:r>
    </w:p>
    <w:p w14:paraId="09ECA920" w14:textId="77777777" w:rsidR="00003834" w:rsidRPr="00DA4830" w:rsidRDefault="00003834" w:rsidP="00ED6C8E">
      <w:pPr>
        <w:pStyle w:val="Noidung0"/>
        <w:spacing w:before="0" w:after="0" w:line="360" w:lineRule="atLeast"/>
        <w:rPr>
          <w:spacing w:val="0"/>
        </w:rPr>
      </w:pPr>
      <w:r w:rsidRPr="00DA4830">
        <w:rPr>
          <w:spacing w:val="0"/>
        </w:rPr>
        <w:t>- Chi phí đi thực địa.</w:t>
      </w:r>
    </w:p>
    <w:p w14:paraId="5720F149" w14:textId="77777777" w:rsidR="00003834" w:rsidRPr="00DA4830" w:rsidRDefault="00003834" w:rsidP="00ED6C8E">
      <w:pPr>
        <w:pStyle w:val="Noidung0"/>
        <w:spacing w:before="0" w:after="0" w:line="360" w:lineRule="atLeast"/>
        <w:rPr>
          <w:spacing w:val="0"/>
        </w:rPr>
      </w:pPr>
      <w:r w:rsidRPr="00DA4830">
        <w:rPr>
          <w:spacing w:val="0"/>
        </w:rPr>
        <w:t>- Chi phí đi lại khi tham gia vào quá trình nghiệm thu theo yêu cầu của Chủ đầu tư.</w:t>
      </w:r>
    </w:p>
    <w:p w14:paraId="25D5745C" w14:textId="77777777" w:rsidR="00003834" w:rsidRPr="00DA4830" w:rsidRDefault="00003834" w:rsidP="00ED6C8E">
      <w:pPr>
        <w:pStyle w:val="Noidung0"/>
        <w:spacing w:before="0" w:after="0" w:line="360" w:lineRule="atLeast"/>
        <w:rPr>
          <w:spacing w:val="0"/>
        </w:rPr>
      </w:pPr>
      <w:r w:rsidRPr="00DA4830">
        <w:rPr>
          <w:spacing w:val="0"/>
        </w:rPr>
        <w:t>- Chi phí khác có liên quan.</w:t>
      </w:r>
    </w:p>
    <w:p w14:paraId="08DDA40C" w14:textId="77777777" w:rsidR="00003834" w:rsidRPr="00DA4830" w:rsidRDefault="00944F51" w:rsidP="00ED6C8E">
      <w:pPr>
        <w:pStyle w:val="Noidung0"/>
        <w:spacing w:before="0" w:after="0" w:line="360" w:lineRule="atLeast"/>
        <w:rPr>
          <w:spacing w:val="0"/>
        </w:rPr>
      </w:pPr>
      <w:r w:rsidRPr="00DA4830">
        <w:rPr>
          <w:spacing w:val="0"/>
        </w:rPr>
        <w:t>b</w:t>
      </w:r>
      <w:r w:rsidR="00003834" w:rsidRPr="00DA4830">
        <w:rPr>
          <w:spacing w:val="0"/>
        </w:rPr>
        <w:t>) Giá hợp đồng tư vấn xây dựng không bao gồm:</w:t>
      </w:r>
    </w:p>
    <w:p w14:paraId="39EB23CC" w14:textId="77777777" w:rsidR="00003834" w:rsidRPr="00DA4830" w:rsidRDefault="00003834" w:rsidP="00ED6C8E">
      <w:pPr>
        <w:pStyle w:val="Noidung0"/>
        <w:spacing w:before="0" w:after="0" w:line="360" w:lineRule="atLeast"/>
        <w:rPr>
          <w:spacing w:val="0"/>
        </w:rPr>
      </w:pPr>
      <w:r w:rsidRPr="00DA4830">
        <w:rPr>
          <w:spacing w:val="0"/>
        </w:rPr>
        <w:t>- Chi phí cho các cuộc họp của Chủ đầu tư.</w:t>
      </w:r>
    </w:p>
    <w:p w14:paraId="4CB33D16" w14:textId="77777777" w:rsidR="00664A1F" w:rsidRPr="00DA4830" w:rsidRDefault="00003834" w:rsidP="00ED6C8E">
      <w:pPr>
        <w:pStyle w:val="Noidung0"/>
        <w:spacing w:before="0" w:after="0" w:line="360" w:lineRule="atLeast"/>
        <w:rPr>
          <w:spacing w:val="0"/>
        </w:rPr>
      </w:pPr>
      <w:r w:rsidRPr="00DA4830">
        <w:rPr>
          <w:spacing w:val="0"/>
        </w:rPr>
        <w:t>- Chi phí chưa tính trong giá hợp đồng mà các bên đã thỏa thuận, đảm bảo phù hợp quy định về quản lý chi phí đầu tư xây dựng.</w:t>
      </w:r>
    </w:p>
    <w:p w14:paraId="184C389C" w14:textId="133B5D98" w:rsidR="00003834" w:rsidRPr="00DA4830" w:rsidRDefault="00003834" w:rsidP="00ED6C8E">
      <w:pPr>
        <w:pStyle w:val="Noidung0"/>
        <w:spacing w:before="0" w:after="0" w:line="360" w:lineRule="atLeast"/>
        <w:outlineLvl w:val="1"/>
        <w:rPr>
          <w:b/>
          <w:spacing w:val="0"/>
        </w:rPr>
      </w:pPr>
      <w:bookmarkStart w:id="29" w:name="_Toc172626946"/>
      <w:r w:rsidRPr="00DA4830">
        <w:rPr>
          <w:b/>
        </w:rPr>
        <w:t>Đ</w:t>
      </w:r>
      <w:r w:rsidR="00944F51" w:rsidRPr="00DA4830">
        <w:rPr>
          <w:b/>
        </w:rPr>
        <w:t>iều 11</w:t>
      </w:r>
      <w:r w:rsidRPr="00DA4830">
        <w:rPr>
          <w:b/>
        </w:rPr>
        <w:t>. Điều chỉnh hợp đồng tư vấn xây dựng</w:t>
      </w:r>
      <w:bookmarkEnd w:id="29"/>
    </w:p>
    <w:p w14:paraId="3F2489F8" w14:textId="77777777" w:rsidR="00003834" w:rsidRPr="00DA4830" w:rsidRDefault="00003834" w:rsidP="00ED6C8E">
      <w:pPr>
        <w:pStyle w:val="Noidung0"/>
        <w:spacing w:before="0" w:after="0" w:line="360" w:lineRule="atLeast"/>
        <w:rPr>
          <w:spacing w:val="0"/>
        </w:rPr>
      </w:pPr>
      <w:r w:rsidRPr="00DA4830">
        <w:rPr>
          <w:spacing w:val="0"/>
        </w:rPr>
        <w:t>1. Phương pháp điều chỉnh giá hợp đồng</w:t>
      </w:r>
    </w:p>
    <w:p w14:paraId="77CDCC00" w14:textId="77777777" w:rsidR="006A69DF" w:rsidRPr="00DA4830" w:rsidRDefault="006A69DF" w:rsidP="00ED6C8E">
      <w:pPr>
        <w:pStyle w:val="Noidung0"/>
        <w:spacing w:before="0" w:after="0" w:line="360" w:lineRule="atLeast"/>
        <w:rPr>
          <w:spacing w:val="0"/>
        </w:rPr>
      </w:pPr>
      <w:r w:rsidRPr="00DA4830">
        <w:rPr>
          <w:spacing w:val="0"/>
        </w:rPr>
        <w:t>- Phương pháp điều chỉnh giá hợp đồng xây dựng thực hiện theo Thông tư hướng dẫn về Điều chỉnh giá hợp đồng xây dựng của Bộ Xây dựng.</w:t>
      </w:r>
    </w:p>
    <w:p w14:paraId="2D182532" w14:textId="77777777" w:rsidR="00003834" w:rsidRPr="00DA4830" w:rsidRDefault="00003834" w:rsidP="00ED6C8E">
      <w:pPr>
        <w:pStyle w:val="Noidung0"/>
        <w:spacing w:before="0" w:after="0" w:line="360" w:lineRule="atLeast"/>
        <w:rPr>
          <w:spacing w:val="0"/>
        </w:rPr>
      </w:pPr>
      <w:r w:rsidRPr="00DA4830">
        <w:rPr>
          <w:spacing w:val="0"/>
        </w:rPr>
        <w:t>2. Điều chỉnh khối lượng công việc của hợp đồng tư vấn</w:t>
      </w:r>
    </w:p>
    <w:p w14:paraId="1257B91F" w14:textId="77777777" w:rsidR="00003834" w:rsidRPr="00DA4830" w:rsidRDefault="00003834" w:rsidP="00ED6C8E">
      <w:pPr>
        <w:pStyle w:val="Noidung0"/>
        <w:spacing w:before="0" w:after="0" w:line="360" w:lineRule="atLeast"/>
        <w:rPr>
          <w:spacing w:val="0"/>
        </w:rPr>
      </w:pPr>
      <w:r w:rsidRPr="00DA4830">
        <w:rPr>
          <w:spacing w:val="0"/>
        </w:rPr>
        <w:t>Việc điều chỉnh khối lượng công việc trong hợp đồng thực hiện theo quy định tại Điều 37 Nghị định số 37/2015/NĐ-CP được sửa đổi, bổ sung tại khoản 13 Điều 1 Nghị định số 50/2021/NĐ-CP và Điều 4 Thông tư hướng dẫn một số nội dung về hợp đồng xây dựng.</w:t>
      </w:r>
    </w:p>
    <w:p w14:paraId="4A659874" w14:textId="77777777" w:rsidR="00003834" w:rsidRPr="00DA4830" w:rsidRDefault="00003834" w:rsidP="00ED6C8E">
      <w:pPr>
        <w:pStyle w:val="Noidung0"/>
        <w:spacing w:before="0" w:after="0" w:line="360" w:lineRule="atLeast"/>
        <w:rPr>
          <w:spacing w:val="0"/>
        </w:rPr>
      </w:pPr>
      <w:r w:rsidRPr="00DA4830">
        <w:rPr>
          <w:spacing w:val="0"/>
        </w:rPr>
        <w:t>Các trường hợp được điều chỉnh</w:t>
      </w:r>
      <w:r w:rsidR="006A69DF" w:rsidRPr="00DA4830">
        <w:rPr>
          <w:spacing w:val="0"/>
        </w:rPr>
        <w:t xml:space="preserve"> khối lượng của hợp đồng tư vấn</w:t>
      </w:r>
      <w:r w:rsidR="00FC6565" w:rsidRPr="00DA4830">
        <w:rPr>
          <w:spacing w:val="0"/>
        </w:rPr>
        <w:t xml:space="preserve">[quy định tại </w:t>
      </w:r>
      <w:r w:rsidR="00FC6565" w:rsidRPr="00DA4830">
        <w:rPr>
          <w:b/>
          <w:spacing w:val="0"/>
        </w:rPr>
        <w:t>ĐKCT</w:t>
      </w:r>
      <w:r w:rsidR="00FC6565" w:rsidRPr="00DA4830">
        <w:rPr>
          <w:spacing w:val="0"/>
        </w:rPr>
        <w:t>]</w:t>
      </w:r>
    </w:p>
    <w:p w14:paraId="36966AD7" w14:textId="77777777" w:rsidR="00FA6EFB" w:rsidRPr="00DA4830" w:rsidRDefault="00FA6EFB" w:rsidP="00ED6C8E">
      <w:pPr>
        <w:ind w:leftChars="0" w:left="0" w:firstLineChars="0" w:firstLine="720"/>
      </w:pPr>
      <w:r w:rsidRPr="00DA4830">
        <w:lastRenderedPageBreak/>
        <w:t xml:space="preserve">3. Điều chỉnh tiến độ của hợp đồng tư vấn: Thực hiện theo quy định tại </w:t>
      </w:r>
      <w:bookmarkStart w:id="30" w:name="dc_23"/>
      <w:r w:rsidRPr="00DA4830">
        <w:t>Điều 39 Nghị định số 37/2015/NĐ-CP</w:t>
      </w:r>
      <w:bookmarkEnd w:id="30"/>
      <w:r w:rsidRPr="00DA4830">
        <w:t>.</w:t>
      </w:r>
    </w:p>
    <w:p w14:paraId="0364E68F" w14:textId="77777777" w:rsidR="00664A1F" w:rsidRPr="00DA4830" w:rsidRDefault="00FA6EFB" w:rsidP="00ED6C8E">
      <w:pPr>
        <w:ind w:leftChars="0" w:left="0" w:firstLineChars="0" w:firstLine="720"/>
      </w:pPr>
      <w:r w:rsidRPr="00DA4830">
        <w:t xml:space="preserve">Các trường hợp được điều chỉnh tiến độ thực hiện hợp đồng tư vấn [quy định tại </w:t>
      </w:r>
      <w:r w:rsidRPr="00DA4830">
        <w:rPr>
          <w:b/>
        </w:rPr>
        <w:t>ĐKCT</w:t>
      </w:r>
      <w:r w:rsidRPr="00DA4830">
        <w:t>].</w:t>
      </w:r>
    </w:p>
    <w:p w14:paraId="274C754A" w14:textId="50EDA456" w:rsidR="00003834" w:rsidRPr="00DA4830" w:rsidRDefault="00003834" w:rsidP="00ED6C8E">
      <w:pPr>
        <w:pStyle w:val="Heading2"/>
        <w:spacing w:before="0" w:after="0" w:line="360" w:lineRule="atLeast"/>
        <w:ind w:firstLine="720"/>
        <w:jc w:val="both"/>
        <w:rPr>
          <w:lang w:val="vi-VN"/>
        </w:rPr>
      </w:pPr>
      <w:bookmarkStart w:id="31" w:name="_Toc172624156"/>
      <w:bookmarkStart w:id="32" w:name="_Toc172626947"/>
      <w:r w:rsidRPr="00DA4830">
        <w:t>Điều 1</w:t>
      </w:r>
      <w:r w:rsidR="00057A6F" w:rsidRPr="00DA4830">
        <w:t>2</w:t>
      </w:r>
      <w:r w:rsidRPr="00DA4830">
        <w:t>. Quyền và nghĩa vụ của Nhà thầu tư vấn</w:t>
      </w:r>
      <w:bookmarkEnd w:id="31"/>
      <w:bookmarkEnd w:id="32"/>
    </w:p>
    <w:p w14:paraId="3B3C5EC4" w14:textId="77777777" w:rsidR="00003834" w:rsidRPr="00DA4830" w:rsidRDefault="00003834" w:rsidP="00ED6C8E">
      <w:pPr>
        <w:pStyle w:val="Noidung0"/>
        <w:spacing w:before="0" w:after="0" w:line="360" w:lineRule="atLeast"/>
        <w:rPr>
          <w:spacing w:val="0"/>
        </w:rPr>
      </w:pPr>
      <w:r w:rsidRPr="00DA4830">
        <w:rPr>
          <w:spacing w:val="0"/>
        </w:rPr>
        <w:t>1. Quyền của Nhà thầu tư vấn:</w:t>
      </w:r>
    </w:p>
    <w:p w14:paraId="160C589A" w14:textId="77777777" w:rsidR="00003834" w:rsidRPr="00DA4830" w:rsidRDefault="00003834" w:rsidP="00ED6C8E">
      <w:pPr>
        <w:pStyle w:val="Noidung0"/>
        <w:spacing w:before="0" w:after="0" w:line="360" w:lineRule="atLeast"/>
        <w:rPr>
          <w:spacing w:val="0"/>
        </w:rPr>
      </w:pPr>
      <w:r w:rsidRPr="00DA4830">
        <w:rPr>
          <w:spacing w:val="0"/>
        </w:rPr>
        <w:t>a) Yêu cầu Chủ đầu tư cung cấp thông tin, tài liệu liên quan đến nhiệm vụ tư vấn và phương tiện làm việc theo thỏa thuận hợp đồng (nếu có).</w:t>
      </w:r>
    </w:p>
    <w:p w14:paraId="72AFC5CA" w14:textId="77777777" w:rsidR="00003834" w:rsidRPr="00DA4830" w:rsidRDefault="00003834" w:rsidP="00ED6C8E">
      <w:pPr>
        <w:pStyle w:val="Noidung0"/>
        <w:spacing w:before="0" w:after="0" w:line="360" w:lineRule="atLeast"/>
        <w:rPr>
          <w:spacing w:val="-6"/>
        </w:rPr>
      </w:pPr>
      <w:r w:rsidRPr="00DA4830">
        <w:rPr>
          <w:spacing w:val="-6"/>
        </w:rPr>
        <w:t>b) Được đề xuất thay đổi điều kiện cung cấp dịch vụ tư vấn vì lợi ích của Chủ đầu tư hoặc khi phát hiện các yếu tố ảnh hưởng đến chất lượng sản phẩm tư vấn.</w:t>
      </w:r>
    </w:p>
    <w:p w14:paraId="5C43B8EA" w14:textId="77777777" w:rsidR="00003834" w:rsidRPr="00DA4830" w:rsidRDefault="00003834" w:rsidP="00ED6C8E">
      <w:pPr>
        <w:pStyle w:val="Noidung0"/>
        <w:spacing w:before="0" w:after="0" w:line="360" w:lineRule="atLeast"/>
        <w:rPr>
          <w:spacing w:val="0"/>
        </w:rPr>
      </w:pPr>
      <w:r w:rsidRPr="00DA4830">
        <w:rPr>
          <w:spacing w:val="0"/>
        </w:rPr>
        <w:t>c) Từ chối thực hiện công việc không hợp lý ngoài phạm vi hợp đồng và những yêu cầu trái pháp luật của Chủ đầu tư.</w:t>
      </w:r>
    </w:p>
    <w:p w14:paraId="2D19BD74" w14:textId="77777777" w:rsidR="00003834" w:rsidRPr="00DA4830" w:rsidRDefault="00003834" w:rsidP="00ED6C8E">
      <w:pPr>
        <w:pStyle w:val="Noidung0"/>
        <w:spacing w:before="0" w:after="0" w:line="360" w:lineRule="atLeast"/>
        <w:rPr>
          <w:spacing w:val="0"/>
        </w:rPr>
      </w:pPr>
      <w:r w:rsidRPr="00DA4830">
        <w:rPr>
          <w:spacing w:val="0"/>
        </w:rPr>
        <w:t>d) Được đảm bảo quyền tác giả theo quy định của pháp luật (đối với sản phẩm tư vấn có quyền tác giả).</w:t>
      </w:r>
    </w:p>
    <w:p w14:paraId="4F85D9D1" w14:textId="77777777" w:rsidR="00003834" w:rsidRPr="00DA4830" w:rsidRDefault="00003834" w:rsidP="00ED6C8E">
      <w:pPr>
        <w:pStyle w:val="Noidung0"/>
        <w:spacing w:before="0" w:after="0" w:line="360" w:lineRule="atLeast"/>
        <w:rPr>
          <w:spacing w:val="0"/>
        </w:rPr>
      </w:pPr>
      <w:r w:rsidRPr="00DA4830">
        <w:rPr>
          <w:spacing w:val="0"/>
        </w:rPr>
        <w:t>đ) Được quyền yêu cầu Chủ đầu tư thanh toán đúng hạn, yêu cầu thanh toán các khoản lãi vay do chậm thanh toán theo quy định.</w:t>
      </w:r>
    </w:p>
    <w:p w14:paraId="5D01F620" w14:textId="77777777" w:rsidR="00003834" w:rsidRPr="00DA4830" w:rsidRDefault="00003834" w:rsidP="00ED6C8E">
      <w:pPr>
        <w:pStyle w:val="Noidung0"/>
        <w:spacing w:before="0" w:after="0" w:line="360" w:lineRule="atLeast"/>
        <w:rPr>
          <w:spacing w:val="0"/>
        </w:rPr>
      </w:pPr>
      <w:r w:rsidRPr="00DA4830">
        <w:rPr>
          <w:spacing w:val="0"/>
        </w:rPr>
        <w:t>e) Kiến nghị Chủ đầu tư tạm dừng thi công đối với nhà thầu thi công xây dựng khi xét thấy chất lượng thi công xây dựng không bảo đảm yêu cầu kỹ thuật, biện pháp thi công không bảo đảm an toàn.</w:t>
      </w:r>
    </w:p>
    <w:p w14:paraId="2F4C033E" w14:textId="77777777" w:rsidR="00003834" w:rsidRPr="00DA4830" w:rsidRDefault="00003834" w:rsidP="00ED6C8E">
      <w:pPr>
        <w:pStyle w:val="Noidung0"/>
        <w:spacing w:before="0" w:after="0" w:line="360" w:lineRule="atLeast"/>
        <w:rPr>
          <w:spacing w:val="0"/>
        </w:rPr>
      </w:pPr>
      <w:r w:rsidRPr="00DA4830">
        <w:rPr>
          <w:spacing w:val="0"/>
        </w:rPr>
        <w:t>2. Nghĩa vụ của Nhà thầu tư vấn:</w:t>
      </w:r>
    </w:p>
    <w:p w14:paraId="12251E4B" w14:textId="77777777" w:rsidR="00003834" w:rsidRPr="00DA4830" w:rsidRDefault="00003834" w:rsidP="00ED6C8E">
      <w:pPr>
        <w:pStyle w:val="Noidung0"/>
        <w:spacing w:before="0" w:after="0" w:line="360" w:lineRule="atLeast"/>
        <w:rPr>
          <w:spacing w:val="0"/>
        </w:rPr>
      </w:pPr>
      <w:r w:rsidRPr="00DA4830">
        <w:rPr>
          <w:spacing w:val="0"/>
        </w:rPr>
        <w:t>a) Hoàn thành công việc đúng tiến độ, chất lượng theo thỏa thuận trong hợp đồng.</w:t>
      </w:r>
    </w:p>
    <w:p w14:paraId="3507E2A3" w14:textId="77777777" w:rsidR="00003834" w:rsidRPr="00DA4830" w:rsidRDefault="003A46FF" w:rsidP="00ED6C8E">
      <w:pPr>
        <w:pStyle w:val="Noidung0"/>
        <w:spacing w:before="0" w:after="0" w:line="360" w:lineRule="atLeast"/>
      </w:pPr>
      <w:r w:rsidRPr="00DA4830">
        <w:t>b</w:t>
      </w:r>
      <w:r w:rsidR="00003834" w:rsidRPr="00DA4830">
        <w:t>) Bảo quản và giao lại cho Chủ đầu tư những tài liệu và phương tiện làm việc do Chủ đầu tư cung cấp theo hợp đồng sau khi hoàn thành công việc (nếu có).</w:t>
      </w:r>
    </w:p>
    <w:p w14:paraId="0A8E5452" w14:textId="77777777" w:rsidR="00003834" w:rsidRPr="00DA4830" w:rsidRDefault="003A46FF" w:rsidP="00ED6C8E">
      <w:pPr>
        <w:pStyle w:val="Noidung0"/>
        <w:spacing w:before="0" w:after="0" w:line="360" w:lineRule="atLeast"/>
        <w:rPr>
          <w:spacing w:val="0"/>
        </w:rPr>
      </w:pPr>
      <w:r w:rsidRPr="00DA4830">
        <w:rPr>
          <w:spacing w:val="0"/>
        </w:rPr>
        <w:t>c</w:t>
      </w:r>
      <w:r w:rsidR="00003834" w:rsidRPr="00DA4830">
        <w:rPr>
          <w:spacing w:val="0"/>
        </w:rPr>
        <w:t>) Thông báo ngay bằng văn bản cho Chủ đầu tư về những thông tin, tài liệu không đầy đủ, phương tiện làm việc không đảm bảo chất lượng để hoàn thành công việc.</w:t>
      </w:r>
    </w:p>
    <w:p w14:paraId="11457DBF" w14:textId="77777777" w:rsidR="00003834" w:rsidRPr="00DA4830" w:rsidRDefault="00003834" w:rsidP="00ED6C8E">
      <w:pPr>
        <w:pStyle w:val="Noidung0"/>
        <w:spacing w:before="0" w:after="0" w:line="360" w:lineRule="atLeast"/>
        <w:rPr>
          <w:spacing w:val="0"/>
        </w:rPr>
      </w:pPr>
      <w:r w:rsidRPr="00DA4830">
        <w:rPr>
          <w:spacing w:val="0"/>
        </w:rPr>
        <w:t>đ) Giữ bí mật thông tin liên quan đến dịch vụ tư vấn mà hợp đồng và pháp luật có quy định.</w:t>
      </w:r>
    </w:p>
    <w:p w14:paraId="31F5C574" w14:textId="77777777" w:rsidR="00003834" w:rsidRPr="00DA4830" w:rsidRDefault="00003834" w:rsidP="00ED6C8E">
      <w:pPr>
        <w:pStyle w:val="Noidung0"/>
        <w:spacing w:before="0" w:after="0" w:line="360" w:lineRule="atLeast"/>
      </w:pPr>
      <w:r w:rsidRPr="00DA4830">
        <w:t>e) Thu thập các thông tin cần thiết để phục vụ cho công việc của hợp đồng:</w:t>
      </w:r>
    </w:p>
    <w:p w14:paraId="3CA4CE67" w14:textId="77777777" w:rsidR="00003834" w:rsidRPr="00DA4830" w:rsidRDefault="003A46FF" w:rsidP="00ED6C8E">
      <w:pPr>
        <w:pStyle w:val="Noidung0"/>
        <w:spacing w:before="0" w:after="0" w:line="360" w:lineRule="atLeast"/>
        <w:rPr>
          <w:spacing w:val="0"/>
        </w:rPr>
      </w:pPr>
      <w:r w:rsidRPr="00DA4830">
        <w:rPr>
          <w:spacing w:val="0"/>
        </w:rPr>
        <w:t xml:space="preserve">- </w:t>
      </w:r>
      <w:r w:rsidR="00003834" w:rsidRPr="00DA4830">
        <w:rPr>
          <w:spacing w:val="0"/>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14:paraId="198F2867" w14:textId="77777777" w:rsidR="00003834" w:rsidRPr="00DA4830" w:rsidRDefault="003A46FF" w:rsidP="00ED6C8E">
      <w:pPr>
        <w:pStyle w:val="Noidung0"/>
        <w:spacing w:before="0" w:after="0" w:line="360" w:lineRule="atLeast"/>
        <w:rPr>
          <w:spacing w:val="0"/>
        </w:rPr>
      </w:pPr>
      <w:r w:rsidRPr="00DA4830">
        <w:rPr>
          <w:spacing w:val="0"/>
        </w:rPr>
        <w:t xml:space="preserve">- </w:t>
      </w:r>
      <w:r w:rsidR="00003834" w:rsidRPr="00DA4830">
        <w:rPr>
          <w:spacing w:val="0"/>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14:paraId="240DA8DF" w14:textId="77777777" w:rsidR="00003834" w:rsidRPr="00DA4830" w:rsidRDefault="00003834" w:rsidP="00ED6C8E">
      <w:pPr>
        <w:pStyle w:val="Noidung0"/>
        <w:spacing w:before="0" w:after="0" w:line="360" w:lineRule="atLeast"/>
        <w:rPr>
          <w:spacing w:val="0"/>
        </w:rPr>
      </w:pPr>
      <w:r w:rsidRPr="00DA4830">
        <w:rPr>
          <w:spacing w:val="0"/>
        </w:rPr>
        <w:t xml:space="preserve">g) Thực hiện công việc đúng pháp luật, quy chuẩn, tiêu chuẩn áp dụng cho hợp đồng và đảm bảo rằng tư vấn phụ (nếu có), nhân lực của tư vấn và tư </w:t>
      </w:r>
      <w:r w:rsidRPr="00DA4830">
        <w:rPr>
          <w:spacing w:val="0"/>
        </w:rPr>
        <w:lastRenderedPageBreak/>
        <w:t>vấn phụ sẽ luôn tuân thủ luật pháp.</w:t>
      </w:r>
    </w:p>
    <w:p w14:paraId="3B14485B" w14:textId="77777777" w:rsidR="00003834" w:rsidRPr="00DA4830" w:rsidRDefault="00003834" w:rsidP="00ED6C8E">
      <w:pPr>
        <w:pStyle w:val="Noidung0"/>
        <w:spacing w:before="0" w:after="0" w:line="360" w:lineRule="atLeast"/>
        <w:rPr>
          <w:spacing w:val="0"/>
        </w:rPr>
      </w:pPr>
      <w:r w:rsidRPr="00DA4830">
        <w:rPr>
          <w:spacing w:val="0"/>
        </w:rPr>
        <w:t>h)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14:paraId="1428A0A1" w14:textId="77777777" w:rsidR="00003834" w:rsidRPr="00DA4830" w:rsidRDefault="00003834" w:rsidP="00ED6C8E">
      <w:pPr>
        <w:pStyle w:val="Noidung0"/>
        <w:spacing w:before="0" w:after="0" w:line="360" w:lineRule="atLeast"/>
        <w:rPr>
          <w:spacing w:val="0"/>
        </w:rPr>
      </w:pPr>
      <w:r w:rsidRPr="00DA4830">
        <w:rPr>
          <w:spacing w:val="0"/>
        </w:rPr>
        <w:t>i) Nhà thầu tư vấn có trách nhiệm trình bày và bảo vệ các quan điểm về các nội dung của công việc tư vấn xây dựng trong các buổi họp trình duyệt của các cấp có thẩm quyền do Chủ đầu tư tổ chức.</w:t>
      </w:r>
    </w:p>
    <w:p w14:paraId="75A70498" w14:textId="77777777" w:rsidR="00003834" w:rsidRPr="00DA4830" w:rsidRDefault="00003834" w:rsidP="00ED6C8E">
      <w:pPr>
        <w:pStyle w:val="Noidung0"/>
        <w:spacing w:before="0" w:after="0" w:line="360" w:lineRule="atLeast"/>
        <w:rPr>
          <w:spacing w:val="0"/>
        </w:rPr>
      </w:pPr>
      <w:r w:rsidRPr="00DA4830">
        <w:rPr>
          <w:spacing w:val="0"/>
        </w:rPr>
        <w:t>k)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14:paraId="23683FB2" w14:textId="77777777" w:rsidR="00003834" w:rsidRPr="00DA4830" w:rsidRDefault="00003834" w:rsidP="00ED6C8E">
      <w:pPr>
        <w:pStyle w:val="Noidung0"/>
        <w:spacing w:before="0" w:after="0" w:line="360" w:lineRule="atLeast"/>
        <w:rPr>
          <w:spacing w:val="0"/>
        </w:rPr>
      </w:pPr>
      <w:r w:rsidRPr="00DA4830">
        <w:rPr>
          <w:spacing w:val="0"/>
        </w:rPr>
        <w:t>l) Cử đại diện có đủ thẩm quyền, năng lực để giải quyết các công việc còn vướng mắc tại bất kỳ thời điểm theo yêu cầu của Chủ đầu tư c</w:t>
      </w:r>
      <w:r w:rsidR="007F5AD7" w:rsidRPr="00DA4830">
        <w:rPr>
          <w:spacing w:val="0"/>
        </w:rPr>
        <w:t>ho tới ngày nghiệm thu sản phẩm.</w:t>
      </w:r>
    </w:p>
    <w:p w14:paraId="71604888" w14:textId="77777777" w:rsidR="00003834" w:rsidRPr="00DA4830" w:rsidRDefault="00003834" w:rsidP="00ED6C8E">
      <w:pPr>
        <w:pStyle w:val="Noidung0"/>
        <w:spacing w:before="0" w:after="0" w:line="360" w:lineRule="atLeast"/>
        <w:rPr>
          <w:spacing w:val="0"/>
        </w:rPr>
      </w:pPr>
      <w:r w:rsidRPr="00DA4830">
        <w:rPr>
          <w:spacing w:val="0"/>
        </w:rPr>
        <w:t>m) Cung cấp hồ sơ, tài liệu phục vụ cho các cuộc họp, báo cáo, thẩm định,... với số lượng và thời gian theo đúng tiến độ được thỏa thuận trong hợp đồng tư vấn xây dựng đã ký kết.</w:t>
      </w:r>
    </w:p>
    <w:p w14:paraId="15CB8471" w14:textId="77777777" w:rsidR="00003834" w:rsidRPr="00DA4830" w:rsidRDefault="00003834" w:rsidP="00ED6C8E">
      <w:pPr>
        <w:pStyle w:val="Noidung0"/>
        <w:spacing w:before="0" w:after="0" w:line="360" w:lineRule="atLeast"/>
        <w:rPr>
          <w:spacing w:val="0"/>
        </w:rPr>
      </w:pPr>
      <w:r w:rsidRPr="00DA4830">
        <w:rPr>
          <w:spacing w:val="0"/>
        </w:rPr>
        <w:t>n) Tuân thủ các yêu cầu và hướng dẫn của Chủ đầu tư, trừ những hướng dẫn hoặc yêu cầu trái với luật pháp hoặc không thể thực hiện được.</w:t>
      </w:r>
    </w:p>
    <w:p w14:paraId="3BA4A06B" w14:textId="77777777" w:rsidR="00003834" w:rsidRPr="00DA4830" w:rsidRDefault="00003834" w:rsidP="00ED6C8E">
      <w:pPr>
        <w:pStyle w:val="Noidung0"/>
        <w:spacing w:before="0" w:after="0" w:line="360" w:lineRule="atLeast"/>
        <w:rPr>
          <w:spacing w:val="0"/>
        </w:rPr>
      </w:pPr>
      <w:r w:rsidRPr="00DA4830">
        <w:rPr>
          <w:spacing w:val="0"/>
        </w:rPr>
        <w:t>q) Tham gia nghiệm thu các giai đoạn, nghiệm thu chạy thử thiết bị, nghiệm thu hoàn thành hạng mục công trình và toàn bộ công trình khi có</w:t>
      </w:r>
      <w:r w:rsidR="007F5AD7" w:rsidRPr="00DA4830">
        <w:rPr>
          <w:spacing w:val="0"/>
        </w:rPr>
        <w:t xml:space="preserve"> yêu cầu của Chủ đầu tư.</w:t>
      </w:r>
    </w:p>
    <w:p w14:paraId="35AAF9A5" w14:textId="77777777" w:rsidR="00003834" w:rsidRPr="00DA4830" w:rsidRDefault="00003834" w:rsidP="00ED6C8E">
      <w:pPr>
        <w:pStyle w:val="Noidung0"/>
        <w:spacing w:before="0" w:after="0" w:line="360" w:lineRule="atLeast"/>
        <w:rPr>
          <w:spacing w:val="0"/>
        </w:rPr>
      </w:pPr>
      <w:r w:rsidRPr="00DA4830">
        <w:rPr>
          <w:spacing w:val="0"/>
        </w:rPr>
        <w:t>s) Bồi thường thiệt hại do lỗi của mình gây ra khi thực hiện không đúng nội dung hợp đồng tư vấn xây dựng đã ký kết.</w:t>
      </w:r>
    </w:p>
    <w:p w14:paraId="06D8AD7F" w14:textId="77777777" w:rsidR="00664A1F" w:rsidRPr="00DA4830" w:rsidRDefault="00E20CAC" w:rsidP="00ED6C8E">
      <w:pPr>
        <w:pStyle w:val="Noidung0"/>
        <w:spacing w:before="0" w:after="0" w:line="360" w:lineRule="atLeast"/>
      </w:pPr>
      <w:r w:rsidRPr="00DA4830">
        <w:t xml:space="preserve">t) </w:t>
      </w:r>
      <w:r w:rsidR="00592D93" w:rsidRPr="00DA4830">
        <w:rPr>
          <w:lang w:val="vi-VN"/>
        </w:rPr>
        <w:t>Trong quá trình thực hiện dự án nhà thầu có trách nhiệm phối hợp với chủ đầu tư để làm việc</w:t>
      </w:r>
      <w:r w:rsidR="00592D93" w:rsidRPr="00DA4830">
        <w:t xml:space="preserve"> với các đoàn </w:t>
      </w:r>
      <w:r w:rsidR="00592D93" w:rsidRPr="00DA4830">
        <w:rPr>
          <w:lang w:val="vi-VN"/>
        </w:rPr>
        <w:t xml:space="preserve"> kiểm tra, thanh tra, kiểm toán</w:t>
      </w:r>
      <w:r w:rsidR="00592D93" w:rsidRPr="00DA4830">
        <w:t xml:space="preserve"> dự án công trình</w:t>
      </w:r>
      <w:r w:rsidR="00592D93" w:rsidRPr="00DA4830">
        <w:rPr>
          <w:lang w:val="vi-VN"/>
        </w:rPr>
        <w:t>.</w:t>
      </w:r>
    </w:p>
    <w:p w14:paraId="2E9BFF01" w14:textId="41848FAB" w:rsidR="00003834" w:rsidRPr="00DA4830" w:rsidRDefault="00003834" w:rsidP="00ED6C8E">
      <w:pPr>
        <w:pStyle w:val="Noidung0"/>
        <w:spacing w:before="0" w:after="0" w:line="360" w:lineRule="atLeast"/>
        <w:outlineLvl w:val="1"/>
        <w:rPr>
          <w:b/>
          <w:spacing w:val="0"/>
        </w:rPr>
      </w:pPr>
      <w:bookmarkStart w:id="33" w:name="_Toc172626948"/>
      <w:r w:rsidRPr="00DA4830">
        <w:rPr>
          <w:b/>
        </w:rPr>
        <w:t>Điều 1</w:t>
      </w:r>
      <w:r w:rsidR="00057A6F" w:rsidRPr="00DA4830">
        <w:rPr>
          <w:b/>
        </w:rPr>
        <w:t>3</w:t>
      </w:r>
      <w:r w:rsidRPr="00DA4830">
        <w:rPr>
          <w:b/>
        </w:rPr>
        <w:t>. Quyền và nghĩa vụ của Chủ đầu tư</w:t>
      </w:r>
      <w:bookmarkEnd w:id="33"/>
    </w:p>
    <w:p w14:paraId="3192909F" w14:textId="77777777" w:rsidR="00003834" w:rsidRPr="00DA4830" w:rsidRDefault="00003834" w:rsidP="00ED6C8E">
      <w:pPr>
        <w:pStyle w:val="Noidung0"/>
        <w:spacing w:before="0" w:after="0" w:line="360" w:lineRule="atLeast"/>
        <w:rPr>
          <w:spacing w:val="0"/>
        </w:rPr>
      </w:pPr>
      <w:r w:rsidRPr="00DA4830">
        <w:rPr>
          <w:spacing w:val="0"/>
        </w:rPr>
        <w:t>1. Quyền của Chủ đầu tư:</w:t>
      </w:r>
    </w:p>
    <w:p w14:paraId="5EC2F3A2" w14:textId="77777777" w:rsidR="00003834" w:rsidRPr="00DA4830" w:rsidRDefault="00003834" w:rsidP="00ED6C8E">
      <w:pPr>
        <w:pStyle w:val="Noidung0"/>
        <w:spacing w:before="0" w:after="0" w:line="360" w:lineRule="atLeast"/>
      </w:pPr>
      <w:r w:rsidRPr="00DA4830">
        <w:t>a) Được quyền sở hữu và sử dụng sản phẩm tư vấn xây dựng theo hợp đồng.</w:t>
      </w:r>
    </w:p>
    <w:p w14:paraId="78097FD0" w14:textId="77777777" w:rsidR="00003834" w:rsidRPr="00DA4830" w:rsidRDefault="00003834" w:rsidP="00ED6C8E">
      <w:pPr>
        <w:pStyle w:val="Noidung0"/>
        <w:spacing w:before="0" w:after="0" w:line="360" w:lineRule="atLeast"/>
        <w:rPr>
          <w:spacing w:val="0"/>
        </w:rPr>
      </w:pPr>
      <w:r w:rsidRPr="00DA4830">
        <w:rPr>
          <w:spacing w:val="0"/>
        </w:rPr>
        <w:t>b) Từ chối nghiệm thu sản phẩm tư vấn xây dựng không đạt chất lượng theo hợp đồng.</w:t>
      </w:r>
    </w:p>
    <w:p w14:paraId="1F795955" w14:textId="77777777" w:rsidR="00003834" w:rsidRPr="00DA4830" w:rsidRDefault="00003834" w:rsidP="00ED6C8E">
      <w:pPr>
        <w:pStyle w:val="Noidung0"/>
        <w:spacing w:before="0" w:after="0" w:line="360" w:lineRule="atLeast"/>
        <w:rPr>
          <w:spacing w:val="0"/>
        </w:rPr>
      </w:pPr>
      <w:r w:rsidRPr="00DA4830">
        <w:rPr>
          <w:spacing w:val="0"/>
        </w:rPr>
        <w:t>c) Kiểm tra chất lượng công việc của Nhà thầu tư vấn tư vấn nhưng không làm cản trở hoạt động bình thường của Nhà thầu tư vấn.</w:t>
      </w:r>
    </w:p>
    <w:p w14:paraId="0D64D4A5" w14:textId="77777777" w:rsidR="00003834" w:rsidRPr="00DA4830" w:rsidRDefault="00003834" w:rsidP="00ED6C8E">
      <w:pPr>
        <w:pStyle w:val="Noidung0"/>
        <w:spacing w:before="0" w:after="0" w:line="360" w:lineRule="atLeast"/>
        <w:rPr>
          <w:spacing w:val="0"/>
        </w:rPr>
      </w:pPr>
      <w:r w:rsidRPr="00DA4830">
        <w:rPr>
          <w:spacing w:val="0"/>
        </w:rPr>
        <w:t>d) Yêu cầu sửa đổi, bổ sung sản phẩm tư vấn không đảm bảo chất lượng theo thỏa thuận hợp đồng.</w:t>
      </w:r>
    </w:p>
    <w:p w14:paraId="703E6B58" w14:textId="77777777" w:rsidR="00003834" w:rsidRPr="00DA4830" w:rsidRDefault="00003834" w:rsidP="00ED6C8E">
      <w:pPr>
        <w:pStyle w:val="Noidung0"/>
        <w:spacing w:before="0" w:after="0" w:line="360" w:lineRule="atLeast"/>
        <w:rPr>
          <w:spacing w:val="0"/>
        </w:rPr>
      </w:pPr>
      <w:r w:rsidRPr="00DA4830">
        <w:rPr>
          <w:spacing w:val="0"/>
        </w:rPr>
        <w:t>đ) Yêu cầu Nhà thầu tư vấn thay đổi cá nhân tư vấn không đáp ứng được yêu cầu năng lực theo quy định.</w:t>
      </w:r>
    </w:p>
    <w:p w14:paraId="25A91205" w14:textId="77777777" w:rsidR="00003834" w:rsidRPr="00DA4830" w:rsidRDefault="00003834" w:rsidP="00ED6C8E">
      <w:pPr>
        <w:pStyle w:val="Noidung0"/>
        <w:spacing w:before="0" w:after="0" w:line="360" w:lineRule="atLeast"/>
        <w:rPr>
          <w:spacing w:val="0"/>
        </w:rPr>
      </w:pPr>
      <w:r w:rsidRPr="00DA4830">
        <w:rPr>
          <w:spacing w:val="0"/>
        </w:rPr>
        <w:lastRenderedPageBreak/>
        <w:t>2. Nghĩa vụ của Chủ đầu tư:</w:t>
      </w:r>
    </w:p>
    <w:p w14:paraId="622517D1" w14:textId="77777777" w:rsidR="00003834" w:rsidRPr="00DA4830" w:rsidRDefault="00003834" w:rsidP="00ED6C8E">
      <w:pPr>
        <w:pStyle w:val="Noidung0"/>
        <w:spacing w:before="0" w:after="0" w:line="360" w:lineRule="atLeast"/>
        <w:rPr>
          <w:spacing w:val="0"/>
        </w:rPr>
      </w:pPr>
      <w:r w:rsidRPr="00DA4830">
        <w:rPr>
          <w:spacing w:val="0"/>
        </w:rPr>
        <w:t>a) Cung cấp cho Nhà thầu tư vấn thông tin về yêu cầu công việc, tài liệu, bảo đảm thanh toán và các phương tiện cần thiết để thực hiện công việc theo thỏa thuận trong hợp đồng (nếu có).</w:t>
      </w:r>
    </w:p>
    <w:p w14:paraId="440F8A23" w14:textId="77777777" w:rsidR="00003834" w:rsidRPr="00DA4830" w:rsidRDefault="00003834" w:rsidP="00ED6C8E">
      <w:pPr>
        <w:pStyle w:val="Noidung0"/>
        <w:spacing w:before="0" w:after="0" w:line="360" w:lineRule="atLeast"/>
        <w:rPr>
          <w:spacing w:val="0"/>
        </w:rPr>
      </w:pPr>
      <w:r w:rsidRPr="00DA4830">
        <w:rPr>
          <w:spacing w:val="0"/>
        </w:rPr>
        <w:t>b) Bảo đảm quyền tác giả đối với sản phẩm tư vấn có quyền tác giả theo hợp đồng.</w:t>
      </w:r>
    </w:p>
    <w:p w14:paraId="2333390F" w14:textId="77777777" w:rsidR="00003834" w:rsidRPr="00DA4830" w:rsidRDefault="00003834" w:rsidP="00ED6C8E">
      <w:pPr>
        <w:pStyle w:val="Noidung0"/>
        <w:spacing w:before="0" w:after="0" w:line="360" w:lineRule="atLeast"/>
        <w:rPr>
          <w:spacing w:val="0"/>
        </w:rPr>
      </w:pPr>
      <w:r w:rsidRPr="00DA4830">
        <w:rPr>
          <w:spacing w:val="0"/>
        </w:rPr>
        <w:t>c) Giải quyết kiến nghị của Nhà thầu tư vấn theo thẩm quyền trong quá trình thực hiện hợp đồng đúng thời hạn do các bên thỏa thuận trong hợp đồng.</w:t>
      </w:r>
    </w:p>
    <w:p w14:paraId="7F20ADD7" w14:textId="77777777" w:rsidR="00003834" w:rsidRPr="00DA4830" w:rsidRDefault="00003834" w:rsidP="00ED6C8E">
      <w:pPr>
        <w:pStyle w:val="Noidung0"/>
        <w:spacing w:before="0" w:after="0" w:line="360" w:lineRule="atLeast"/>
        <w:rPr>
          <w:spacing w:val="0"/>
        </w:rPr>
      </w:pPr>
      <w:r w:rsidRPr="00DA4830">
        <w:rPr>
          <w:spacing w:val="0"/>
        </w:rPr>
        <w:t>d) Thanh toán đầy đủ cho Nhà thầu tư vấn theo đúng tiến độ thanh toán đã thỏa thuận trong hợp đồng.</w:t>
      </w:r>
    </w:p>
    <w:p w14:paraId="23BA168E" w14:textId="77777777" w:rsidR="00003834" w:rsidRPr="00DA4830" w:rsidRDefault="00003834" w:rsidP="00ED6C8E">
      <w:pPr>
        <w:pStyle w:val="Noidung0"/>
        <w:spacing w:before="0" w:after="0" w:line="360" w:lineRule="atLeast"/>
        <w:rPr>
          <w:spacing w:val="0"/>
        </w:rPr>
      </w:pPr>
      <w:r w:rsidRPr="00DA4830">
        <w:rPr>
          <w:spacing w:val="0"/>
        </w:rPr>
        <w:t>đ) Hướng dẫn Nhà thầu tư vấn về những nội dung liên qu</w:t>
      </w:r>
      <w:r w:rsidR="003A46FF" w:rsidRPr="00DA4830">
        <w:rPr>
          <w:spacing w:val="0"/>
        </w:rPr>
        <w:t>an đến dự án và HSMT</w:t>
      </w:r>
      <w:r w:rsidRPr="00DA4830">
        <w:rPr>
          <w:spacing w:val="0"/>
        </w:rPr>
        <w:t>; tạo điều kiện để Nhà thầu tư vấn được tiếp cận với công trình, thực địa.</w:t>
      </w:r>
    </w:p>
    <w:p w14:paraId="35000C65" w14:textId="77777777" w:rsidR="00003834" w:rsidRPr="00DA4830" w:rsidRDefault="00003834" w:rsidP="00ED6C8E">
      <w:pPr>
        <w:pStyle w:val="Noidung0"/>
        <w:spacing w:before="0" w:after="0" w:line="360" w:lineRule="atLeast"/>
        <w:rPr>
          <w:spacing w:val="0"/>
        </w:rPr>
      </w:pPr>
      <w:r w:rsidRPr="00DA4830">
        <w:rPr>
          <w:spacing w:val="0"/>
        </w:rPr>
        <w:t>e) Cử người có năng lực phù hợp để làm việc với Nhà thầu tư vấn.</w:t>
      </w:r>
    </w:p>
    <w:p w14:paraId="5DE84B1E" w14:textId="77777777" w:rsidR="00003834" w:rsidRPr="00DA4830" w:rsidRDefault="00003834" w:rsidP="00ED6C8E">
      <w:pPr>
        <w:pStyle w:val="Noidung0"/>
        <w:spacing w:before="0" w:after="0" w:line="360" w:lineRule="atLeast"/>
        <w:rPr>
          <w:spacing w:val="0"/>
        </w:rPr>
      </w:pPr>
      <w:r w:rsidRPr="00DA4830">
        <w:rPr>
          <w:spacing w:val="0"/>
        </w:rPr>
        <w:t>g) Tạo điều kiện cho Nhà thầu tư vấn thực hiện công việc tư vấn xây dựng, thủ tục hải quan (nếu có).</w:t>
      </w:r>
    </w:p>
    <w:p w14:paraId="3396A23A" w14:textId="77777777" w:rsidR="00003834" w:rsidRPr="00DA4830" w:rsidRDefault="00003834" w:rsidP="00ED6C8E">
      <w:pPr>
        <w:pStyle w:val="Heading2"/>
        <w:spacing w:before="0" w:after="0" w:line="360" w:lineRule="atLeast"/>
        <w:ind w:firstLine="720"/>
        <w:jc w:val="both"/>
      </w:pPr>
      <w:bookmarkStart w:id="34" w:name="_Toc172624157"/>
      <w:bookmarkStart w:id="35" w:name="_Toc172626949"/>
      <w:r w:rsidRPr="00DA4830">
        <w:t>Điều 1</w:t>
      </w:r>
      <w:r w:rsidR="00057A6F" w:rsidRPr="00DA4830">
        <w:t>4</w:t>
      </w:r>
      <w:r w:rsidRPr="00DA4830">
        <w:t>. Nhà thầu phụ (nếu có)</w:t>
      </w:r>
      <w:bookmarkEnd w:id="34"/>
      <w:bookmarkEnd w:id="35"/>
    </w:p>
    <w:p w14:paraId="34DA6D3A" w14:textId="77777777" w:rsidR="00003834" w:rsidRPr="00DA4830" w:rsidRDefault="00003834" w:rsidP="00ED6C8E">
      <w:pPr>
        <w:pStyle w:val="Noidung0"/>
        <w:spacing w:before="0" w:after="0" w:line="360" w:lineRule="atLeast"/>
        <w:rPr>
          <w:spacing w:val="0"/>
        </w:rPr>
      </w:pPr>
      <w:r w:rsidRPr="00DA4830">
        <w:rPr>
          <w:spacing w:val="0"/>
        </w:rPr>
        <w:t>1. Đối với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bằng văn bản trước khi ký hợp đồng thầu phụ.</w:t>
      </w:r>
    </w:p>
    <w:p w14:paraId="3A9D21F6" w14:textId="77777777" w:rsidR="00003834" w:rsidRPr="00DA4830" w:rsidRDefault="00003834" w:rsidP="00ED6C8E">
      <w:pPr>
        <w:pStyle w:val="Noidung0"/>
        <w:spacing w:before="0" w:after="0" w:line="360" w:lineRule="atLeast"/>
        <w:rPr>
          <w:spacing w:val="0"/>
        </w:rPr>
      </w:pPr>
      <w:r w:rsidRPr="00DA4830">
        <w:rPr>
          <w:spacing w:val="0"/>
        </w:rPr>
        <w:t>2. Nhà thầu tư vấn phải chịu hoàn toàn trách nhiệm trước Chủ đầu tư về chất lượng, tiến độ cũng như các sai sót của nhà thầu phụ.</w:t>
      </w:r>
    </w:p>
    <w:p w14:paraId="1F62DD2D" w14:textId="77777777" w:rsidR="00664A1F" w:rsidRPr="00DA4830" w:rsidRDefault="00003834" w:rsidP="00ED6C8E">
      <w:pPr>
        <w:pStyle w:val="Noidung0"/>
        <w:spacing w:before="0" w:after="0" w:line="360" w:lineRule="atLeast"/>
        <w:rPr>
          <w:spacing w:val="0"/>
        </w:rPr>
      </w:pPr>
      <w:r w:rsidRPr="00DA4830">
        <w:rPr>
          <w:spacing w:val="0"/>
        </w:rPr>
        <w:t>3. Nhà thầu tư vấn cam kết với Chủ đầu tư rằng sẽ thanh toán đầy đủ, đúng hạn các khoản chi phí cho nhà thầu phụ được quy định trong trong hợp đồng thầu phụ.</w:t>
      </w:r>
    </w:p>
    <w:p w14:paraId="036902A9" w14:textId="2ECBBF52" w:rsidR="00003834" w:rsidRPr="00DA4830" w:rsidRDefault="00003834" w:rsidP="00ED6C8E">
      <w:pPr>
        <w:pStyle w:val="Noidung0"/>
        <w:spacing w:before="0" w:after="0" w:line="360" w:lineRule="atLeast"/>
        <w:outlineLvl w:val="1"/>
        <w:rPr>
          <w:b/>
          <w:spacing w:val="0"/>
        </w:rPr>
      </w:pPr>
      <w:bookmarkStart w:id="36" w:name="_Toc172626950"/>
      <w:r w:rsidRPr="00DA4830">
        <w:rPr>
          <w:b/>
        </w:rPr>
        <w:t>Đ</w:t>
      </w:r>
      <w:r w:rsidR="00406477" w:rsidRPr="00DA4830">
        <w:rPr>
          <w:b/>
        </w:rPr>
        <w:t>iều 15</w:t>
      </w:r>
      <w:r w:rsidRPr="00DA4830">
        <w:rPr>
          <w:b/>
        </w:rPr>
        <w:t>. Nhân lực của Nhà thầu tư vấn</w:t>
      </w:r>
      <w:bookmarkEnd w:id="36"/>
    </w:p>
    <w:p w14:paraId="6E97D1E0" w14:textId="77777777" w:rsidR="00003834" w:rsidRPr="00DA4830" w:rsidRDefault="00003834" w:rsidP="00ED6C8E">
      <w:pPr>
        <w:pStyle w:val="Noidung0"/>
        <w:spacing w:before="0" w:after="0" w:line="360" w:lineRule="atLeast"/>
        <w:rPr>
          <w:spacing w:val="0"/>
        </w:rPr>
      </w:pPr>
      <w:r w:rsidRPr="00DA4830">
        <w:rPr>
          <w:spacing w:val="0"/>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w:t>
      </w:r>
    </w:p>
    <w:p w14:paraId="515B7F53" w14:textId="77777777" w:rsidR="00003834" w:rsidRPr="00DA4830" w:rsidRDefault="00003834" w:rsidP="00ED6C8E">
      <w:pPr>
        <w:pStyle w:val="Noidung0"/>
        <w:spacing w:before="0" w:after="0" w:line="360" w:lineRule="atLeast"/>
        <w:rPr>
          <w:spacing w:val="0"/>
        </w:rPr>
      </w:pPr>
      <w:r w:rsidRPr="00DA4830">
        <w:rPr>
          <w:spacing w:val="0"/>
        </w:rPr>
        <w:t xml:space="preserve">2.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w:t>
      </w:r>
      <w:r w:rsidR="001D0D22" w:rsidRPr="00DA4830">
        <w:rPr>
          <w:spacing w:val="0"/>
        </w:rPr>
        <w:t>vòng 05</w:t>
      </w:r>
      <w:r w:rsidRPr="00DA4830">
        <w:rPr>
          <w:spacing w:val="0"/>
        </w:rPr>
        <w:t xml:space="preserve"> ngày kể từ ngày nhận được đề nghị của Nhà thầu tư vấn thì nhân sự đó coi như được Chủ đầu tư chấp thuận.</w:t>
      </w:r>
    </w:p>
    <w:p w14:paraId="3E308438" w14:textId="77777777" w:rsidR="00003834" w:rsidRPr="00DA4830" w:rsidRDefault="00003834" w:rsidP="00ED6C8E">
      <w:pPr>
        <w:pStyle w:val="Noidung0"/>
        <w:spacing w:before="0" w:after="0" w:line="360" w:lineRule="atLeast"/>
        <w:rPr>
          <w:spacing w:val="0"/>
        </w:rPr>
      </w:pPr>
      <w:r w:rsidRPr="00DA4830">
        <w:rPr>
          <w:spacing w:val="0"/>
        </w:rPr>
        <w:t xml:space="preserve">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w:t>
      </w:r>
      <w:r w:rsidR="00FA6EFB" w:rsidRPr="00DA4830">
        <w:rPr>
          <w:spacing w:val="0"/>
        </w:rPr>
        <w:t xml:space="preserve">[quy định tại </w:t>
      </w:r>
      <w:r w:rsidR="00FA6EFB" w:rsidRPr="00DA4830">
        <w:rPr>
          <w:b/>
          <w:spacing w:val="0"/>
        </w:rPr>
        <w:t>ĐKCT</w:t>
      </w:r>
      <w:r w:rsidR="00FA6EFB" w:rsidRPr="00DA4830">
        <w:rPr>
          <w:spacing w:val="0"/>
        </w:rPr>
        <w:t>]</w:t>
      </w:r>
      <w:r w:rsidR="00FA6EFB" w:rsidRPr="00DA4830">
        <w:rPr>
          <w:spacing w:val="0"/>
          <w:lang w:val="vi-VN"/>
        </w:rPr>
        <w:t xml:space="preserve"> </w:t>
      </w:r>
      <w:r w:rsidRPr="00DA4830">
        <w:rPr>
          <w:spacing w:val="0"/>
        </w:rPr>
        <w:t xml:space="preserve">kể từ ngày nhận được yêu cầu của Chủ đầu tư về việc thay đổi nhân sự. Trừ trường hợp có thỏa </w:t>
      </w:r>
      <w:r w:rsidRPr="00DA4830">
        <w:rPr>
          <w:spacing w:val="0"/>
        </w:rPr>
        <w:lastRenderedPageBreak/>
        <w:t>thuận khác, mọi chi phí phát sinh do thay đổi nhân sự do Nhà thầu tư vấn chịu. Mức thù lao cho nhân sự thay thế không vượt mức thù lao cho người bị thay thế.</w:t>
      </w:r>
    </w:p>
    <w:p w14:paraId="664D35DA" w14:textId="77777777" w:rsidR="00003834" w:rsidRPr="00DA4830" w:rsidRDefault="00003834" w:rsidP="00ED6C8E">
      <w:pPr>
        <w:pStyle w:val="Noidung0"/>
        <w:spacing w:before="0" w:after="0" w:line="360" w:lineRule="atLeast"/>
        <w:rPr>
          <w:spacing w:val="0"/>
        </w:rPr>
      </w:pPr>
      <w:r w:rsidRPr="00DA4830">
        <w:rPr>
          <w:spacing w:val="0"/>
        </w:rPr>
        <w:t>4. Nhà thầu tư vấn có thể điều chỉnh thời gian làm việc của nhân sự nếu cần thiết nhưng không làm tăng giá hợp đồng. Những điều chỉnh khác chỉ được thực hiện khi được Chủ đầu tư chấp thuận.</w:t>
      </w:r>
    </w:p>
    <w:p w14:paraId="3B17E069" w14:textId="77777777" w:rsidR="00003834" w:rsidRPr="00DA4830" w:rsidRDefault="00003834" w:rsidP="00ED6C8E">
      <w:pPr>
        <w:pStyle w:val="Noidung0"/>
        <w:spacing w:before="0" w:after="0" w:line="360" w:lineRule="atLeast"/>
        <w:rPr>
          <w:spacing w:val="0"/>
        </w:rPr>
      </w:pPr>
      <w:r w:rsidRPr="00DA4830">
        <w:rPr>
          <w:spacing w:val="0"/>
        </w:rPr>
        <w:t>5. Trường hợp thời gian làm việc của nhân sự phải kéo dài hoặc bổ sung nhân sự vì lý do tăng khối lượng công việc đã được thỏa thuận giữa Chủ đầu tư và Nhà thầu tư vấn thì chi phí phát sinh cần thiết này sẽ được thanh toán trên cơ sở Phụ lục</w:t>
      </w:r>
      <w:r w:rsidR="00A86EB8" w:rsidRPr="00DA4830">
        <w:rPr>
          <w:spacing w:val="0"/>
        </w:rPr>
        <w:t xml:space="preserve"> hợp đồng</w:t>
      </w:r>
      <w:r w:rsidRPr="00DA4830">
        <w:rPr>
          <w:spacing w:val="0"/>
        </w:rPr>
        <w:t>.</w:t>
      </w:r>
    </w:p>
    <w:p w14:paraId="77EE26FD" w14:textId="77777777" w:rsidR="00664A1F" w:rsidRPr="00DA4830" w:rsidRDefault="00003834" w:rsidP="00ED6C8E">
      <w:pPr>
        <w:pStyle w:val="Noidung0"/>
        <w:spacing w:before="0" w:after="0" w:line="360" w:lineRule="atLeast"/>
        <w:rPr>
          <w:spacing w:val="0"/>
        </w:rPr>
      </w:pPr>
      <w:r w:rsidRPr="00DA4830">
        <w:rPr>
          <w:spacing w:val="0"/>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14:paraId="573C4874" w14:textId="065AC23B" w:rsidR="00003834" w:rsidRPr="00DA4830" w:rsidRDefault="00003834" w:rsidP="00ED6C8E">
      <w:pPr>
        <w:pStyle w:val="Noidung0"/>
        <w:spacing w:before="0" w:after="0" w:line="360" w:lineRule="atLeast"/>
        <w:outlineLvl w:val="1"/>
        <w:rPr>
          <w:b/>
          <w:spacing w:val="0"/>
        </w:rPr>
      </w:pPr>
      <w:bookmarkStart w:id="37" w:name="_Toc172626951"/>
      <w:r w:rsidRPr="00DA4830">
        <w:rPr>
          <w:b/>
        </w:rPr>
        <w:t>Đ</w:t>
      </w:r>
      <w:r w:rsidR="00406477" w:rsidRPr="00DA4830">
        <w:rPr>
          <w:b/>
        </w:rPr>
        <w:t>iều 16</w:t>
      </w:r>
      <w:r w:rsidRPr="00DA4830">
        <w:rPr>
          <w:b/>
        </w:rPr>
        <w:t>. Bản quyền và quyền sử dụng tài liệu</w:t>
      </w:r>
      <w:bookmarkEnd w:id="37"/>
    </w:p>
    <w:p w14:paraId="3EB46926" w14:textId="77777777" w:rsidR="00003834" w:rsidRPr="00DA4830" w:rsidRDefault="00003834" w:rsidP="00ED6C8E">
      <w:pPr>
        <w:pStyle w:val="Noidung0"/>
        <w:spacing w:before="0" w:after="0" w:line="360" w:lineRule="atLeast"/>
        <w:rPr>
          <w:spacing w:val="0"/>
        </w:rPr>
      </w:pPr>
      <w:r w:rsidRPr="00DA4830">
        <w:rPr>
          <w:spacing w:val="0"/>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14:paraId="2A32BCEF" w14:textId="77777777" w:rsidR="00003834" w:rsidRPr="00DA4830" w:rsidRDefault="00003834" w:rsidP="00ED6C8E">
      <w:pPr>
        <w:pStyle w:val="Noidung0"/>
        <w:spacing w:before="0" w:after="0" w:line="360" w:lineRule="atLeast"/>
        <w:rPr>
          <w:spacing w:val="0"/>
        </w:rPr>
      </w:pPr>
      <w:r w:rsidRPr="00DA4830">
        <w:rPr>
          <w:spacing w:val="0"/>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14:paraId="6CA28F37" w14:textId="77777777" w:rsidR="00664A1F" w:rsidRPr="00DA4830" w:rsidRDefault="00003834" w:rsidP="00ED6C8E">
      <w:pPr>
        <w:pStyle w:val="Noidung0"/>
        <w:spacing w:before="0" w:after="0" w:line="360" w:lineRule="atLeast"/>
        <w:rPr>
          <w:spacing w:val="0"/>
        </w:rPr>
      </w:pPr>
      <w:r w:rsidRPr="00DA4830">
        <w:rPr>
          <w:spacing w:val="0"/>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14:paraId="0D41E57F" w14:textId="335D129D" w:rsidR="00003834" w:rsidRPr="00DA4830" w:rsidRDefault="00003834" w:rsidP="00ED6C8E">
      <w:pPr>
        <w:pStyle w:val="Noidung0"/>
        <w:spacing w:before="0" w:after="0" w:line="360" w:lineRule="atLeast"/>
        <w:outlineLvl w:val="1"/>
        <w:rPr>
          <w:b/>
          <w:spacing w:val="0"/>
        </w:rPr>
      </w:pPr>
      <w:bookmarkStart w:id="38" w:name="_Toc172626952"/>
      <w:r w:rsidRPr="00DA4830">
        <w:rPr>
          <w:b/>
        </w:rPr>
        <w:t>Đ</w:t>
      </w:r>
      <w:r w:rsidR="00406477" w:rsidRPr="00DA4830">
        <w:rPr>
          <w:b/>
        </w:rPr>
        <w:t>iều 17</w:t>
      </w:r>
      <w:r w:rsidRPr="00DA4830">
        <w:rPr>
          <w:b/>
        </w:rPr>
        <w:t>. Bảo hiểm</w:t>
      </w:r>
      <w:bookmarkEnd w:id="38"/>
    </w:p>
    <w:p w14:paraId="1E7ECA65" w14:textId="77777777" w:rsidR="00664A1F" w:rsidRPr="00DA4830" w:rsidRDefault="00003834" w:rsidP="00ED6C8E">
      <w:pPr>
        <w:pStyle w:val="Noidung0"/>
        <w:spacing w:before="0" w:after="0" w:line="360" w:lineRule="atLeast"/>
        <w:rPr>
          <w:spacing w:val="0"/>
        </w:rPr>
      </w:pPr>
      <w:r w:rsidRPr="00DA4830">
        <w:rPr>
          <w:spacing w:val="0"/>
        </w:rPr>
        <w:t>Nhà thầu mua bảo hiểm trách nhiệm nghề nghiệp theo quy định.</w:t>
      </w:r>
    </w:p>
    <w:p w14:paraId="16F5C0CB" w14:textId="01274476" w:rsidR="00003834" w:rsidRPr="00DA4830" w:rsidRDefault="00003834" w:rsidP="00ED6C8E">
      <w:pPr>
        <w:pStyle w:val="Noidung0"/>
        <w:spacing w:before="0" w:after="0" w:line="360" w:lineRule="atLeast"/>
        <w:outlineLvl w:val="1"/>
        <w:rPr>
          <w:b/>
          <w:spacing w:val="0"/>
        </w:rPr>
      </w:pPr>
      <w:bookmarkStart w:id="39" w:name="_Toc172626953"/>
      <w:r w:rsidRPr="00DA4830">
        <w:rPr>
          <w:b/>
        </w:rPr>
        <w:t>Đ</w:t>
      </w:r>
      <w:r w:rsidR="00406477" w:rsidRPr="00DA4830">
        <w:rPr>
          <w:b/>
        </w:rPr>
        <w:t>iều 18</w:t>
      </w:r>
      <w:r w:rsidRPr="00DA4830">
        <w:rPr>
          <w:b/>
        </w:rPr>
        <w:t>. Rủi ro và bất khả kháng</w:t>
      </w:r>
      <w:bookmarkEnd w:id="39"/>
    </w:p>
    <w:p w14:paraId="6CF1F04E" w14:textId="77777777" w:rsidR="00003834" w:rsidRPr="00DA4830" w:rsidRDefault="00003834" w:rsidP="00ED6C8E">
      <w:pPr>
        <w:pStyle w:val="Noidung0"/>
        <w:spacing w:before="0" w:after="0" w:line="360" w:lineRule="atLeast"/>
        <w:rPr>
          <w:spacing w:val="0"/>
        </w:rPr>
      </w:pPr>
      <w:r w:rsidRPr="00DA4830">
        <w:rPr>
          <w:spacing w:val="0"/>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14:paraId="189CC1E5" w14:textId="77777777" w:rsidR="00003834" w:rsidRPr="00DA4830" w:rsidRDefault="00003834" w:rsidP="00ED6C8E">
      <w:pPr>
        <w:pStyle w:val="Noidung0"/>
        <w:spacing w:before="0" w:after="0" w:line="360" w:lineRule="atLeast"/>
        <w:rPr>
          <w:spacing w:val="0"/>
        </w:rPr>
      </w:pPr>
      <w:r w:rsidRPr="00DA4830">
        <w:rPr>
          <w:spacing w:val="0"/>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khoản 2 Điều 51 Nghị định số 37/2015/NĐ-CP và khoản 1 Điều 156 Luật Dân sự.</w:t>
      </w:r>
    </w:p>
    <w:p w14:paraId="50C734D9" w14:textId="77777777" w:rsidR="00003834" w:rsidRPr="00DA4830" w:rsidRDefault="00003834" w:rsidP="00ED6C8E">
      <w:pPr>
        <w:pStyle w:val="Noidung0"/>
        <w:spacing w:before="0" w:after="0" w:line="360" w:lineRule="atLeast"/>
        <w:rPr>
          <w:spacing w:val="0"/>
        </w:rPr>
      </w:pPr>
      <w:r w:rsidRPr="00DA4830">
        <w:rPr>
          <w:spacing w:val="0"/>
        </w:rPr>
        <w:t>3. Thông báo về bất khả kháng:</w:t>
      </w:r>
    </w:p>
    <w:p w14:paraId="05434DB0" w14:textId="77777777" w:rsidR="00003834" w:rsidRPr="00DA4830" w:rsidRDefault="00003834" w:rsidP="00ED6C8E">
      <w:pPr>
        <w:pStyle w:val="Noidung0"/>
        <w:spacing w:before="0" w:after="0" w:line="360" w:lineRule="atLeast"/>
        <w:rPr>
          <w:spacing w:val="0"/>
        </w:rPr>
      </w:pPr>
      <w:r w:rsidRPr="00DA4830">
        <w:rPr>
          <w:spacing w:val="0"/>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14:paraId="02081F26" w14:textId="77777777" w:rsidR="00003834" w:rsidRPr="00DA4830" w:rsidRDefault="00003834" w:rsidP="00ED6C8E">
      <w:pPr>
        <w:pStyle w:val="Noidung0"/>
        <w:spacing w:before="0" w:after="0" w:line="360" w:lineRule="atLeast"/>
        <w:rPr>
          <w:spacing w:val="0"/>
        </w:rPr>
      </w:pPr>
      <w:r w:rsidRPr="00DA4830">
        <w:rPr>
          <w:spacing w:val="0"/>
        </w:rPr>
        <w:t xml:space="preserve">b) Bên thông báo được miễn thực hiện công việc thuộc trách nhiệm của </w:t>
      </w:r>
      <w:r w:rsidRPr="00DA4830">
        <w:rPr>
          <w:spacing w:val="0"/>
        </w:rPr>
        <w:lastRenderedPageBreak/>
        <w:t>mình trong thời gian xảy ra bất khả kháng ảnh hưởng đến công việc theo nghĩa vụ hợp đồng.</w:t>
      </w:r>
    </w:p>
    <w:p w14:paraId="0C9FAFDA" w14:textId="77777777" w:rsidR="00003834" w:rsidRPr="00DA4830" w:rsidRDefault="00003834" w:rsidP="00ED6C8E">
      <w:pPr>
        <w:pStyle w:val="Noidung0"/>
        <w:spacing w:before="0" w:after="0" w:line="360" w:lineRule="atLeast"/>
        <w:rPr>
          <w:spacing w:val="0"/>
        </w:rPr>
      </w:pPr>
      <w:r w:rsidRPr="00DA4830">
        <w:rPr>
          <w:spacing w:val="0"/>
        </w:rPr>
        <w:t>4. Trách nhiệm của các bên đối với rủi ro:</w:t>
      </w:r>
    </w:p>
    <w:p w14:paraId="15ECB35C" w14:textId="04E5B17B" w:rsidR="00003834" w:rsidRPr="00DA4830" w:rsidRDefault="00003834" w:rsidP="00ED6C8E">
      <w:pPr>
        <w:pStyle w:val="Noidung0"/>
        <w:spacing w:before="0" w:after="0" w:line="360" w:lineRule="atLeast"/>
        <w:rPr>
          <w:spacing w:val="0"/>
        </w:rPr>
      </w:pPr>
      <w:r w:rsidRPr="00DA4830">
        <w:rPr>
          <w:spacing w:val="0"/>
        </w:rPr>
        <w:t>Đối với những rủi ro đã được mua bảo hiểm thì chi phí khắc phục hậu quả các rủi ro này do đơn vị bảo hiểm chi trả và không được tính vào giá hợp đồng.</w:t>
      </w:r>
    </w:p>
    <w:p w14:paraId="667DBCFE" w14:textId="77777777" w:rsidR="00003834" w:rsidRPr="00DA4830" w:rsidRDefault="00003834" w:rsidP="00ED6C8E">
      <w:pPr>
        <w:pStyle w:val="Noidung0"/>
        <w:spacing w:before="0" w:after="0" w:line="360" w:lineRule="atLeast"/>
        <w:rPr>
          <w:spacing w:val="0"/>
        </w:rPr>
      </w:pPr>
      <w:r w:rsidRPr="00DA4830">
        <w:rPr>
          <w:spacing w:val="0"/>
        </w:rPr>
        <w:t>5. Trách nhiệm của các bên đối với bất khả kháng:</w:t>
      </w:r>
    </w:p>
    <w:p w14:paraId="00C841BB" w14:textId="77777777" w:rsidR="00003834" w:rsidRPr="00DA4830" w:rsidRDefault="00003834" w:rsidP="00ED6C8E">
      <w:pPr>
        <w:pStyle w:val="Noidung0"/>
        <w:spacing w:before="0" w:after="0" w:line="360" w:lineRule="atLeast"/>
        <w:rPr>
          <w:spacing w:val="0"/>
        </w:rPr>
      </w:pPr>
      <w:r w:rsidRPr="00DA4830">
        <w:rPr>
          <w:spacing w:val="0"/>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14:paraId="1D8E542A" w14:textId="77777777" w:rsidR="00003834" w:rsidRPr="00DA4830" w:rsidRDefault="00003834" w:rsidP="00ED6C8E">
      <w:pPr>
        <w:pStyle w:val="Noidung0"/>
        <w:spacing w:before="0" w:after="0" w:line="360" w:lineRule="atLeast"/>
        <w:rPr>
          <w:spacing w:val="0"/>
        </w:rPr>
      </w:pPr>
      <w:r w:rsidRPr="00DA4830">
        <w:rPr>
          <w:spacing w:val="0"/>
        </w:rPr>
        <w:t>- Được kéo dài thời gian do sự chậm trễ theo quy định của hợp đồng (gia hạn thời gian hoàn thành).</w:t>
      </w:r>
    </w:p>
    <w:p w14:paraId="783F8FB2" w14:textId="77777777" w:rsidR="00003834" w:rsidRPr="00DA4830" w:rsidRDefault="00003834" w:rsidP="00ED6C8E">
      <w:pPr>
        <w:pStyle w:val="Noidung0"/>
        <w:spacing w:before="0" w:after="0" w:line="360" w:lineRule="atLeast"/>
        <w:rPr>
          <w:spacing w:val="0"/>
        </w:rPr>
      </w:pPr>
      <w:r w:rsidRPr="00DA4830">
        <w:rPr>
          <w:spacing w:val="0"/>
        </w:rPr>
        <w:t>- Được thanh toán các chi phí phát sinh theo các điều khoản quy định trong hợp đồng.</w:t>
      </w:r>
    </w:p>
    <w:p w14:paraId="39788D19" w14:textId="77777777" w:rsidR="00003834" w:rsidRPr="00DA4830" w:rsidRDefault="00003834" w:rsidP="00ED6C8E">
      <w:pPr>
        <w:pStyle w:val="Noidung0"/>
        <w:spacing w:before="0" w:after="0" w:line="360" w:lineRule="atLeast"/>
        <w:rPr>
          <w:spacing w:val="0"/>
        </w:rPr>
      </w:pPr>
      <w:r w:rsidRPr="00DA4830">
        <w:rPr>
          <w:spacing w:val="0"/>
        </w:rPr>
        <w:t>b) Chủ đầu tư phải xem xét quyết định các đề nghị của Nhà thầu tư vấn.</w:t>
      </w:r>
    </w:p>
    <w:p w14:paraId="60C9C9D4" w14:textId="77777777" w:rsidR="00003834" w:rsidRPr="00DA4830" w:rsidRDefault="00003834" w:rsidP="00ED6C8E">
      <w:pPr>
        <w:pStyle w:val="Noidung0"/>
        <w:spacing w:before="0" w:after="0" w:line="360" w:lineRule="atLeast"/>
        <w:rPr>
          <w:spacing w:val="0"/>
        </w:rPr>
      </w:pPr>
      <w:r w:rsidRPr="00DA4830">
        <w:rPr>
          <w:spacing w:val="0"/>
        </w:rPr>
        <w:t>c) Việc xử lý hậu quả bất khả kháng không áp dụng đối với các nghĩa vụ thanh toán tiền của bất cứ bên nào cho bên kia theo hợp đồng.</w:t>
      </w:r>
    </w:p>
    <w:p w14:paraId="3850AA60" w14:textId="77777777" w:rsidR="00003834" w:rsidRPr="00DA4830" w:rsidRDefault="00003834" w:rsidP="00ED6C8E">
      <w:pPr>
        <w:pStyle w:val="Noidung0"/>
        <w:spacing w:before="0" w:after="0" w:line="360" w:lineRule="atLeast"/>
        <w:rPr>
          <w:spacing w:val="0"/>
        </w:rPr>
      </w:pPr>
      <w:r w:rsidRPr="00DA4830">
        <w:rPr>
          <w:spacing w:val="0"/>
        </w:rPr>
        <w:t>6. Chấm dứt và thanh toán hợp đồng trong trường hợp bất khả kháng (nếu có):</w:t>
      </w:r>
    </w:p>
    <w:p w14:paraId="09A4EEFC" w14:textId="77777777" w:rsidR="00003834" w:rsidRPr="00DA4830" w:rsidRDefault="00003834" w:rsidP="00ED6C8E">
      <w:pPr>
        <w:pStyle w:val="Noidung0"/>
        <w:spacing w:before="0" w:after="0" w:line="360" w:lineRule="atLeast"/>
        <w:rPr>
          <w:spacing w:val="0"/>
        </w:rPr>
      </w:pPr>
      <w:r w:rsidRPr="00DA4830">
        <w:rPr>
          <w:spacing w:val="0"/>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14:paraId="1770DF50" w14:textId="77777777" w:rsidR="00003834" w:rsidRPr="00DA4830" w:rsidRDefault="00003834" w:rsidP="00ED6C8E">
      <w:pPr>
        <w:pStyle w:val="Noidung0"/>
        <w:spacing w:before="0" w:after="0" w:line="360" w:lineRule="atLeast"/>
        <w:rPr>
          <w:spacing w:val="0"/>
        </w:rPr>
      </w:pPr>
      <w:r w:rsidRPr="00DA4830">
        <w:rPr>
          <w:spacing w:val="0"/>
        </w:rPr>
        <w:t>b) Đối với trường hợp chấm dứt này, Chủ đầu tư sẽ phải thanh toán cho Nhà thầu tư vấn:</w:t>
      </w:r>
    </w:p>
    <w:p w14:paraId="6033C884" w14:textId="77777777" w:rsidR="00003834" w:rsidRPr="00DA4830" w:rsidRDefault="00003834" w:rsidP="00ED6C8E">
      <w:pPr>
        <w:pStyle w:val="Noidung0"/>
        <w:spacing w:before="0" w:after="0" w:line="360" w:lineRule="atLeast"/>
        <w:rPr>
          <w:spacing w:val="0"/>
        </w:rPr>
      </w:pPr>
      <w:r w:rsidRPr="00DA4830">
        <w:rPr>
          <w:spacing w:val="0"/>
        </w:rPr>
        <w:t>- Các khoản thanh toán cho bất kỳ công việc nào đã được hoàn thành theo giá đã được nêu trong hợp đồng.</w:t>
      </w:r>
    </w:p>
    <w:p w14:paraId="5BAD92FF" w14:textId="77777777" w:rsidR="00664A1F" w:rsidRPr="00DA4830" w:rsidRDefault="00003834" w:rsidP="00ED6C8E">
      <w:pPr>
        <w:pStyle w:val="Noidung0"/>
        <w:spacing w:before="0" w:after="0" w:line="360" w:lineRule="atLeast"/>
        <w:rPr>
          <w:spacing w:val="0"/>
        </w:rPr>
      </w:pPr>
      <w:r w:rsidRPr="00DA4830">
        <w:rPr>
          <w:spacing w:val="0"/>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14:paraId="4CF3379C" w14:textId="2CED1F46" w:rsidR="00003834" w:rsidRPr="00DA4830" w:rsidRDefault="00003834" w:rsidP="00ED6C8E">
      <w:pPr>
        <w:pStyle w:val="Noidung0"/>
        <w:spacing w:before="0" w:after="0" w:line="360" w:lineRule="atLeast"/>
        <w:outlineLvl w:val="1"/>
        <w:rPr>
          <w:b/>
          <w:spacing w:val="0"/>
        </w:rPr>
      </w:pPr>
      <w:bookmarkStart w:id="40" w:name="_Toc172626954"/>
      <w:r w:rsidRPr="00DA4830">
        <w:rPr>
          <w:b/>
        </w:rPr>
        <w:t>Đ</w:t>
      </w:r>
      <w:r w:rsidR="00406477" w:rsidRPr="00DA4830">
        <w:rPr>
          <w:b/>
        </w:rPr>
        <w:t>iều 19</w:t>
      </w:r>
      <w:r w:rsidRPr="00DA4830">
        <w:rPr>
          <w:b/>
        </w:rPr>
        <w:t>. Tạm ngừng công việc trong hợp đồng</w:t>
      </w:r>
      <w:bookmarkEnd w:id="40"/>
    </w:p>
    <w:p w14:paraId="29A94612" w14:textId="77777777" w:rsidR="00003834" w:rsidRPr="00DA4830" w:rsidRDefault="00003834" w:rsidP="00ED6C8E">
      <w:pPr>
        <w:pStyle w:val="Noidung0"/>
        <w:spacing w:before="0" w:after="0" w:line="360" w:lineRule="atLeast"/>
        <w:rPr>
          <w:spacing w:val="0"/>
        </w:rPr>
      </w:pPr>
      <w:r w:rsidRPr="00DA4830">
        <w:rPr>
          <w:spacing w:val="0"/>
        </w:rPr>
        <w:t>1. Tạm ngừng công việc bởi Chủ đầu tư</w:t>
      </w:r>
    </w:p>
    <w:p w14:paraId="5DF1F7AE" w14:textId="77777777" w:rsidR="00003834" w:rsidRPr="00DA4830" w:rsidRDefault="00003834" w:rsidP="00ED6C8E">
      <w:pPr>
        <w:pStyle w:val="Noidung0"/>
        <w:spacing w:before="0" w:after="0" w:line="360" w:lineRule="atLeast"/>
        <w:rPr>
          <w:spacing w:val="0"/>
        </w:rPr>
      </w:pPr>
      <w:r w:rsidRPr="00DA4830">
        <w:rPr>
          <w:spacing w:val="0"/>
        </w:rPr>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14:paraId="26B7B191" w14:textId="77777777" w:rsidR="00003834" w:rsidRPr="00DA4830" w:rsidRDefault="00003834" w:rsidP="00ED6C8E">
      <w:pPr>
        <w:pStyle w:val="Noidung0"/>
        <w:spacing w:before="0" w:after="0" w:line="360" w:lineRule="atLeast"/>
        <w:rPr>
          <w:spacing w:val="0"/>
        </w:rPr>
      </w:pPr>
      <w:r w:rsidRPr="00DA4830">
        <w:rPr>
          <w:spacing w:val="0"/>
        </w:rPr>
        <w:lastRenderedPageBreak/>
        <w:t>2. Tạm ngừng công việc bởi Nhà thầu tư vấn</w:t>
      </w:r>
    </w:p>
    <w:p w14:paraId="7023DBF8" w14:textId="77777777" w:rsidR="00003834" w:rsidRPr="00DA4830" w:rsidRDefault="00003834" w:rsidP="00ED6C8E">
      <w:pPr>
        <w:pStyle w:val="Noidung0"/>
        <w:spacing w:before="0" w:after="0" w:line="360" w:lineRule="atLeast"/>
        <w:rPr>
          <w:spacing w:val="0"/>
        </w:rPr>
      </w:pPr>
      <w:r w:rsidRPr="00DA4830">
        <w:rPr>
          <w:spacing w:val="0"/>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14:paraId="2ABAA032" w14:textId="77777777" w:rsidR="00003834" w:rsidRPr="00DA4830" w:rsidRDefault="00003834" w:rsidP="00ED6C8E">
      <w:pPr>
        <w:pStyle w:val="Noidung0"/>
        <w:spacing w:before="0" w:after="0" w:line="360" w:lineRule="atLeast"/>
        <w:rPr>
          <w:spacing w:val="-2"/>
        </w:rPr>
      </w:pPr>
      <w:r w:rsidRPr="00DA4830">
        <w:rPr>
          <w:spacing w:val="-2"/>
        </w:rPr>
        <w:t>b) Sau khi Chủ đầu tư thực hiện các nghĩa vụ của mình theo hợp đồng, Nhà thầu tư vấn phải tiếp tục tiến hành công việc bình thường ngay khi có thể được.</w:t>
      </w:r>
    </w:p>
    <w:p w14:paraId="54A0759B" w14:textId="77777777" w:rsidR="00003834" w:rsidRPr="00DA4830" w:rsidRDefault="00003834" w:rsidP="00ED6C8E">
      <w:pPr>
        <w:pStyle w:val="Noidung0"/>
        <w:spacing w:before="0" w:after="0" w:line="360" w:lineRule="atLeast"/>
        <w:rPr>
          <w:spacing w:val="0"/>
        </w:rPr>
      </w:pPr>
      <w:r w:rsidRPr="00DA4830">
        <w:rPr>
          <w:spacing w:val="0"/>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14:paraId="4F22CE36" w14:textId="77777777" w:rsidR="00664A1F" w:rsidRPr="00DA4830" w:rsidRDefault="00003834" w:rsidP="00ED6C8E">
      <w:pPr>
        <w:pStyle w:val="Noidung0"/>
        <w:spacing w:before="0" w:after="0" w:line="360" w:lineRule="atLeast"/>
        <w:rPr>
          <w:spacing w:val="0"/>
        </w:rPr>
      </w:pPr>
      <w:r w:rsidRPr="00DA4830">
        <w:rPr>
          <w:spacing w:val="0"/>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14:paraId="055D4629" w14:textId="054DD0AD" w:rsidR="00003834" w:rsidRPr="00DA4830" w:rsidRDefault="00003834" w:rsidP="00ED6C8E">
      <w:pPr>
        <w:pStyle w:val="Noidung0"/>
        <w:spacing w:before="0" w:after="0" w:line="360" w:lineRule="atLeast"/>
        <w:outlineLvl w:val="1"/>
        <w:rPr>
          <w:b/>
          <w:spacing w:val="0"/>
        </w:rPr>
      </w:pPr>
      <w:bookmarkStart w:id="41" w:name="_Toc172626955"/>
      <w:r w:rsidRPr="00DA4830">
        <w:rPr>
          <w:b/>
        </w:rPr>
        <w:t>Điều 2</w:t>
      </w:r>
      <w:r w:rsidR="002D4165" w:rsidRPr="00DA4830">
        <w:rPr>
          <w:b/>
        </w:rPr>
        <w:t>0</w:t>
      </w:r>
      <w:r w:rsidRPr="00DA4830">
        <w:rPr>
          <w:b/>
        </w:rPr>
        <w:t>. Chấm dứt hợp đồng</w:t>
      </w:r>
      <w:bookmarkEnd w:id="41"/>
    </w:p>
    <w:p w14:paraId="66595521" w14:textId="77777777" w:rsidR="00003834" w:rsidRPr="00DA4830" w:rsidRDefault="00003834" w:rsidP="00ED6C8E">
      <w:pPr>
        <w:pStyle w:val="Noidung0"/>
        <w:spacing w:before="0" w:after="0" w:line="360" w:lineRule="atLeast"/>
        <w:rPr>
          <w:spacing w:val="0"/>
        </w:rPr>
      </w:pPr>
      <w:r w:rsidRPr="00DA4830">
        <w:rPr>
          <w:spacing w:val="0"/>
        </w:rPr>
        <w:t>1. Chấm dứt hợp đồng bởi Chủ đầu tư</w:t>
      </w:r>
    </w:p>
    <w:p w14:paraId="0C23C2B6" w14:textId="77777777" w:rsidR="00003834" w:rsidRPr="00DA4830" w:rsidRDefault="00003834" w:rsidP="00ED6C8E">
      <w:pPr>
        <w:pStyle w:val="Noidung0"/>
        <w:spacing w:before="0" w:after="0" w:line="360" w:lineRule="atLeast"/>
        <w:rPr>
          <w:spacing w:val="0"/>
        </w:rPr>
      </w:pPr>
      <w:r w:rsidRPr="00DA4830">
        <w:rPr>
          <w:spacing w:val="0"/>
        </w:rPr>
        <w:t>Chủ đầu tư có thể chấm dứt hợp đồng sau</w:t>
      </w:r>
      <w:r w:rsidR="000E7DBA" w:rsidRPr="00DA4830">
        <w:rPr>
          <w:spacing w:val="0"/>
        </w:rPr>
        <w:t xml:space="preserve"> </w:t>
      </w:r>
      <w:r w:rsidR="00234548" w:rsidRPr="00DA4830">
        <w:rPr>
          <w:spacing w:val="0"/>
        </w:rPr>
        <w:t xml:space="preserve">[quy định tại </w:t>
      </w:r>
      <w:r w:rsidR="00234548" w:rsidRPr="00DA4830">
        <w:rPr>
          <w:b/>
          <w:spacing w:val="0"/>
        </w:rPr>
        <w:t>ĐKCT</w:t>
      </w:r>
      <w:r w:rsidR="00234548" w:rsidRPr="00DA4830">
        <w:rPr>
          <w:spacing w:val="0"/>
        </w:rPr>
        <w:t>]</w:t>
      </w:r>
      <w:r w:rsidR="00234548" w:rsidRPr="00DA4830">
        <w:rPr>
          <w:spacing w:val="0"/>
          <w:lang w:val="vi-VN"/>
        </w:rPr>
        <w:t xml:space="preserve"> </w:t>
      </w:r>
      <w:r w:rsidRPr="00DA4830">
        <w:rPr>
          <w:spacing w:val="0"/>
        </w:rPr>
        <w:t>kể từ ngày gửi văn bản kết thúc hợp đồng đến Nhà thầu tư vấn. Chủ đầu tư sẽ được quyền chấm dứt hợp đồng khi:</w:t>
      </w:r>
    </w:p>
    <w:p w14:paraId="52F16CEC" w14:textId="77777777" w:rsidR="00003834" w:rsidRPr="00DA4830" w:rsidRDefault="00003834" w:rsidP="00ED6C8E">
      <w:pPr>
        <w:pStyle w:val="Noidung0"/>
        <w:spacing w:before="0" w:after="0" w:line="360" w:lineRule="atLeast"/>
        <w:rPr>
          <w:spacing w:val="0"/>
        </w:rPr>
      </w:pPr>
      <w:r w:rsidRPr="00DA4830">
        <w:rPr>
          <w:spacing w:val="0"/>
        </w:rPr>
        <w:t>a) Nhà thầu tư vấn không tuân thủ về bảo đảm thực hiện hợp đồng tại Đ</w:t>
      </w:r>
      <w:r w:rsidR="002D4165" w:rsidRPr="00DA4830">
        <w:rPr>
          <w:spacing w:val="0"/>
        </w:rPr>
        <w:t>iều 6</w:t>
      </w:r>
      <w:r w:rsidRPr="00DA4830">
        <w:rPr>
          <w:spacing w:val="0"/>
        </w:rPr>
        <w:t xml:space="preserve"> (nếu các bên có thỏa thuận bảo đảm thực hiện hợp đồng).</w:t>
      </w:r>
    </w:p>
    <w:p w14:paraId="12EC8B67" w14:textId="77777777" w:rsidR="00003834" w:rsidRPr="00DA4830" w:rsidRDefault="00003834" w:rsidP="00ED6C8E">
      <w:pPr>
        <w:pStyle w:val="Noidung0"/>
        <w:spacing w:before="0" w:after="0" w:line="360" w:lineRule="atLeast"/>
        <w:rPr>
          <w:spacing w:val="0"/>
        </w:rPr>
      </w:pPr>
      <w:r w:rsidRPr="00DA4830">
        <w:rPr>
          <w:spacing w:val="0"/>
        </w:rPr>
        <w:t xml:space="preserve">b) Nhà thầu tư vấn không sửa chữa được sai sót nghiêm trọng mà Nhà thầu tư vấn không thể khắc phục được trong việc thực hiện nhiệm vụ của mình trong vòng </w:t>
      </w:r>
      <w:r w:rsidR="000414AD" w:rsidRPr="00DA4830">
        <w:rPr>
          <w:spacing w:val="0"/>
        </w:rPr>
        <w:t xml:space="preserve">[quy định tại </w:t>
      </w:r>
      <w:r w:rsidR="000414AD" w:rsidRPr="00DA4830">
        <w:rPr>
          <w:b/>
          <w:spacing w:val="0"/>
        </w:rPr>
        <w:t>ĐKCT</w:t>
      </w:r>
      <w:r w:rsidR="000414AD" w:rsidRPr="00DA4830">
        <w:rPr>
          <w:spacing w:val="0"/>
        </w:rPr>
        <w:t>]</w:t>
      </w:r>
      <w:r w:rsidR="000414AD" w:rsidRPr="00DA4830">
        <w:rPr>
          <w:spacing w:val="0"/>
          <w:lang w:val="vi-VN"/>
        </w:rPr>
        <w:t xml:space="preserve"> </w:t>
      </w:r>
      <w:r w:rsidRPr="00DA4830">
        <w:rPr>
          <w:spacing w:val="0"/>
        </w:rPr>
        <w:t>mà Chủ đầu tư có thể chấp nhận được kể từ ngày nhận được thông báo của Chủ đầu tư về sai sót đó.</w:t>
      </w:r>
    </w:p>
    <w:p w14:paraId="17ACB6F4" w14:textId="77777777" w:rsidR="00003834" w:rsidRPr="00DA4830" w:rsidRDefault="00003834" w:rsidP="00ED6C8E">
      <w:pPr>
        <w:pStyle w:val="Noidung0"/>
        <w:spacing w:before="0" w:after="0" w:line="360" w:lineRule="atLeast"/>
        <w:rPr>
          <w:spacing w:val="0"/>
        </w:rPr>
      </w:pPr>
      <w:r w:rsidRPr="00DA4830">
        <w:rPr>
          <w:spacing w:val="0"/>
        </w:rPr>
        <w:t>c) Nhà thầu không có lý do chính đáng mà không tiếp tục thực hiện công việc theo Đ</w:t>
      </w:r>
      <w:r w:rsidR="00EC06F9" w:rsidRPr="00DA4830">
        <w:rPr>
          <w:spacing w:val="0"/>
        </w:rPr>
        <w:t>iều 23</w:t>
      </w:r>
      <w:r w:rsidRPr="00DA4830">
        <w:rPr>
          <w:spacing w:val="0"/>
        </w:rPr>
        <w:t xml:space="preserve"> [Thời gian và tiến độ thực hiện hợp đồng tư vấn xây dựng], hoặc </w:t>
      </w:r>
      <w:r w:rsidR="00D733AE" w:rsidRPr="00DA4830">
        <w:rPr>
          <w:spacing w:val="0"/>
        </w:rPr>
        <w:t xml:space="preserve">[quy định tại </w:t>
      </w:r>
      <w:r w:rsidR="00D733AE" w:rsidRPr="00DA4830">
        <w:rPr>
          <w:b/>
          <w:spacing w:val="0"/>
        </w:rPr>
        <w:t>ĐKCT</w:t>
      </w:r>
      <w:r w:rsidR="00D733AE" w:rsidRPr="00DA4830">
        <w:rPr>
          <w:spacing w:val="0"/>
        </w:rPr>
        <w:t>]</w:t>
      </w:r>
      <w:r w:rsidR="00D733AE" w:rsidRPr="00DA4830">
        <w:rPr>
          <w:spacing w:val="0"/>
          <w:lang w:val="vi-VN"/>
        </w:rPr>
        <w:t xml:space="preserve"> </w:t>
      </w:r>
      <w:r w:rsidR="00B4741A" w:rsidRPr="00DA4830">
        <w:rPr>
          <w:spacing w:val="0"/>
        </w:rPr>
        <w:t xml:space="preserve"> </w:t>
      </w:r>
      <w:r w:rsidRPr="00DA4830">
        <w:rPr>
          <w:spacing w:val="0"/>
        </w:rPr>
        <w:t>liên tục không thực hiện công việc theo hợp đồng.</w:t>
      </w:r>
    </w:p>
    <w:p w14:paraId="57F35B86" w14:textId="77777777" w:rsidR="00003834" w:rsidRPr="00DA4830" w:rsidRDefault="00003834" w:rsidP="00ED6C8E">
      <w:pPr>
        <w:pStyle w:val="Noidung0"/>
        <w:spacing w:before="0" w:after="0" w:line="360" w:lineRule="atLeast"/>
        <w:rPr>
          <w:spacing w:val="0"/>
        </w:rPr>
      </w:pPr>
      <w:r w:rsidRPr="00DA4830">
        <w:rPr>
          <w:spacing w:val="0"/>
        </w:rPr>
        <w:t>d) Chuyển nhượng hợp đồng mà không có sự thỏa thuận của Chủ đầu tư.</w:t>
      </w:r>
    </w:p>
    <w:p w14:paraId="2E0AF5F4" w14:textId="77777777" w:rsidR="00003834" w:rsidRPr="00DA4830" w:rsidRDefault="00003834" w:rsidP="00ED6C8E">
      <w:pPr>
        <w:pStyle w:val="Noidung0"/>
        <w:spacing w:before="0" w:after="0" w:line="360" w:lineRule="atLeast"/>
        <w:rPr>
          <w:spacing w:val="0"/>
        </w:rPr>
      </w:pPr>
      <w:r w:rsidRPr="00DA4830">
        <w:rPr>
          <w:spacing w:val="0"/>
        </w:rPr>
        <w:t>đ)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758A560C" w14:textId="77777777" w:rsidR="00003834" w:rsidRPr="00DA4830" w:rsidRDefault="00003834" w:rsidP="00ED6C8E">
      <w:pPr>
        <w:pStyle w:val="Noidung0"/>
        <w:spacing w:before="0" w:after="0" w:line="360" w:lineRule="atLeast"/>
        <w:rPr>
          <w:spacing w:val="0"/>
        </w:rPr>
      </w:pPr>
      <w:r w:rsidRPr="00DA4830">
        <w:rPr>
          <w:spacing w:val="0"/>
        </w:rPr>
        <w:t>e) Nhà thầu tư vấn từ chối không tuân theo quyết định cuối cùng đã đạt được thông qua trọng tài phân xử tại Đ</w:t>
      </w:r>
      <w:r w:rsidR="00EC06F9" w:rsidRPr="00DA4830">
        <w:rPr>
          <w:spacing w:val="0"/>
        </w:rPr>
        <w:t xml:space="preserve">iều 25 </w:t>
      </w:r>
      <w:r w:rsidRPr="00DA4830">
        <w:rPr>
          <w:spacing w:val="0"/>
        </w:rPr>
        <w:t>[</w:t>
      </w:r>
      <w:r w:rsidR="00B4741A" w:rsidRPr="00DA4830">
        <w:rPr>
          <w:spacing w:val="0"/>
        </w:rPr>
        <w:t>Khiếu nại, hòa giải và giải quyết tranh chấp</w:t>
      </w:r>
      <w:r w:rsidRPr="00DA4830">
        <w:rPr>
          <w:spacing w:val="0"/>
        </w:rPr>
        <w:t>].</w:t>
      </w:r>
    </w:p>
    <w:p w14:paraId="57140457" w14:textId="77777777" w:rsidR="00003834" w:rsidRPr="00DA4830" w:rsidRDefault="00003834" w:rsidP="00ED6C8E">
      <w:pPr>
        <w:pStyle w:val="Noidung0"/>
        <w:spacing w:before="0" w:after="0" w:line="360" w:lineRule="atLeast"/>
        <w:rPr>
          <w:spacing w:val="0"/>
        </w:rPr>
      </w:pPr>
      <w:r w:rsidRPr="00DA4830">
        <w:rPr>
          <w:spacing w:val="0"/>
        </w:rPr>
        <w:t>g) Nhà thầu tư vấn cố ý trình Chủ đầu tư các tài liệu không đúng sự thật gây ảnh hưởng đến quyền lợi, nghĩa vụ và lợi ích của Chủ đầu tư.</w:t>
      </w:r>
    </w:p>
    <w:p w14:paraId="35F772B8" w14:textId="77777777" w:rsidR="00003834" w:rsidRPr="00DA4830" w:rsidRDefault="00003834" w:rsidP="00ED6C8E">
      <w:pPr>
        <w:pStyle w:val="Noidung0"/>
        <w:spacing w:before="0" w:after="0" w:line="360" w:lineRule="atLeast"/>
        <w:rPr>
          <w:spacing w:val="0"/>
        </w:rPr>
      </w:pPr>
      <w:r w:rsidRPr="00DA4830">
        <w:rPr>
          <w:spacing w:val="0"/>
        </w:rPr>
        <w:lastRenderedPageBreak/>
        <w:t xml:space="preserve">h) Trường hợp bất khả kháng quy định tại Điều </w:t>
      </w:r>
      <w:r w:rsidR="002D4165" w:rsidRPr="00DA4830">
        <w:rPr>
          <w:spacing w:val="0"/>
        </w:rPr>
        <w:t>18</w:t>
      </w:r>
      <w:r w:rsidR="00EC06F9" w:rsidRPr="00DA4830">
        <w:rPr>
          <w:spacing w:val="0"/>
        </w:rPr>
        <w:t xml:space="preserve"> </w:t>
      </w:r>
      <w:r w:rsidRPr="00DA4830">
        <w:rPr>
          <w:spacing w:val="0"/>
        </w:rPr>
        <w:t>[Rủi ro và bất khả kháng].</w:t>
      </w:r>
    </w:p>
    <w:p w14:paraId="70F8D302" w14:textId="77777777" w:rsidR="00003834" w:rsidRPr="00DA4830" w:rsidRDefault="00003834" w:rsidP="00ED6C8E">
      <w:pPr>
        <w:pStyle w:val="Noidung0"/>
        <w:spacing w:before="0" w:after="0" w:line="360" w:lineRule="atLeast"/>
        <w:rPr>
          <w:spacing w:val="0"/>
        </w:rPr>
      </w:pPr>
      <w:r w:rsidRPr="00DA4830">
        <w:rPr>
          <w:spacing w:val="0"/>
        </w:rPr>
        <w:t>Sau khi chấm dứt hợp đồng, Chủ đầu tư có thể thuê các Nhà thầu tư vấn khác thực hiện tiếp công việc tư vấn. Chủ đầu tư và các Nhà thầu tư vấn này có thể sử dụng bất cứ tài liệu nào đã có.</w:t>
      </w:r>
    </w:p>
    <w:p w14:paraId="14C3EF96" w14:textId="77777777" w:rsidR="00003834" w:rsidRPr="00DA4830" w:rsidRDefault="00003834" w:rsidP="00ED6C8E">
      <w:pPr>
        <w:pStyle w:val="Noidung0"/>
        <w:spacing w:before="0" w:after="0" w:line="360" w:lineRule="atLeast"/>
        <w:rPr>
          <w:spacing w:val="0"/>
        </w:rPr>
      </w:pPr>
      <w:r w:rsidRPr="00DA4830">
        <w:rPr>
          <w:spacing w:val="0"/>
        </w:rPr>
        <w:t>2. Chấm dứt hợp đồng bởi Nhà thầu tư vấn</w:t>
      </w:r>
    </w:p>
    <w:p w14:paraId="3BCB0AB6" w14:textId="77777777" w:rsidR="00003834" w:rsidRPr="00DA4830" w:rsidRDefault="00003834" w:rsidP="00ED6C8E">
      <w:pPr>
        <w:pStyle w:val="Noidung0"/>
        <w:spacing w:before="0" w:after="0" w:line="360" w:lineRule="atLeast"/>
        <w:rPr>
          <w:spacing w:val="0"/>
        </w:rPr>
      </w:pPr>
      <w:r w:rsidRPr="00DA4830">
        <w:rPr>
          <w:spacing w:val="0"/>
        </w:rPr>
        <w:t>Nhà thầu tư vấn có thể chấm dứt hợp đồng nhưng phải thông báo bằng văn bản trước cho Chủ đầu tư tối thiểu là</w:t>
      </w:r>
      <w:r w:rsidR="00B4741A" w:rsidRPr="00DA4830">
        <w:rPr>
          <w:spacing w:val="0"/>
        </w:rPr>
        <w:t xml:space="preserve"> </w:t>
      </w:r>
      <w:r w:rsidR="00BE3588" w:rsidRPr="00DA4830">
        <w:rPr>
          <w:spacing w:val="0"/>
        </w:rPr>
        <w:t xml:space="preserve">[quy định tại </w:t>
      </w:r>
      <w:r w:rsidR="00BE3588" w:rsidRPr="00DA4830">
        <w:rPr>
          <w:b/>
          <w:spacing w:val="0"/>
        </w:rPr>
        <w:t>ĐKCT</w:t>
      </w:r>
      <w:r w:rsidR="00BE3588" w:rsidRPr="00DA4830">
        <w:rPr>
          <w:spacing w:val="0"/>
        </w:rPr>
        <w:t>]</w:t>
      </w:r>
      <w:r w:rsidR="00BE3588" w:rsidRPr="00DA4830">
        <w:rPr>
          <w:spacing w:val="0"/>
          <w:lang w:val="vi-VN"/>
        </w:rPr>
        <w:t xml:space="preserve"> </w:t>
      </w:r>
      <w:r w:rsidRPr="00DA4830">
        <w:rPr>
          <w:spacing w:val="0"/>
        </w:rPr>
        <w:t>trong các trường hợp sau đây:</w:t>
      </w:r>
    </w:p>
    <w:p w14:paraId="7766AAF3" w14:textId="77777777" w:rsidR="00003834" w:rsidRPr="00DA4830" w:rsidRDefault="00003834" w:rsidP="00ED6C8E">
      <w:pPr>
        <w:pStyle w:val="Noidung0"/>
        <w:spacing w:before="0" w:after="0" w:line="360" w:lineRule="atLeast"/>
        <w:rPr>
          <w:spacing w:val="0"/>
        </w:rPr>
      </w:pPr>
      <w:r w:rsidRPr="00DA4830">
        <w:rPr>
          <w:spacing w:val="0"/>
        </w:rPr>
        <w:t>a) Công việc bị ngừng do lỗi của Chủ</w:t>
      </w:r>
      <w:r w:rsidR="00B4741A" w:rsidRPr="00DA4830">
        <w:rPr>
          <w:spacing w:val="0"/>
        </w:rPr>
        <w:t xml:space="preserve"> đầu tư trong khoảng thời gian </w:t>
      </w:r>
      <w:r w:rsidR="00BE3588" w:rsidRPr="00DA4830">
        <w:rPr>
          <w:spacing w:val="0"/>
        </w:rPr>
        <w:t xml:space="preserve">[quy định tại </w:t>
      </w:r>
      <w:r w:rsidR="00BE3588" w:rsidRPr="00DA4830">
        <w:rPr>
          <w:b/>
          <w:spacing w:val="0"/>
        </w:rPr>
        <w:t>ĐKCT</w:t>
      </w:r>
      <w:r w:rsidR="00BE3588" w:rsidRPr="00DA4830">
        <w:rPr>
          <w:spacing w:val="0"/>
        </w:rPr>
        <w:t>]</w:t>
      </w:r>
      <w:r w:rsidRPr="00DA4830">
        <w:rPr>
          <w:spacing w:val="0"/>
        </w:rPr>
        <w:t>.</w:t>
      </w:r>
    </w:p>
    <w:p w14:paraId="38B92D61" w14:textId="77777777" w:rsidR="00003834" w:rsidRPr="00DA4830" w:rsidRDefault="00003834" w:rsidP="00ED6C8E">
      <w:pPr>
        <w:pStyle w:val="Noidung0"/>
        <w:spacing w:before="0" w:after="0" w:line="360" w:lineRule="atLeast"/>
        <w:rPr>
          <w:spacing w:val="0"/>
        </w:rPr>
      </w:pPr>
      <w:r w:rsidRPr="00DA4830">
        <w:rPr>
          <w:spacing w:val="0"/>
        </w:rPr>
        <w:t>b) Chủ đầu tư không thanh toán cho Nhà thầu tư vấn theo hợp đồng và không thuộc đối tượng tranh chấp theo Đ</w:t>
      </w:r>
      <w:r w:rsidR="00EC06F9" w:rsidRPr="00DA4830">
        <w:rPr>
          <w:spacing w:val="0"/>
        </w:rPr>
        <w:t xml:space="preserve">iều 25 </w:t>
      </w:r>
      <w:r w:rsidRPr="00DA4830">
        <w:rPr>
          <w:spacing w:val="0"/>
        </w:rPr>
        <w:t>[Khiếu nại, hòa giải và giải quyết tranh chấp]</w:t>
      </w:r>
      <w:r w:rsidR="00B4741A" w:rsidRPr="00DA4830">
        <w:rPr>
          <w:spacing w:val="0"/>
        </w:rPr>
        <w:t xml:space="preserve"> sau khoảng thời gian </w:t>
      </w:r>
      <w:r w:rsidR="00BE3588" w:rsidRPr="00DA4830">
        <w:rPr>
          <w:spacing w:val="0"/>
        </w:rPr>
        <w:t xml:space="preserve">[quy định tại </w:t>
      </w:r>
      <w:r w:rsidR="00BE3588" w:rsidRPr="00DA4830">
        <w:rPr>
          <w:b/>
          <w:spacing w:val="0"/>
        </w:rPr>
        <w:t>ĐKCT</w:t>
      </w:r>
      <w:r w:rsidR="00BE3588" w:rsidRPr="00DA4830">
        <w:rPr>
          <w:spacing w:val="0"/>
        </w:rPr>
        <w:t>]</w:t>
      </w:r>
      <w:r w:rsidR="00BE3588" w:rsidRPr="00DA4830">
        <w:rPr>
          <w:spacing w:val="0"/>
          <w:lang w:val="vi-VN"/>
        </w:rPr>
        <w:t xml:space="preserve"> </w:t>
      </w:r>
      <w:r w:rsidRPr="00DA4830">
        <w:rPr>
          <w:spacing w:val="0"/>
        </w:rPr>
        <w:t>kể từ ngày Chủ đầu tư nhận đủ hồ sơ thanh toán hợp lệ.</w:t>
      </w:r>
    </w:p>
    <w:p w14:paraId="330EBAE1" w14:textId="77777777" w:rsidR="00003834" w:rsidRPr="00DA4830" w:rsidRDefault="00003834" w:rsidP="00ED6C8E">
      <w:pPr>
        <w:pStyle w:val="Noidung0"/>
        <w:spacing w:before="0" w:after="0" w:line="360" w:lineRule="atLeast"/>
        <w:rPr>
          <w:spacing w:val="0"/>
        </w:rPr>
      </w:pPr>
      <w:r w:rsidRPr="00DA4830">
        <w:rPr>
          <w:spacing w:val="0"/>
        </w:rPr>
        <w:t>c) Chủ đầu tư không tuân theo quyết định cuối cùng đã đạt được thông qua trọng tài phân xử tại Đ</w:t>
      </w:r>
      <w:r w:rsidR="00EC06F9" w:rsidRPr="00DA4830">
        <w:rPr>
          <w:spacing w:val="0"/>
        </w:rPr>
        <w:t xml:space="preserve">iều 25 </w:t>
      </w:r>
      <w:r w:rsidR="00E5351D" w:rsidRPr="00DA4830">
        <w:rPr>
          <w:spacing w:val="0"/>
        </w:rPr>
        <w:t>[Khiếu nại, hòa giải và giải quyết tranh chấp]</w:t>
      </w:r>
      <w:r w:rsidRPr="00DA4830">
        <w:rPr>
          <w:spacing w:val="0"/>
        </w:rPr>
        <w:t>.</w:t>
      </w:r>
    </w:p>
    <w:p w14:paraId="57241F01" w14:textId="77777777" w:rsidR="00003834" w:rsidRPr="00DA4830" w:rsidRDefault="00003834" w:rsidP="00ED6C8E">
      <w:pPr>
        <w:pStyle w:val="Noidung0"/>
        <w:spacing w:before="0" w:after="0" w:line="360" w:lineRule="atLeast"/>
        <w:rPr>
          <w:spacing w:val="0"/>
        </w:rPr>
      </w:pPr>
      <w:r w:rsidRPr="00DA4830">
        <w:rPr>
          <w:spacing w:val="0"/>
        </w:rPr>
        <w:t>d) Do hậu quả của sự kiện bất khả kháng mà Nhà thầu tư vấn không thể thực hiện một phần quan trọng công việc trong thời gian</w:t>
      </w:r>
      <w:r w:rsidR="00E5351D" w:rsidRPr="00DA4830">
        <w:rPr>
          <w:spacing w:val="0"/>
        </w:rPr>
        <w:t xml:space="preserve"> </w:t>
      </w:r>
      <w:r w:rsidR="00BE3588" w:rsidRPr="00DA4830">
        <w:rPr>
          <w:spacing w:val="0"/>
        </w:rPr>
        <w:t xml:space="preserve">[quy định tại </w:t>
      </w:r>
      <w:r w:rsidR="00BE3588" w:rsidRPr="00DA4830">
        <w:rPr>
          <w:b/>
          <w:spacing w:val="0"/>
        </w:rPr>
        <w:t>ĐKCT</w:t>
      </w:r>
      <w:r w:rsidR="00BE3588" w:rsidRPr="00DA4830">
        <w:rPr>
          <w:spacing w:val="0"/>
        </w:rPr>
        <w:t>]</w:t>
      </w:r>
      <w:r w:rsidRPr="00DA4830">
        <w:rPr>
          <w:spacing w:val="0"/>
        </w:rPr>
        <w:t>.</w:t>
      </w:r>
    </w:p>
    <w:p w14:paraId="1FC65E54" w14:textId="77777777" w:rsidR="00003834" w:rsidRPr="00DA4830" w:rsidRDefault="00003834" w:rsidP="00ED6C8E">
      <w:pPr>
        <w:pStyle w:val="Noidung0"/>
        <w:spacing w:before="0" w:after="0" w:line="360" w:lineRule="atLeast"/>
        <w:rPr>
          <w:spacing w:val="0"/>
        </w:rPr>
      </w:pPr>
      <w:r w:rsidRPr="00DA4830">
        <w:rPr>
          <w:spacing w:val="0"/>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181D84C0" w14:textId="77777777" w:rsidR="00003834" w:rsidRPr="00DA4830" w:rsidRDefault="00003834" w:rsidP="00ED6C8E">
      <w:pPr>
        <w:pStyle w:val="Noidung0"/>
        <w:spacing w:before="0" w:after="0" w:line="360" w:lineRule="atLeast"/>
        <w:rPr>
          <w:spacing w:val="0"/>
        </w:rPr>
      </w:pPr>
      <w:r w:rsidRPr="00DA4830">
        <w:rPr>
          <w:spacing w:val="0"/>
        </w:rPr>
        <w:t>3. Khi chấm dứt hợp đồng, thì các quyền và nghĩa vụ của các bên sẽ chấm dứt trừ điều khoản về giải quyết tranh chấp.</w:t>
      </w:r>
    </w:p>
    <w:p w14:paraId="3F7A711F" w14:textId="77777777" w:rsidR="00003834" w:rsidRPr="00DA4830" w:rsidRDefault="00003834" w:rsidP="00ED6C8E">
      <w:pPr>
        <w:pStyle w:val="Noidung0"/>
        <w:spacing w:before="0" w:after="0" w:line="360" w:lineRule="atLeast"/>
        <w:rPr>
          <w:spacing w:val="0"/>
        </w:rPr>
      </w:pPr>
      <w:r w:rsidRPr="00DA4830">
        <w:rPr>
          <w:spacing w:val="0"/>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14:paraId="55D2DD33" w14:textId="77777777" w:rsidR="00664A1F" w:rsidRPr="00DA4830" w:rsidRDefault="00003834" w:rsidP="00ED6C8E">
      <w:pPr>
        <w:pStyle w:val="Noidung0"/>
        <w:spacing w:before="0" w:after="0" w:line="360" w:lineRule="atLeast"/>
        <w:rPr>
          <w:spacing w:val="0"/>
        </w:rPr>
      </w:pPr>
      <w:r w:rsidRPr="00DA4830">
        <w:rPr>
          <w:spacing w:val="0"/>
        </w:rPr>
        <w:t>5. Thanh toán khi chấm dứt hợp đồng: Việc thanh toán thực hiện theo Đ</w:t>
      </w:r>
      <w:r w:rsidR="0084438D" w:rsidRPr="00DA4830">
        <w:rPr>
          <w:spacing w:val="0"/>
        </w:rPr>
        <w:t xml:space="preserve">iều 10 </w:t>
      </w:r>
      <w:r w:rsidRPr="00DA4830">
        <w:rPr>
          <w:spacing w:val="0"/>
        </w:rPr>
        <w:t>[Giá hợp đồng] và Đ</w:t>
      </w:r>
      <w:r w:rsidR="00EC06F9" w:rsidRPr="00DA4830">
        <w:rPr>
          <w:spacing w:val="0"/>
        </w:rPr>
        <w:t xml:space="preserve">iều 24 </w:t>
      </w:r>
      <w:r w:rsidRPr="00DA4830">
        <w:rPr>
          <w:spacing w:val="0"/>
        </w:rPr>
        <w:t>[Tạm ứng và thanh toán] cho các công việc đã thực hiện trước ngày chấm dứt có hiệu lực (bao gồm chi phí chuyên gia, chi phí mua sắm thiết bị, các chi phí khác,...).</w:t>
      </w:r>
    </w:p>
    <w:p w14:paraId="162BA3BB" w14:textId="157CC75F" w:rsidR="00003834" w:rsidRPr="00DA4830" w:rsidRDefault="00003834" w:rsidP="00ED6C8E">
      <w:pPr>
        <w:pStyle w:val="Noidung0"/>
        <w:spacing w:before="0" w:after="0" w:line="360" w:lineRule="atLeast"/>
        <w:outlineLvl w:val="1"/>
        <w:rPr>
          <w:b/>
          <w:spacing w:val="0"/>
        </w:rPr>
      </w:pPr>
      <w:bookmarkStart w:id="42" w:name="_Toc172626956"/>
      <w:r w:rsidRPr="00DA4830">
        <w:rPr>
          <w:b/>
        </w:rPr>
        <w:t>Điều 2</w:t>
      </w:r>
      <w:r w:rsidR="0033444A" w:rsidRPr="00DA4830">
        <w:rPr>
          <w:b/>
        </w:rPr>
        <w:t>1</w:t>
      </w:r>
      <w:r w:rsidRPr="00DA4830">
        <w:rPr>
          <w:b/>
        </w:rPr>
        <w:t>. Quyết toán và thanh lý hợp đồng</w:t>
      </w:r>
      <w:bookmarkEnd w:id="42"/>
    </w:p>
    <w:p w14:paraId="2334F847" w14:textId="77777777" w:rsidR="00003834" w:rsidRPr="00DA4830" w:rsidRDefault="00003834" w:rsidP="00ED6C8E">
      <w:pPr>
        <w:pStyle w:val="Noidung0"/>
        <w:spacing w:before="0" w:after="0" w:line="360" w:lineRule="atLeast"/>
        <w:rPr>
          <w:spacing w:val="0"/>
        </w:rPr>
      </w:pPr>
      <w:r w:rsidRPr="00DA4830">
        <w:rPr>
          <w:spacing w:val="0"/>
        </w:rPr>
        <w:t>1. Quyết toán hợp đồng</w:t>
      </w:r>
    </w:p>
    <w:p w14:paraId="4225903D" w14:textId="77777777" w:rsidR="00003834" w:rsidRPr="00DA4830" w:rsidRDefault="00003834" w:rsidP="00ED6C8E">
      <w:pPr>
        <w:pStyle w:val="Noidung0"/>
        <w:spacing w:before="0" w:after="0" w:line="360" w:lineRule="atLeast"/>
        <w:rPr>
          <w:spacing w:val="0"/>
        </w:rPr>
      </w:pPr>
      <w:r w:rsidRPr="00DA4830">
        <w:rPr>
          <w:spacing w:val="0"/>
        </w:rPr>
        <w:t xml:space="preserve">a) </w:t>
      </w:r>
      <w:r w:rsidR="00BE3588" w:rsidRPr="00DA4830">
        <w:rPr>
          <w:spacing w:val="0"/>
        </w:rPr>
        <w:t xml:space="preserve">Việc quyết toán hợp đồng xây dựng thực hiện theo quy định tại </w:t>
      </w:r>
      <w:bookmarkStart w:id="43" w:name="dc_28"/>
      <w:r w:rsidR="00BE3588" w:rsidRPr="00DA4830">
        <w:rPr>
          <w:spacing w:val="0"/>
        </w:rPr>
        <w:t>Điều 22 Nghị định số 37/2015/NĐ-CP</w:t>
      </w:r>
      <w:bookmarkEnd w:id="43"/>
      <w:r w:rsidR="00BE3588" w:rsidRPr="00DA4830">
        <w:rPr>
          <w:spacing w:val="0"/>
        </w:rPr>
        <w:t xml:space="preserve"> được sửa đổi, bổ sung tại </w:t>
      </w:r>
      <w:bookmarkStart w:id="44" w:name="dc_29"/>
      <w:r w:rsidR="00BE3588" w:rsidRPr="00DA4830">
        <w:rPr>
          <w:spacing w:val="0"/>
        </w:rPr>
        <w:t>khoản 7 Điều 1 Nghị định số 50/2021/NĐ-CP</w:t>
      </w:r>
      <w:bookmarkEnd w:id="44"/>
      <w:r w:rsidRPr="00DA4830">
        <w:rPr>
          <w:spacing w:val="0"/>
        </w:rPr>
        <w:t>.</w:t>
      </w:r>
    </w:p>
    <w:p w14:paraId="361B42D6" w14:textId="77777777" w:rsidR="00003834" w:rsidRPr="00DA4830" w:rsidRDefault="00B85BCC" w:rsidP="00ED6C8E">
      <w:pPr>
        <w:pStyle w:val="Noidung0"/>
        <w:spacing w:before="0" w:after="0" w:line="360" w:lineRule="atLeast"/>
        <w:rPr>
          <w:spacing w:val="0"/>
        </w:rPr>
      </w:pPr>
      <w:r w:rsidRPr="00DA4830">
        <w:rPr>
          <w:spacing w:val="0"/>
        </w:rPr>
        <w:t>b) Trong vòng 30</w:t>
      </w:r>
      <w:r w:rsidR="00003834" w:rsidRPr="00DA4830">
        <w:rPr>
          <w:spacing w:val="0"/>
        </w:rPr>
        <w:t xml:space="preserve"> ngày kể từ ngày nghiệm thu hoàn thành toàn bộ nội </w:t>
      </w:r>
      <w:r w:rsidR="00003834" w:rsidRPr="00DA4830">
        <w:rPr>
          <w:spacing w:val="0"/>
        </w:rPr>
        <w:lastRenderedPageBreak/>
        <w:t xml:space="preserve">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33444A" w:rsidRPr="00DA4830">
        <w:rPr>
          <w:spacing w:val="0"/>
        </w:rPr>
        <w:t>07</w:t>
      </w:r>
      <w:r w:rsidR="00003834" w:rsidRPr="00DA4830">
        <w:rPr>
          <w:spacing w:val="0"/>
        </w:rPr>
        <w:t xml:space="preserve"> bộ tài liệu quyết toán hợp đồng, hồ sơ quyết toán bao gồm:</w:t>
      </w:r>
    </w:p>
    <w:p w14:paraId="4EDFDAF1" w14:textId="77777777" w:rsidR="00003834" w:rsidRPr="00DA4830" w:rsidRDefault="00003834" w:rsidP="00ED6C8E">
      <w:pPr>
        <w:pStyle w:val="Noidung0"/>
        <w:spacing w:before="0" w:after="0" w:line="360" w:lineRule="atLeast"/>
        <w:rPr>
          <w:spacing w:val="0"/>
        </w:rPr>
      </w:pPr>
      <w:r w:rsidRPr="00DA4830">
        <w:rPr>
          <w:spacing w:val="0"/>
        </w:rPr>
        <w:t>- Biên bản nghiệm thu hoàn thành toàn bộ nội dung công việc tư vấn.</w:t>
      </w:r>
    </w:p>
    <w:p w14:paraId="7CDF2929" w14:textId="77777777" w:rsidR="00003834" w:rsidRPr="00DA4830" w:rsidRDefault="00003834" w:rsidP="00ED6C8E">
      <w:pPr>
        <w:pStyle w:val="Noidung0"/>
        <w:spacing w:before="0" w:after="0" w:line="360" w:lineRule="atLeast"/>
        <w:rPr>
          <w:spacing w:val="0"/>
        </w:rPr>
      </w:pPr>
      <w:r w:rsidRPr="00DA4830">
        <w:rPr>
          <w:spacing w:val="0"/>
        </w:rPr>
        <w:t>- Bản xác nhận giá trị khối lượng công việc phát sinh (nếu có).</w:t>
      </w:r>
    </w:p>
    <w:p w14:paraId="183B1364" w14:textId="77777777" w:rsidR="00003834" w:rsidRPr="00DA4830" w:rsidRDefault="00003834" w:rsidP="00ED6C8E">
      <w:pPr>
        <w:pStyle w:val="Noidung0"/>
        <w:spacing w:before="0" w:after="0" w:line="360" w:lineRule="atLeast"/>
        <w:rPr>
          <w:spacing w:val="0"/>
        </w:rPr>
      </w:pPr>
      <w:r w:rsidRPr="00DA4830">
        <w:rPr>
          <w:spacing w:val="0"/>
        </w:rPr>
        <w:t>- Bảng tính giá trị quyết toán hợp đồng trong đó nêu rõ phần đã thanh toán và giá trị còn lại mà Chủ đầu tư phải thanh toán cho Nhà thầu tư vấn.</w:t>
      </w:r>
    </w:p>
    <w:p w14:paraId="2D63A2CB" w14:textId="77777777" w:rsidR="00003834" w:rsidRPr="00DA4830" w:rsidRDefault="00003834" w:rsidP="00ED6C8E">
      <w:pPr>
        <w:pStyle w:val="Noidung0"/>
        <w:spacing w:before="0" w:after="0" w:line="360" w:lineRule="atLeast"/>
        <w:rPr>
          <w:spacing w:val="0"/>
        </w:rPr>
      </w:pPr>
      <w:r w:rsidRPr="00DA4830">
        <w:rPr>
          <w:spacing w:val="0"/>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14:paraId="626919D0" w14:textId="77777777" w:rsidR="00003834" w:rsidRPr="00DA4830" w:rsidRDefault="00003834" w:rsidP="00ED6C8E">
      <w:pPr>
        <w:pStyle w:val="Noidung0"/>
        <w:spacing w:before="0" w:after="0" w:line="360" w:lineRule="atLeast"/>
        <w:rPr>
          <w:spacing w:val="0"/>
        </w:rPr>
      </w:pPr>
      <w:r w:rsidRPr="00DA4830">
        <w:rPr>
          <w:spacing w:val="0"/>
        </w:rPr>
        <w:t>d) Sau khi hợp đồng được quyết toán theo quy định, Chủ đầu tư sẽ thanh toán toàn bộ giá trị còn lại của hợp đồng cho nhà thầu.</w:t>
      </w:r>
    </w:p>
    <w:p w14:paraId="33CFB973" w14:textId="77777777" w:rsidR="00664A1F" w:rsidRPr="00DA4830" w:rsidRDefault="00003834" w:rsidP="00ED6C8E">
      <w:pPr>
        <w:pStyle w:val="Noidung0"/>
        <w:spacing w:before="0" w:after="0" w:line="360" w:lineRule="atLeast"/>
        <w:rPr>
          <w:spacing w:val="0"/>
        </w:rPr>
      </w:pPr>
      <w:r w:rsidRPr="00DA4830">
        <w:rPr>
          <w:spacing w:val="0"/>
        </w:rPr>
        <w:t xml:space="preserve">2. Việc thanh lý hợp đồng phải được hoàn tất trong thời hạn </w:t>
      </w:r>
      <w:r w:rsidR="007A5E01" w:rsidRPr="00DA4830">
        <w:rPr>
          <w:spacing w:val="0"/>
        </w:rPr>
        <w:t>30</w:t>
      </w:r>
      <w:r w:rsidRPr="00DA4830">
        <w:rPr>
          <w:spacing w:val="0"/>
        </w:rPr>
        <w:t xml:space="preserve"> ngày kể từ ngày các bên hoàn thành các nghĩa vụ theo hợp đồng hoặc bị chấm dứt theo Điều</w:t>
      </w:r>
      <w:r w:rsidR="00EC06F9" w:rsidRPr="00DA4830">
        <w:rPr>
          <w:spacing w:val="0"/>
        </w:rPr>
        <w:t xml:space="preserve"> 20</w:t>
      </w:r>
      <w:r w:rsidRPr="00DA4830">
        <w:rPr>
          <w:spacing w:val="0"/>
        </w:rPr>
        <w:t xml:space="preserve"> [Chấm dứt hợp đồng].</w:t>
      </w:r>
    </w:p>
    <w:p w14:paraId="0A6C3E12" w14:textId="430A3DBB" w:rsidR="00003834" w:rsidRPr="00DA4830" w:rsidRDefault="00003834" w:rsidP="00ED6C8E">
      <w:pPr>
        <w:pStyle w:val="Noidung0"/>
        <w:spacing w:before="0" w:after="0" w:line="360" w:lineRule="atLeast"/>
        <w:outlineLvl w:val="1"/>
        <w:rPr>
          <w:b/>
          <w:spacing w:val="0"/>
        </w:rPr>
      </w:pPr>
      <w:bookmarkStart w:id="45" w:name="_Toc172626957"/>
      <w:r w:rsidRPr="00DA4830">
        <w:rPr>
          <w:b/>
        </w:rPr>
        <w:t>Điều 2</w:t>
      </w:r>
      <w:r w:rsidR="001F2414" w:rsidRPr="00DA4830">
        <w:rPr>
          <w:b/>
        </w:rPr>
        <w:t>2</w:t>
      </w:r>
      <w:r w:rsidRPr="00DA4830">
        <w:rPr>
          <w:b/>
        </w:rPr>
        <w:t>. Nghiệm thu sản phẩm tư vấn</w:t>
      </w:r>
      <w:bookmarkEnd w:id="45"/>
    </w:p>
    <w:p w14:paraId="7595E9EA" w14:textId="77777777" w:rsidR="00003834" w:rsidRPr="00DA4830" w:rsidRDefault="00003834" w:rsidP="00ED6C8E">
      <w:pPr>
        <w:pStyle w:val="Noidung0"/>
        <w:spacing w:before="0" w:after="0" w:line="360" w:lineRule="atLeast"/>
        <w:rPr>
          <w:spacing w:val="0"/>
        </w:rPr>
      </w:pPr>
      <w:r w:rsidRPr="00DA4830">
        <w:rPr>
          <w:spacing w:val="0"/>
        </w:rPr>
        <w:t>Nghiệm thu sản phẩm được tiến hành</w:t>
      </w:r>
      <w:r w:rsidR="00B85BCC" w:rsidRPr="00DA4830">
        <w:rPr>
          <w:spacing w:val="0"/>
        </w:rPr>
        <w:t xml:space="preserve"> [quy định tại </w:t>
      </w:r>
      <w:r w:rsidR="00B85BCC" w:rsidRPr="00DA4830">
        <w:rPr>
          <w:b/>
          <w:spacing w:val="0"/>
        </w:rPr>
        <w:t>ĐKCT</w:t>
      </w:r>
      <w:r w:rsidR="00B85BCC" w:rsidRPr="00DA4830">
        <w:rPr>
          <w:spacing w:val="0"/>
        </w:rPr>
        <w:t xml:space="preserve">]. </w:t>
      </w:r>
      <w:r w:rsidR="007A1E97" w:rsidRPr="00DA4830">
        <w:rPr>
          <w:spacing w:val="0"/>
        </w:rPr>
        <w:t xml:space="preserve"> </w:t>
      </w:r>
    </w:p>
    <w:p w14:paraId="133BAAC0" w14:textId="77777777" w:rsidR="007A1E97" w:rsidRPr="00DA4830" w:rsidRDefault="007A1E97" w:rsidP="00ED6C8E">
      <w:pPr>
        <w:pStyle w:val="Noidung0"/>
        <w:spacing w:before="0" w:after="0" w:line="360" w:lineRule="atLeast"/>
        <w:rPr>
          <w:spacing w:val="0"/>
        </w:rPr>
      </w:pPr>
      <w:r w:rsidRPr="00DA4830">
        <w:rPr>
          <w:spacing w:val="0"/>
        </w:rPr>
        <w:t>Sau khi đã nhận đầy đủ hồ sơ, tài liệu sản phẩm tư vấn xây dựng do Nhà thầu tư vấn cung cấp, Chủ đầu tư căn cứ vào hợp đồng này, các tiêu chuẩn, quy chuẩn để tổ chức nghiệm thu sản phẩm tư vấn xây dựng. Những sai sót trong sản phẩm tư vấn xây dựng Nhà thầu tư vấn phải hoàn chỉnh theo đúng các điều khoản thỏa thuận trong hợp đồng.</w:t>
      </w:r>
    </w:p>
    <w:p w14:paraId="31A9495D" w14:textId="77777777" w:rsidR="00664A1F" w:rsidRPr="00DA4830" w:rsidRDefault="00003834" w:rsidP="00ED6C8E">
      <w:pPr>
        <w:pStyle w:val="Noidung0"/>
        <w:spacing w:before="0" w:after="0" w:line="360" w:lineRule="atLeast"/>
        <w:rPr>
          <w:spacing w:val="0"/>
        </w:rPr>
      </w:pPr>
      <w:r w:rsidRPr="00DA4830">
        <w:rPr>
          <w:spacing w:val="0"/>
        </w:rPr>
        <w:t>Biên bản nghiệm thu khối lượng hoàn thành là biên bản nghiệm thu chất lượng (theo quy định về quản lý chất lượng công trình) có ghi cả khối lượng.</w:t>
      </w:r>
    </w:p>
    <w:p w14:paraId="1D76F1BF" w14:textId="5BB096E0" w:rsidR="00003834" w:rsidRPr="00DA4830" w:rsidRDefault="00003834" w:rsidP="00ED6C8E">
      <w:pPr>
        <w:pStyle w:val="Noidung0"/>
        <w:spacing w:before="0" w:after="0" w:line="360" w:lineRule="atLeast"/>
        <w:outlineLvl w:val="1"/>
        <w:rPr>
          <w:b/>
          <w:spacing w:val="0"/>
        </w:rPr>
      </w:pPr>
      <w:bookmarkStart w:id="46" w:name="_Toc172626958"/>
      <w:r w:rsidRPr="00DA4830">
        <w:rPr>
          <w:b/>
        </w:rPr>
        <w:t>Điều 2</w:t>
      </w:r>
      <w:r w:rsidR="001F2414" w:rsidRPr="00DA4830">
        <w:rPr>
          <w:b/>
        </w:rPr>
        <w:t>3</w:t>
      </w:r>
      <w:r w:rsidR="00664A1F" w:rsidRPr="00DA4830">
        <w:rPr>
          <w:b/>
        </w:rPr>
        <w:t>.</w:t>
      </w:r>
      <w:r w:rsidRPr="00DA4830">
        <w:rPr>
          <w:b/>
        </w:rPr>
        <w:t xml:space="preserve"> Thời gian và tiến độ thực hiện hợp đồng tư vấn xây dựng</w:t>
      </w:r>
      <w:bookmarkEnd w:id="46"/>
    </w:p>
    <w:p w14:paraId="7724DF8F" w14:textId="6B346D56" w:rsidR="00B85BCC" w:rsidRPr="00DA4830" w:rsidRDefault="00B85BCC" w:rsidP="00ED6C8E">
      <w:pPr>
        <w:pStyle w:val="Noidung0"/>
        <w:spacing w:before="0" w:after="0" w:line="360" w:lineRule="atLeast"/>
        <w:rPr>
          <w:spacing w:val="0"/>
        </w:rPr>
      </w:pPr>
      <w:r w:rsidRPr="00DA4830">
        <w:rPr>
          <w:spacing w:val="0"/>
        </w:rPr>
        <w:t xml:space="preserve">1. Tiến độ thực hiện hợp đồng được quy định cụ thể tại [Tiến độ thực hiện công việc] với tổng thời gian thực hiện là [quy định tại </w:t>
      </w:r>
      <w:r w:rsidRPr="00DA4830">
        <w:rPr>
          <w:b/>
          <w:spacing w:val="0"/>
        </w:rPr>
        <w:t>ĐKCT</w:t>
      </w:r>
      <w:r w:rsidRPr="00DA4830">
        <w:rPr>
          <w:spacing w:val="0"/>
        </w:rPr>
        <w:t>].</w:t>
      </w:r>
    </w:p>
    <w:p w14:paraId="5CA17379" w14:textId="77777777" w:rsidR="00B85BCC" w:rsidRPr="00DA4830" w:rsidRDefault="00B85BCC" w:rsidP="00ED6C8E">
      <w:pPr>
        <w:pStyle w:val="Noidung0"/>
        <w:spacing w:before="0" w:after="0" w:line="360" w:lineRule="atLeast"/>
        <w:rPr>
          <w:spacing w:val="0"/>
        </w:rPr>
      </w:pPr>
      <w:r w:rsidRPr="00DA4830">
        <w:rPr>
          <w:spacing w:val="0"/>
        </w:rPr>
        <w:t>2. Tiến độ chi tiết:</w:t>
      </w:r>
    </w:p>
    <w:p w14:paraId="38D7D2FB" w14:textId="77777777" w:rsidR="00B85BCC" w:rsidRPr="00DA4830" w:rsidRDefault="00B85BCC" w:rsidP="00ED6C8E">
      <w:pPr>
        <w:ind w:leftChars="0" w:left="0" w:firstLineChars="0" w:firstLine="720"/>
      </w:pPr>
      <w:r w:rsidRPr="00DA4830">
        <w:t xml:space="preserve">Thời gian và phần công việc hoàn thành [quy định tại </w:t>
      </w:r>
      <w:r w:rsidRPr="00DA4830">
        <w:rPr>
          <w:b/>
        </w:rPr>
        <w:t>ĐKCT</w:t>
      </w:r>
      <w:r w:rsidRPr="00DA4830">
        <w:t>].</w:t>
      </w:r>
    </w:p>
    <w:p w14:paraId="4AC5C1D9" w14:textId="77777777" w:rsidR="00003834" w:rsidRPr="00DA4830" w:rsidRDefault="00003834" w:rsidP="00ED6C8E">
      <w:pPr>
        <w:pStyle w:val="Noidung0"/>
        <w:spacing w:before="0" w:after="0" w:line="360" w:lineRule="atLeast"/>
        <w:rPr>
          <w:spacing w:val="0"/>
        </w:rPr>
      </w:pPr>
      <w:r w:rsidRPr="00DA4830">
        <w:rPr>
          <w:spacing w:val="0"/>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14:paraId="6590874F" w14:textId="48CE89C3" w:rsidR="00664A1F" w:rsidRPr="00DA4830" w:rsidRDefault="00003834" w:rsidP="00ED6C8E">
      <w:pPr>
        <w:pStyle w:val="Noidung0"/>
        <w:spacing w:before="0" w:after="0" w:line="360" w:lineRule="atLeast"/>
        <w:rPr>
          <w:spacing w:val="0"/>
        </w:rPr>
      </w:pPr>
      <w:r w:rsidRPr="00DA4830">
        <w:rPr>
          <w:spacing w:val="0"/>
        </w:rPr>
        <w:t>4. Việc gia hạn thời gian thực hiện hợp đồng không được phép làm tăng giá hợp đồng nếu việc chậm trễ do lỗi của Nhà thầu tư vấn.</w:t>
      </w:r>
    </w:p>
    <w:p w14:paraId="691B1561" w14:textId="74A3BE75" w:rsidR="00003834" w:rsidRPr="00DA4830" w:rsidRDefault="00003834" w:rsidP="00ED6C8E">
      <w:pPr>
        <w:pStyle w:val="Noidung0"/>
        <w:spacing w:before="0" w:after="0" w:line="360" w:lineRule="atLeast"/>
        <w:outlineLvl w:val="1"/>
        <w:rPr>
          <w:b/>
          <w:spacing w:val="0"/>
        </w:rPr>
      </w:pPr>
      <w:bookmarkStart w:id="47" w:name="_Toc172626959"/>
      <w:r w:rsidRPr="00DA4830">
        <w:rPr>
          <w:b/>
        </w:rPr>
        <w:lastRenderedPageBreak/>
        <w:t>Điều 2</w:t>
      </w:r>
      <w:r w:rsidR="001F2414" w:rsidRPr="00DA4830">
        <w:rPr>
          <w:b/>
        </w:rPr>
        <w:t>4</w:t>
      </w:r>
      <w:r w:rsidRPr="00DA4830">
        <w:rPr>
          <w:b/>
        </w:rPr>
        <w:t>. Tạm ứng và thanh toán</w:t>
      </w:r>
      <w:bookmarkEnd w:id="47"/>
    </w:p>
    <w:p w14:paraId="4F1022F2" w14:textId="77777777" w:rsidR="00003834" w:rsidRPr="00DA4830" w:rsidRDefault="00003834" w:rsidP="00ED6C8E">
      <w:pPr>
        <w:pStyle w:val="Noidung0"/>
        <w:spacing w:before="0" w:after="0" w:line="360" w:lineRule="atLeast"/>
        <w:rPr>
          <w:spacing w:val="0"/>
        </w:rPr>
      </w:pPr>
      <w:r w:rsidRPr="00DA4830">
        <w:rPr>
          <w:spacing w:val="0"/>
        </w:rPr>
        <w:t>1. Tạm ứng:</w:t>
      </w:r>
      <w:r w:rsidR="002D53D7" w:rsidRPr="00DA4830">
        <w:rPr>
          <w:spacing w:val="0"/>
        </w:rPr>
        <w:t xml:space="preserve"> </w:t>
      </w:r>
      <w:r w:rsidR="00B85BCC" w:rsidRPr="00DA4830">
        <w:rPr>
          <w:spacing w:val="0"/>
        </w:rPr>
        <w:t xml:space="preserve">[quy định tại </w:t>
      </w:r>
      <w:r w:rsidR="00B85BCC" w:rsidRPr="00DA4830">
        <w:rPr>
          <w:b/>
          <w:spacing w:val="0"/>
        </w:rPr>
        <w:t>ĐKCT</w:t>
      </w:r>
      <w:r w:rsidR="00B85BCC" w:rsidRPr="00DA4830">
        <w:rPr>
          <w:spacing w:val="0"/>
        </w:rPr>
        <w:t>].</w:t>
      </w:r>
    </w:p>
    <w:p w14:paraId="39198FA8" w14:textId="77777777" w:rsidR="00003834" w:rsidRPr="00DA4830" w:rsidRDefault="00003834" w:rsidP="00ED6C8E">
      <w:pPr>
        <w:pStyle w:val="Noidung0"/>
        <w:spacing w:before="0" w:after="0" w:line="360" w:lineRule="atLeast"/>
        <w:rPr>
          <w:spacing w:val="0"/>
        </w:rPr>
      </w:pPr>
      <w:r w:rsidRPr="00DA4830">
        <w:rPr>
          <w:spacing w:val="0"/>
        </w:rPr>
        <w:t>2. Tiến độ thanh toán</w:t>
      </w:r>
    </w:p>
    <w:p w14:paraId="24A8EF88" w14:textId="77777777" w:rsidR="00003834" w:rsidRPr="00DA4830" w:rsidRDefault="00003834" w:rsidP="00ED6C8E">
      <w:pPr>
        <w:pStyle w:val="Noidung0"/>
        <w:spacing w:before="0" w:after="0" w:line="360" w:lineRule="atLeast"/>
        <w:rPr>
          <w:spacing w:val="0"/>
        </w:rPr>
      </w:pPr>
      <w:r w:rsidRPr="00DA4830">
        <w:rPr>
          <w:spacing w:val="0"/>
        </w:rPr>
        <w:t>Số lần thanh toán là</w:t>
      </w:r>
      <w:r w:rsidR="002D53D7" w:rsidRPr="00DA4830">
        <w:rPr>
          <w:spacing w:val="0"/>
        </w:rPr>
        <w:t xml:space="preserve"> </w:t>
      </w:r>
      <w:r w:rsidR="00B85BCC" w:rsidRPr="00DA4830">
        <w:rPr>
          <w:spacing w:val="0"/>
        </w:rPr>
        <w:t xml:space="preserve">[quy định tại </w:t>
      </w:r>
      <w:r w:rsidR="00B85BCC" w:rsidRPr="00DA4830">
        <w:rPr>
          <w:b/>
          <w:spacing w:val="0"/>
        </w:rPr>
        <w:t>ĐKCT</w:t>
      </w:r>
      <w:r w:rsidR="00B85BCC" w:rsidRPr="00DA4830">
        <w:rPr>
          <w:spacing w:val="0"/>
        </w:rPr>
        <w:t>].</w:t>
      </w:r>
    </w:p>
    <w:p w14:paraId="7FFA0387" w14:textId="77777777" w:rsidR="00B85BCC" w:rsidRPr="00DA4830" w:rsidRDefault="00B85BCC" w:rsidP="00ED6C8E">
      <w:pPr>
        <w:ind w:leftChars="0" w:left="0" w:firstLineChars="0" w:firstLine="720"/>
      </w:pPr>
      <w:r w:rsidRPr="00DA4830">
        <w:t xml:space="preserve">Trong vòng [quy định tại </w:t>
      </w:r>
      <w:r w:rsidRPr="00DA4830">
        <w:rPr>
          <w:b/>
        </w:rPr>
        <w:t>ĐKCT</w:t>
      </w:r>
      <w:r w:rsidRPr="00DA4830">
        <w:t>], kể từ ngày Chủ đầu tư nhận đủ hồ sơ đề nghị thanh toán hợp lệ của Nhà thầu tư vấn, Chủ đầu tư phải thanh toán cho Nhà thầu tư vấn.</w:t>
      </w:r>
    </w:p>
    <w:p w14:paraId="35664B0E" w14:textId="77777777" w:rsidR="00003834" w:rsidRPr="00DA4830" w:rsidRDefault="00003834" w:rsidP="00ED6C8E">
      <w:pPr>
        <w:pStyle w:val="Noidung0"/>
        <w:spacing w:before="0" w:after="0" w:line="360" w:lineRule="atLeast"/>
        <w:rPr>
          <w:spacing w:val="0"/>
        </w:rPr>
      </w:pPr>
      <w:r w:rsidRPr="00DA4830">
        <w:rPr>
          <w:spacing w:val="0"/>
        </w:rPr>
        <w:t>3. Hồ sơ thanh toán gồm:</w:t>
      </w:r>
    </w:p>
    <w:p w14:paraId="305A190D" w14:textId="77777777" w:rsidR="00003834" w:rsidRPr="00DA4830" w:rsidRDefault="00003834" w:rsidP="00ED6C8E">
      <w:pPr>
        <w:pStyle w:val="Noidung0"/>
        <w:spacing w:before="0" w:after="0" w:line="360" w:lineRule="atLeast"/>
        <w:rPr>
          <w:spacing w:val="0"/>
        </w:rPr>
      </w:pPr>
      <w:r w:rsidRPr="00DA4830">
        <w:rPr>
          <w:spacing w:val="0"/>
        </w:rPr>
        <w:t>- Biên bản nghiệm thu khối lượ</w:t>
      </w:r>
      <w:r w:rsidR="00A3644F" w:rsidRPr="00DA4830">
        <w:rPr>
          <w:spacing w:val="0"/>
        </w:rPr>
        <w:t>ng hoàn thành</w:t>
      </w:r>
      <w:r w:rsidRPr="00DA4830">
        <w:rPr>
          <w:spacing w:val="0"/>
        </w:rPr>
        <w:t>.</w:t>
      </w:r>
    </w:p>
    <w:p w14:paraId="0B7FCDB6" w14:textId="77777777" w:rsidR="00003834" w:rsidRPr="00DA4830" w:rsidRDefault="00003834" w:rsidP="00ED6C8E">
      <w:pPr>
        <w:pStyle w:val="Noidung0"/>
        <w:spacing w:before="0" w:after="0" w:line="360" w:lineRule="atLeast"/>
        <w:rPr>
          <w:spacing w:val="0"/>
        </w:rPr>
      </w:pPr>
      <w:r w:rsidRPr="00DA4830">
        <w:rPr>
          <w:spacing w:val="0"/>
        </w:rPr>
        <w:t>- Bảng tính giá trị khối lượng phát sinh (nếu có) ngoài phạm vi hợp đồng.</w:t>
      </w:r>
    </w:p>
    <w:p w14:paraId="41036542" w14:textId="77777777" w:rsidR="00003834" w:rsidRPr="00DA4830" w:rsidRDefault="00003834" w:rsidP="00ED6C8E">
      <w:pPr>
        <w:pStyle w:val="Noidung0"/>
        <w:spacing w:before="0" w:after="0" w:line="360" w:lineRule="atLeast"/>
        <w:rPr>
          <w:spacing w:val="0"/>
        </w:rPr>
      </w:pPr>
      <w:r w:rsidRPr="00DA4830">
        <w:rPr>
          <w:spacing w:val="0"/>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w:t>
      </w:r>
    </w:p>
    <w:p w14:paraId="0B64AA87" w14:textId="77777777" w:rsidR="00664A1F" w:rsidRPr="00DA4830" w:rsidRDefault="00FB6A9D" w:rsidP="00ED6C8E">
      <w:pPr>
        <w:pStyle w:val="Noidung0"/>
        <w:spacing w:before="0" w:after="0" w:line="360" w:lineRule="atLeast"/>
        <w:rPr>
          <w:spacing w:val="0"/>
        </w:rPr>
      </w:pPr>
      <w:r w:rsidRPr="00DA4830">
        <w:rPr>
          <w:spacing w:val="0"/>
        </w:rPr>
        <w:t>4</w:t>
      </w:r>
      <w:r w:rsidR="00003834" w:rsidRPr="00DA4830">
        <w:rPr>
          <w:spacing w:val="0"/>
        </w:rPr>
        <w:t>. Đồng tiền thanh toán là đồng tiền Việt Nam.</w:t>
      </w:r>
    </w:p>
    <w:p w14:paraId="37961DAE" w14:textId="2FEEA97A" w:rsidR="00003834" w:rsidRPr="00DA4830" w:rsidRDefault="00003834" w:rsidP="00ED6C8E">
      <w:pPr>
        <w:pStyle w:val="Noidung0"/>
        <w:spacing w:before="0" w:after="0" w:line="360" w:lineRule="atLeast"/>
        <w:outlineLvl w:val="1"/>
        <w:rPr>
          <w:b/>
          <w:spacing w:val="0"/>
        </w:rPr>
      </w:pPr>
      <w:bookmarkStart w:id="48" w:name="_Toc172626960"/>
      <w:r w:rsidRPr="00DA4830">
        <w:rPr>
          <w:b/>
        </w:rPr>
        <w:t>Điều 2</w:t>
      </w:r>
      <w:r w:rsidR="00F004C1" w:rsidRPr="00DA4830">
        <w:rPr>
          <w:b/>
        </w:rPr>
        <w:t>5</w:t>
      </w:r>
      <w:r w:rsidRPr="00DA4830">
        <w:rPr>
          <w:b/>
        </w:rPr>
        <w:t>. Khiếu nại, hòa giải và giải quyết tranh chấp</w:t>
      </w:r>
      <w:bookmarkEnd w:id="48"/>
    </w:p>
    <w:p w14:paraId="14FD747B" w14:textId="77777777" w:rsidR="00003834" w:rsidRPr="00DA4830" w:rsidRDefault="00003834" w:rsidP="00ED6C8E">
      <w:pPr>
        <w:pStyle w:val="Noidung0"/>
        <w:spacing w:before="0" w:after="0" w:line="360" w:lineRule="atLeast"/>
        <w:rPr>
          <w:spacing w:val="0"/>
        </w:rPr>
      </w:pPr>
      <w:r w:rsidRPr="00DA4830">
        <w:rPr>
          <w:spacing w:val="0"/>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w:t>
      </w:r>
      <w:r w:rsidR="007D7EE4" w:rsidRPr="00DA4830">
        <w:rPr>
          <w:spacing w:val="0"/>
        </w:rPr>
        <w:t xml:space="preserve"> </w:t>
      </w:r>
      <w:r w:rsidR="00BB3326" w:rsidRPr="00DA4830">
        <w:rPr>
          <w:spacing w:val="0"/>
        </w:rPr>
        <w:t xml:space="preserve">[quy định tại </w:t>
      </w:r>
      <w:r w:rsidR="00BB3326" w:rsidRPr="00DA4830">
        <w:rPr>
          <w:b/>
          <w:spacing w:val="0"/>
        </w:rPr>
        <w:t>ĐKCT</w:t>
      </w:r>
      <w:r w:rsidR="00BB3326" w:rsidRPr="00DA4830">
        <w:rPr>
          <w:spacing w:val="0"/>
        </w:rPr>
        <w:t>].</w:t>
      </w:r>
      <w:r w:rsidRPr="00DA4830">
        <w:rPr>
          <w:spacing w:val="0"/>
        </w:rPr>
        <w:t xml:space="preserve"> Nếu những các căn cứ, dẫn chứng không hợp lý thì phải chấp thuận những khiếu nại của bên kia.</w:t>
      </w:r>
    </w:p>
    <w:p w14:paraId="5A6A451C" w14:textId="77777777" w:rsidR="00003834" w:rsidRPr="00DA4830" w:rsidRDefault="00003834" w:rsidP="00ED6C8E">
      <w:pPr>
        <w:pStyle w:val="Noidung0"/>
        <w:spacing w:before="0" w:after="0" w:line="360" w:lineRule="atLeast"/>
        <w:rPr>
          <w:spacing w:val="0"/>
        </w:rPr>
      </w:pPr>
      <w:r w:rsidRPr="00DA4830">
        <w:rPr>
          <w:spacing w:val="0"/>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14:paraId="39EA2661" w14:textId="77777777" w:rsidR="00003834" w:rsidRPr="00DA4830" w:rsidRDefault="00003834" w:rsidP="00ED6C8E">
      <w:pPr>
        <w:pStyle w:val="Noidung0"/>
        <w:spacing w:before="0" w:after="0" w:line="360" w:lineRule="atLeast"/>
        <w:rPr>
          <w:spacing w:val="0"/>
        </w:rPr>
      </w:pPr>
      <w:r w:rsidRPr="00DA4830">
        <w:rPr>
          <w:spacing w:val="0"/>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14:paraId="66CF1D98" w14:textId="77777777" w:rsidR="00003834" w:rsidRPr="00DA4830" w:rsidRDefault="00003834" w:rsidP="0059001F">
      <w:pPr>
        <w:pStyle w:val="Noidung0"/>
        <w:spacing w:before="0" w:after="0" w:line="340" w:lineRule="atLeast"/>
        <w:rPr>
          <w:spacing w:val="0"/>
        </w:rPr>
      </w:pPr>
      <w:r w:rsidRPr="00DA4830">
        <w:rPr>
          <w:spacing w:val="0"/>
        </w:rPr>
        <w:t>2. Khi có tranh chấp phát sinh trong quá trình thực hiện hợp đồng, các bên sẽ cố gắng thương lượng để giải quyết bằng biện pháp hòa giải.</w:t>
      </w:r>
    </w:p>
    <w:p w14:paraId="32AF3F90" w14:textId="77777777" w:rsidR="000A334E" w:rsidRPr="00DA4830" w:rsidRDefault="00BB3326" w:rsidP="0059001F">
      <w:pPr>
        <w:pStyle w:val="Noidung0"/>
        <w:spacing w:before="0" w:after="0" w:line="340" w:lineRule="atLeast"/>
        <w:rPr>
          <w:i/>
          <w:iCs/>
          <w:spacing w:val="0"/>
          <w:lang w:val="pt-BR"/>
        </w:rPr>
      </w:pPr>
      <w:r w:rsidRPr="00DA4830">
        <w:rPr>
          <w:spacing w:val="0"/>
          <w:lang w:val="pt-BR"/>
        </w:rPr>
        <w:t>Thời gian để tiến hành hòa giải:</w:t>
      </w:r>
      <w:r w:rsidRPr="00DA4830">
        <w:rPr>
          <w:spacing w:val="0"/>
        </w:rPr>
        <w:t xml:space="preserve"> [quy định tại </w:t>
      </w:r>
      <w:r w:rsidRPr="00DA4830">
        <w:rPr>
          <w:b/>
          <w:spacing w:val="0"/>
        </w:rPr>
        <w:t>ĐKCT</w:t>
      </w:r>
      <w:r w:rsidRPr="00DA4830">
        <w:rPr>
          <w:spacing w:val="0"/>
        </w:rPr>
        <w:t>].</w:t>
      </w:r>
    </w:p>
    <w:p w14:paraId="08264E02" w14:textId="77777777" w:rsidR="00BB3326" w:rsidRPr="00DA4830" w:rsidRDefault="00BB3326" w:rsidP="0059001F">
      <w:pPr>
        <w:pStyle w:val="Noidung0"/>
        <w:spacing w:before="0" w:after="0" w:line="340" w:lineRule="atLeast"/>
        <w:rPr>
          <w:spacing w:val="0"/>
        </w:rPr>
      </w:pPr>
      <w:r w:rsidRPr="00DA4830">
        <w:rPr>
          <w:spacing w:val="0"/>
        </w:rPr>
        <w:t xml:space="preserve">Trường hợp thương lượng không có kết quả thì khoảng thời gian các bên được quyền gửi vấn đề lên Tòa án Nhân dân để xử lý tranh chấp theo quy định của pháp luật [quy định tại </w:t>
      </w:r>
      <w:r w:rsidRPr="00DA4830">
        <w:rPr>
          <w:b/>
          <w:spacing w:val="0"/>
        </w:rPr>
        <w:t>ĐKCT</w:t>
      </w:r>
      <w:r w:rsidRPr="00DA4830">
        <w:rPr>
          <w:spacing w:val="0"/>
        </w:rPr>
        <w:t>] kể từ ngày phát sinh tranh chấp hợp đồng không thể hòa giải. Quyết định của Tòa án Nhân dân là quyết định cuối cùng và có tính chất bắt buộc với các bên.</w:t>
      </w:r>
    </w:p>
    <w:p w14:paraId="408B5C46" w14:textId="77777777" w:rsidR="00BB3326" w:rsidRPr="00DA4830" w:rsidRDefault="00BB3326" w:rsidP="0059001F">
      <w:pPr>
        <w:pStyle w:val="Noidung0"/>
        <w:spacing w:before="0" w:after="0" w:line="340" w:lineRule="atLeast"/>
        <w:rPr>
          <w:i/>
          <w:iCs/>
          <w:spacing w:val="0"/>
          <w:lang w:val="fr-FR"/>
        </w:rPr>
      </w:pPr>
      <w:r w:rsidRPr="00DA4830">
        <w:rPr>
          <w:spacing w:val="0"/>
          <w:lang w:val="fr-FR"/>
        </w:rPr>
        <w:lastRenderedPageBreak/>
        <w:t xml:space="preserve">Giải quyết tranh chấp: </w:t>
      </w:r>
      <w:r w:rsidRPr="00DA4830">
        <w:rPr>
          <w:spacing w:val="0"/>
        </w:rPr>
        <w:t xml:space="preserve">[quy định tại </w:t>
      </w:r>
      <w:r w:rsidRPr="00DA4830">
        <w:rPr>
          <w:b/>
          <w:spacing w:val="0"/>
        </w:rPr>
        <w:t>ĐKCT</w:t>
      </w:r>
      <w:r w:rsidRPr="00DA4830">
        <w:rPr>
          <w:spacing w:val="0"/>
        </w:rPr>
        <w:t>]</w:t>
      </w:r>
      <w:r w:rsidRPr="00DA4830">
        <w:rPr>
          <w:spacing w:val="0"/>
          <w:lang w:val="fr-FR"/>
        </w:rPr>
        <w:t>.</w:t>
      </w:r>
    </w:p>
    <w:p w14:paraId="4E3FB959" w14:textId="77777777" w:rsidR="00664A1F" w:rsidRPr="00DA4830" w:rsidRDefault="00003834" w:rsidP="0059001F">
      <w:pPr>
        <w:pStyle w:val="Noidung0"/>
        <w:spacing w:before="0" w:after="0" w:line="340" w:lineRule="atLeast"/>
        <w:rPr>
          <w:spacing w:val="0"/>
        </w:rPr>
      </w:pPr>
      <w:r w:rsidRPr="00DA4830">
        <w:rPr>
          <w:spacing w:val="0"/>
        </w:rPr>
        <w:t>3. Hợp đồng bị vô hiệu, chấm dứt không ảnh hưởng đến hiệu lực của các điều khoản về giải quyết tranh chấp.</w:t>
      </w:r>
    </w:p>
    <w:p w14:paraId="1AF320D9" w14:textId="7DB66C10" w:rsidR="00003834" w:rsidRPr="00DA4830" w:rsidRDefault="00003834" w:rsidP="0059001F">
      <w:pPr>
        <w:pStyle w:val="Noidung0"/>
        <w:spacing w:before="0" w:after="0" w:line="340" w:lineRule="atLeast"/>
        <w:outlineLvl w:val="1"/>
        <w:rPr>
          <w:b/>
          <w:spacing w:val="0"/>
        </w:rPr>
      </w:pPr>
      <w:bookmarkStart w:id="49" w:name="_Toc172626961"/>
      <w:r w:rsidRPr="00DA4830">
        <w:rPr>
          <w:b/>
        </w:rPr>
        <w:t xml:space="preserve">Điều </w:t>
      </w:r>
      <w:r w:rsidR="00A96F6A" w:rsidRPr="00DA4830">
        <w:rPr>
          <w:b/>
        </w:rPr>
        <w:t>2</w:t>
      </w:r>
      <w:r w:rsidR="00F004C1" w:rsidRPr="00DA4830">
        <w:rPr>
          <w:b/>
        </w:rPr>
        <w:t>6</w:t>
      </w:r>
      <w:r w:rsidRPr="00DA4830">
        <w:rPr>
          <w:b/>
        </w:rPr>
        <w:t>. Thưởng, phạt, bồi thường thiệt hại</w:t>
      </w:r>
      <w:bookmarkEnd w:id="49"/>
    </w:p>
    <w:p w14:paraId="1E41EB03" w14:textId="77777777" w:rsidR="00664A1F" w:rsidRPr="00DA4830" w:rsidRDefault="00BA3A8C" w:rsidP="0059001F">
      <w:pPr>
        <w:spacing w:line="340" w:lineRule="atLeast"/>
        <w:ind w:leftChars="0" w:left="0" w:firstLineChars="0" w:firstLine="708"/>
      </w:pPr>
      <w:r w:rsidRPr="00DA4830">
        <w:t>Không áp dụng</w:t>
      </w:r>
      <w:r w:rsidR="00003834" w:rsidRPr="00DA4830">
        <w:t>.</w:t>
      </w:r>
    </w:p>
    <w:p w14:paraId="3B28C00A" w14:textId="61E1881D" w:rsidR="00003834" w:rsidRPr="00DA4830" w:rsidRDefault="00003834" w:rsidP="0059001F">
      <w:pPr>
        <w:pStyle w:val="Heading2"/>
        <w:spacing w:before="0" w:after="0" w:line="340" w:lineRule="atLeast"/>
        <w:ind w:firstLine="709"/>
        <w:jc w:val="both"/>
      </w:pPr>
      <w:bookmarkStart w:id="50" w:name="_Toc172624158"/>
      <w:bookmarkStart w:id="51" w:name="_Toc172626962"/>
      <w:r w:rsidRPr="00DA4830">
        <w:t>Đ</w:t>
      </w:r>
      <w:r w:rsidR="00B92B90" w:rsidRPr="00DA4830">
        <w:t>iều 27</w:t>
      </w:r>
      <w:r w:rsidRPr="00DA4830">
        <w:t>. Điều khoản chung</w:t>
      </w:r>
      <w:bookmarkEnd w:id="50"/>
      <w:bookmarkEnd w:id="51"/>
    </w:p>
    <w:p w14:paraId="255C1E92" w14:textId="77777777" w:rsidR="00003834" w:rsidRPr="00DA4830" w:rsidRDefault="00003834" w:rsidP="0059001F">
      <w:pPr>
        <w:pStyle w:val="Noidung0"/>
        <w:spacing w:before="0" w:after="0" w:line="340" w:lineRule="atLeast"/>
        <w:rPr>
          <w:spacing w:val="0"/>
        </w:rPr>
      </w:pPr>
      <w:r w:rsidRPr="00DA4830">
        <w:rPr>
          <w:spacing w:val="0"/>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14:paraId="5A0D7FD5" w14:textId="77777777" w:rsidR="00003834" w:rsidRPr="00DA4830" w:rsidRDefault="00003834" w:rsidP="0059001F">
      <w:pPr>
        <w:pStyle w:val="Noidung0"/>
        <w:spacing w:before="0" w:after="0" w:line="340" w:lineRule="atLeast"/>
        <w:rPr>
          <w:spacing w:val="0"/>
        </w:rPr>
      </w:pPr>
      <w:r w:rsidRPr="00DA4830">
        <w:rPr>
          <w:spacing w:val="0"/>
        </w:rPr>
        <w:t>Các bên cam kết thực hiện một cách trung thực, công bằng và đảm bảo để thực hiện theo mục tiêu của hợp đồng.</w:t>
      </w:r>
    </w:p>
    <w:p w14:paraId="52EE0271" w14:textId="77777777" w:rsidR="00BB3326" w:rsidRPr="00DA4830" w:rsidRDefault="00BB3326" w:rsidP="0059001F">
      <w:pPr>
        <w:pStyle w:val="Noidung0"/>
        <w:spacing w:before="0" w:after="0" w:line="340" w:lineRule="atLeast"/>
        <w:rPr>
          <w:spacing w:val="0"/>
        </w:rPr>
      </w:pPr>
      <w:r w:rsidRPr="00DA4830">
        <w:rPr>
          <w:spacing w:val="0"/>
        </w:rPr>
        <w:t xml:space="preserve">Hợp đồng này có hiệu lực kể từ thời điểm [quy định tại </w:t>
      </w:r>
      <w:r w:rsidRPr="00DA4830">
        <w:rPr>
          <w:b/>
          <w:spacing w:val="0"/>
        </w:rPr>
        <w:t>ĐKCT</w:t>
      </w:r>
      <w:r w:rsidRPr="00DA4830">
        <w:rPr>
          <w:spacing w:val="0"/>
        </w:rPr>
        <w:t>].</w:t>
      </w:r>
    </w:p>
    <w:p w14:paraId="0FE090C1" w14:textId="77777777" w:rsidR="00BB3326" w:rsidRPr="00DA4830" w:rsidRDefault="00BB3326" w:rsidP="0059001F">
      <w:pPr>
        <w:pStyle w:val="Noidung0"/>
        <w:spacing w:before="0" w:after="0" w:line="340" w:lineRule="atLeast"/>
        <w:rPr>
          <w:spacing w:val="0"/>
        </w:rPr>
      </w:pPr>
      <w:r w:rsidRPr="00DA4830">
        <w:rPr>
          <w:spacing w:val="0"/>
        </w:rPr>
        <w:t xml:space="preserve">Số lượng trang, số lượng phụ lục, số bản được thành lập, ngôn ngữ hợp đồng, giá trị pháp lý, số bản Chủ đầu tư sẽ giữ, số bản Nhà thầu tư vấn sẽ giữ [quy định tại </w:t>
      </w:r>
      <w:r w:rsidRPr="00DA4830">
        <w:rPr>
          <w:b/>
          <w:spacing w:val="0"/>
        </w:rPr>
        <w:t>ĐKCT</w:t>
      </w:r>
      <w:r w:rsidRPr="00DA4830">
        <w:rPr>
          <w:spacing w:val="0"/>
        </w:rPr>
        <w:t>].</w:t>
      </w:r>
    </w:p>
    <w:p w14:paraId="77D47E23" w14:textId="77777777" w:rsidR="00334D95" w:rsidRPr="00DA4830" w:rsidRDefault="00334D95" w:rsidP="0059001F">
      <w:pPr>
        <w:pStyle w:val="Noidung0"/>
        <w:spacing w:before="0" w:after="0" w:line="340" w:lineRule="atLeast"/>
        <w:jc w:val="center"/>
        <w:outlineLvl w:val="0"/>
        <w:rPr>
          <w:b/>
          <w:spacing w:val="0"/>
        </w:rPr>
      </w:pPr>
      <w:bookmarkStart w:id="52" w:name="_Toc172626963"/>
    </w:p>
    <w:p w14:paraId="351DFE93" w14:textId="27475D56" w:rsidR="00003834" w:rsidRPr="00DA4830" w:rsidRDefault="00003834" w:rsidP="00334D95">
      <w:pPr>
        <w:pStyle w:val="Noidung0"/>
        <w:spacing w:before="0" w:after="0" w:line="400" w:lineRule="atLeast"/>
        <w:jc w:val="center"/>
        <w:outlineLvl w:val="0"/>
        <w:rPr>
          <w:b/>
          <w:spacing w:val="0"/>
        </w:rPr>
      </w:pPr>
      <w:r w:rsidRPr="00DA4830">
        <w:rPr>
          <w:b/>
          <w:spacing w:val="0"/>
        </w:rPr>
        <w:t>PHẦN 4. ĐIỀU KIỆN CỤ THỂ CỦA HỢP ĐỒNG</w:t>
      </w:r>
      <w:bookmarkEnd w:id="52"/>
    </w:p>
    <w:p w14:paraId="5ABC2BA9" w14:textId="77777777" w:rsidR="00003834" w:rsidRPr="00DA4830" w:rsidRDefault="00003834" w:rsidP="00334D95">
      <w:pPr>
        <w:pStyle w:val="Heading2"/>
        <w:spacing w:before="0" w:after="0" w:line="400" w:lineRule="atLeast"/>
        <w:ind w:firstLine="720"/>
        <w:jc w:val="both"/>
      </w:pPr>
      <w:bookmarkStart w:id="53" w:name="_Toc172624159"/>
      <w:bookmarkStart w:id="54" w:name="_Toc172626964"/>
      <w:r w:rsidRPr="00DA4830">
        <w:t>Điều 1. Loại hợp đồng</w:t>
      </w:r>
      <w:bookmarkEnd w:id="53"/>
      <w:bookmarkEnd w:id="54"/>
    </w:p>
    <w:p w14:paraId="326C0904" w14:textId="77777777" w:rsidR="00664A1F" w:rsidRPr="00DA4830" w:rsidRDefault="00003834" w:rsidP="00334D95">
      <w:pPr>
        <w:pStyle w:val="Noidung0"/>
        <w:spacing w:before="0" w:after="0" w:line="400" w:lineRule="atLeast"/>
        <w:rPr>
          <w:iCs/>
          <w:spacing w:val="0"/>
        </w:rPr>
      </w:pPr>
      <w:r w:rsidRPr="00DA4830">
        <w:rPr>
          <w:spacing w:val="0"/>
        </w:rPr>
        <w:t xml:space="preserve">Loại hợp đồng: </w:t>
      </w:r>
      <w:r w:rsidR="0004168E" w:rsidRPr="00DA4830">
        <w:rPr>
          <w:spacing w:val="0"/>
        </w:rPr>
        <w:t>T</w:t>
      </w:r>
      <w:r w:rsidRPr="00DA4830">
        <w:rPr>
          <w:iCs/>
          <w:spacing w:val="0"/>
        </w:rPr>
        <w:t>rọn gói</w:t>
      </w:r>
      <w:r w:rsidR="00AE7521" w:rsidRPr="00DA4830">
        <w:rPr>
          <w:iCs/>
          <w:spacing w:val="0"/>
        </w:rPr>
        <w:t>.</w:t>
      </w:r>
    </w:p>
    <w:p w14:paraId="64048A1A" w14:textId="75A2A9D4" w:rsidR="00003834" w:rsidRPr="00DA4830" w:rsidRDefault="00003834" w:rsidP="00334D95">
      <w:pPr>
        <w:pStyle w:val="Noidung0"/>
        <w:spacing w:before="0" w:after="0" w:line="400" w:lineRule="atLeast"/>
        <w:outlineLvl w:val="1"/>
        <w:rPr>
          <w:b/>
          <w:spacing w:val="0"/>
        </w:rPr>
      </w:pPr>
      <w:bookmarkStart w:id="55" w:name="_Toc172626965"/>
      <w:r w:rsidRPr="00DA4830">
        <w:rPr>
          <w:b/>
        </w:rPr>
        <w:t>Điều 2. Luật áp dụng và ngôn ngữ sử dụng trong hợp đồng</w:t>
      </w:r>
      <w:bookmarkEnd w:id="55"/>
    </w:p>
    <w:p w14:paraId="416A776A" w14:textId="77777777" w:rsidR="00664A1F" w:rsidRPr="00DA4830" w:rsidRDefault="008239E0" w:rsidP="00334D95">
      <w:pPr>
        <w:pStyle w:val="Noidung0"/>
        <w:spacing w:before="0" w:after="0" w:line="400" w:lineRule="atLeast"/>
        <w:rPr>
          <w:spacing w:val="0"/>
        </w:rPr>
      </w:pPr>
      <w:r w:rsidRPr="00DA4830">
        <w:rPr>
          <w:spacing w:val="0"/>
        </w:rPr>
        <w:t xml:space="preserve">Ngôn ngữ của hợp đồng: </w:t>
      </w:r>
      <w:r w:rsidR="00003834" w:rsidRPr="00DA4830">
        <w:rPr>
          <w:spacing w:val="0"/>
        </w:rPr>
        <w:t>Ngôn ngữ của hợp đồng này được thể hiện bằng tiếng Việt.</w:t>
      </w:r>
    </w:p>
    <w:p w14:paraId="458BED16" w14:textId="2C73F267" w:rsidR="00003834" w:rsidRPr="00DA4830" w:rsidRDefault="00003834" w:rsidP="00334D95">
      <w:pPr>
        <w:pStyle w:val="Noidung0"/>
        <w:spacing w:before="0" w:after="0" w:line="400" w:lineRule="atLeast"/>
        <w:outlineLvl w:val="1"/>
        <w:rPr>
          <w:spacing w:val="0"/>
        </w:rPr>
      </w:pPr>
      <w:bookmarkStart w:id="56" w:name="_Toc172626966"/>
      <w:r w:rsidRPr="00DA4830">
        <w:rPr>
          <w:rFonts w:ascii="Times New Roman Bold" w:hAnsi="Times New Roman Bold"/>
        </w:rPr>
        <w:t>Điều 3. Bảo đảm thực hiện hợp đồng (nếu có) và bảo lãnh tạm ứng hợp đồng (đối với trường hợp các bên thỏa thuận phải có bảo lãnh tiền tạm ứng)</w:t>
      </w:r>
      <w:bookmarkEnd w:id="56"/>
    </w:p>
    <w:p w14:paraId="07A91022" w14:textId="77777777" w:rsidR="00664A1F" w:rsidRPr="00DA4830" w:rsidRDefault="008B7AA3" w:rsidP="00334D95">
      <w:pPr>
        <w:pStyle w:val="Noidung0"/>
        <w:spacing w:before="0" w:after="0" w:line="400" w:lineRule="atLeast"/>
        <w:rPr>
          <w:spacing w:val="0"/>
        </w:rPr>
      </w:pPr>
      <w:r w:rsidRPr="00DA4830">
        <w:rPr>
          <w:spacing w:val="0"/>
        </w:rPr>
        <w:t>Không thực hiện.</w:t>
      </w:r>
    </w:p>
    <w:p w14:paraId="1113866B" w14:textId="7BDC8A84" w:rsidR="00003834" w:rsidRPr="00DA4830" w:rsidRDefault="00003834" w:rsidP="00334D95">
      <w:pPr>
        <w:pStyle w:val="Noidung0"/>
        <w:spacing w:before="0" w:after="0" w:line="400" w:lineRule="atLeast"/>
        <w:outlineLvl w:val="1"/>
        <w:rPr>
          <w:b/>
          <w:spacing w:val="0"/>
        </w:rPr>
      </w:pPr>
      <w:bookmarkStart w:id="57" w:name="_Toc172626967"/>
      <w:r w:rsidRPr="00DA4830">
        <w:rPr>
          <w:b/>
        </w:rPr>
        <w:t>Điều 4. Yêu cầu về chất lượng, số lượng sản phẩm tư vấn xây dựng</w:t>
      </w:r>
      <w:bookmarkEnd w:id="57"/>
    </w:p>
    <w:p w14:paraId="374E52E1" w14:textId="51DEA2AC" w:rsidR="00664A1F" w:rsidRPr="00DA4830" w:rsidRDefault="008239E0" w:rsidP="00334D95">
      <w:pPr>
        <w:pStyle w:val="Noidung0"/>
        <w:spacing w:before="0" w:after="0" w:line="400" w:lineRule="atLeast"/>
        <w:rPr>
          <w:spacing w:val="0"/>
        </w:rPr>
      </w:pPr>
      <w:r w:rsidRPr="00DA4830">
        <w:rPr>
          <w:spacing w:val="0"/>
        </w:rPr>
        <w:t xml:space="preserve">2. </w:t>
      </w:r>
      <w:r w:rsidR="00003834" w:rsidRPr="00DA4830">
        <w:rPr>
          <w:spacing w:val="0"/>
        </w:rPr>
        <w:t xml:space="preserve">Số lượng hồ sơ sản phẩm </w:t>
      </w:r>
      <w:r w:rsidR="009B29A8" w:rsidRPr="00DA4830">
        <w:rPr>
          <w:spacing w:val="0"/>
        </w:rPr>
        <w:t xml:space="preserve">tư vấn xây dựng của hợp đồng là </w:t>
      </w:r>
      <w:r w:rsidR="00F922CA" w:rsidRPr="00DA4830">
        <w:rPr>
          <w:spacing w:val="0"/>
        </w:rPr>
        <w:t>0</w:t>
      </w:r>
      <w:r w:rsidR="00C74190" w:rsidRPr="00DA4830">
        <w:rPr>
          <w:spacing w:val="0"/>
        </w:rPr>
        <w:t>5</w:t>
      </w:r>
      <w:r w:rsidR="00F922CA" w:rsidRPr="00DA4830">
        <w:rPr>
          <w:spacing w:val="0"/>
        </w:rPr>
        <w:t xml:space="preserve"> bộ</w:t>
      </w:r>
      <w:r w:rsidR="00003834" w:rsidRPr="00DA4830">
        <w:rPr>
          <w:spacing w:val="0"/>
        </w:rPr>
        <w:t>.</w:t>
      </w:r>
    </w:p>
    <w:p w14:paraId="0372B87E" w14:textId="52CE6551" w:rsidR="00003834" w:rsidRPr="00DA4830" w:rsidRDefault="00003834" w:rsidP="00334D95">
      <w:pPr>
        <w:pStyle w:val="Noidung0"/>
        <w:spacing w:before="0" w:after="0" w:line="400" w:lineRule="atLeast"/>
        <w:outlineLvl w:val="1"/>
        <w:rPr>
          <w:b/>
          <w:i/>
          <w:iCs/>
          <w:spacing w:val="0"/>
        </w:rPr>
      </w:pPr>
      <w:bookmarkStart w:id="58" w:name="_Toc172626968"/>
      <w:r w:rsidRPr="00DA4830">
        <w:rPr>
          <w:b/>
        </w:rPr>
        <w:t>Điều 5. Giá hợp đồng</w:t>
      </w:r>
      <w:bookmarkEnd w:id="58"/>
    </w:p>
    <w:p w14:paraId="631C6DFF" w14:textId="0116AD92" w:rsidR="00003834" w:rsidRPr="00DA4830" w:rsidRDefault="00003834" w:rsidP="00334D95">
      <w:pPr>
        <w:pStyle w:val="Noidung0"/>
        <w:spacing w:before="0" w:after="0" w:line="400" w:lineRule="atLeast"/>
        <w:rPr>
          <w:spacing w:val="0"/>
        </w:rPr>
      </w:pPr>
      <w:r w:rsidRPr="00DA4830">
        <w:rPr>
          <w:spacing w:val="0"/>
        </w:rPr>
        <w:t>1. Giá hợp đồng</w:t>
      </w:r>
      <w:r w:rsidR="004E5FF8" w:rsidRPr="00DA4830">
        <w:rPr>
          <w:spacing w:val="0"/>
        </w:rPr>
        <w:tab/>
      </w:r>
    </w:p>
    <w:p w14:paraId="54B4C0A1" w14:textId="4D8EC816" w:rsidR="003252F7" w:rsidRPr="00DA4830" w:rsidRDefault="00003834" w:rsidP="00334D95">
      <w:pPr>
        <w:pStyle w:val="Noidung0"/>
        <w:spacing w:before="0" w:after="0" w:line="400" w:lineRule="atLeast"/>
        <w:rPr>
          <w:spacing w:val="0"/>
        </w:rPr>
      </w:pPr>
      <w:r w:rsidRPr="00DA4830">
        <w:rPr>
          <w:spacing w:val="0"/>
        </w:rPr>
        <w:t xml:space="preserve">a) Giá hợp đồng được xác định với số tiền: </w:t>
      </w:r>
      <w:r w:rsidR="009574DC">
        <w:rPr>
          <w:b/>
          <w:lang w:val="pt-BR"/>
        </w:rPr>
        <w:t>4.</w:t>
      </w:r>
      <w:r w:rsidR="00CC17A5">
        <w:rPr>
          <w:b/>
          <w:lang w:val="pt-BR"/>
        </w:rPr>
        <w:t>20</w:t>
      </w:r>
      <w:r w:rsidR="009574DC">
        <w:rPr>
          <w:b/>
          <w:lang w:val="pt-BR"/>
        </w:rPr>
        <w:t>0.000</w:t>
      </w:r>
      <w:r w:rsidR="00F46DA6" w:rsidRPr="00DA4830">
        <w:rPr>
          <w:b/>
          <w:lang w:val="pt-BR"/>
        </w:rPr>
        <w:t xml:space="preserve"> </w:t>
      </w:r>
      <w:r w:rsidR="00C74190" w:rsidRPr="00DA4830">
        <w:rPr>
          <w:b/>
          <w:lang w:val="pt-BR"/>
        </w:rPr>
        <w:t xml:space="preserve">đồng </w:t>
      </w:r>
      <w:r w:rsidR="00856C10" w:rsidRPr="00DA4830">
        <w:rPr>
          <w:spacing w:val="0"/>
        </w:rPr>
        <w:t>(B</w:t>
      </w:r>
      <w:r w:rsidR="006D041D" w:rsidRPr="00DA4830">
        <w:rPr>
          <w:spacing w:val="0"/>
        </w:rPr>
        <w:t>ao gồm cả thuế VAT</w:t>
      </w:r>
      <w:r w:rsidR="007D1D9F" w:rsidRPr="00DA4830">
        <w:rPr>
          <w:spacing w:val="0"/>
        </w:rPr>
        <w:t xml:space="preserve"> </w:t>
      </w:r>
      <w:r w:rsidR="00C6431D" w:rsidRPr="00DA4830">
        <w:rPr>
          <w:spacing w:val="0"/>
        </w:rPr>
        <w:t>8</w:t>
      </w:r>
      <w:r w:rsidR="007D1D9F" w:rsidRPr="00DA4830">
        <w:rPr>
          <w:spacing w:val="0"/>
        </w:rPr>
        <w:t>%</w:t>
      </w:r>
      <w:r w:rsidR="006D041D" w:rsidRPr="00DA4830">
        <w:rPr>
          <w:spacing w:val="0"/>
        </w:rPr>
        <w:t>)</w:t>
      </w:r>
      <w:r w:rsidR="00856C10" w:rsidRPr="00DA4830">
        <w:rPr>
          <w:spacing w:val="0"/>
        </w:rPr>
        <w:t>.</w:t>
      </w:r>
    </w:p>
    <w:p w14:paraId="40B7EE5F" w14:textId="2E2AC0F0" w:rsidR="00664A1F" w:rsidRPr="00DA4830" w:rsidRDefault="004E5FF8" w:rsidP="00334D95">
      <w:pPr>
        <w:tabs>
          <w:tab w:val="num" w:pos="436"/>
        </w:tabs>
        <w:spacing w:line="400" w:lineRule="atLeast"/>
        <w:ind w:leftChars="0" w:left="3" w:hanging="3"/>
        <w:rPr>
          <w:i/>
          <w:iCs/>
          <w:spacing w:val="-4"/>
          <w:position w:val="0"/>
          <w:lang w:val="pt-BR"/>
        </w:rPr>
      </w:pPr>
      <w:r w:rsidRPr="00DA4830">
        <w:rPr>
          <w:spacing w:val="-4"/>
          <w:position w:val="0"/>
          <w:lang w:val="pt-BR"/>
        </w:rPr>
        <w:t xml:space="preserve">         </w:t>
      </w:r>
      <w:r w:rsidRPr="00DA4830">
        <w:rPr>
          <w:i/>
          <w:iCs/>
          <w:spacing w:val="-4"/>
          <w:position w:val="0"/>
          <w:lang w:val="pt-BR"/>
        </w:rPr>
        <w:t xml:space="preserve"> (Bằng chữ: </w:t>
      </w:r>
      <w:r w:rsidR="0008255B">
        <w:rPr>
          <w:i/>
          <w:iCs/>
          <w:spacing w:val="-4"/>
          <w:position w:val="0"/>
          <w:lang w:val="pt-BR"/>
        </w:rPr>
        <w:t xml:space="preserve">Bốn triệu, hai </w:t>
      </w:r>
      <w:r w:rsidR="00E77CF7">
        <w:rPr>
          <w:i/>
          <w:iCs/>
          <w:spacing w:val="-4"/>
          <w:position w:val="0"/>
          <w:lang w:val="pt-BR"/>
        </w:rPr>
        <w:t>trăm</w:t>
      </w:r>
      <w:r w:rsidR="0008255B">
        <w:rPr>
          <w:i/>
          <w:iCs/>
          <w:spacing w:val="-4"/>
          <w:position w:val="0"/>
          <w:lang w:val="pt-BR"/>
        </w:rPr>
        <w:t xml:space="preserve"> nghìn đồng chẵn</w:t>
      </w:r>
      <w:r w:rsidRPr="00DA4830">
        <w:rPr>
          <w:i/>
          <w:iCs/>
          <w:spacing w:val="-4"/>
          <w:position w:val="0"/>
          <w:lang w:val="pt-BR"/>
        </w:rPr>
        <w:t>./.)</w:t>
      </w:r>
    </w:p>
    <w:p w14:paraId="27D07FE1" w14:textId="0B817589" w:rsidR="00003834" w:rsidRPr="00DA4830" w:rsidRDefault="00003834" w:rsidP="00334D95">
      <w:pPr>
        <w:pStyle w:val="Heading2"/>
        <w:spacing w:before="0" w:after="0" w:line="400" w:lineRule="atLeast"/>
        <w:ind w:firstLine="720"/>
        <w:jc w:val="both"/>
        <w:rPr>
          <w:spacing w:val="-4"/>
          <w:position w:val="0"/>
          <w:lang w:val="pt-BR"/>
        </w:rPr>
      </w:pPr>
      <w:bookmarkStart w:id="59" w:name="_Toc172624160"/>
      <w:bookmarkStart w:id="60" w:name="_Toc172626969"/>
      <w:r w:rsidRPr="00DA4830">
        <w:t>Điều 6. Điều chỉnh hợp đồng tư vấn xây dựng</w:t>
      </w:r>
      <w:bookmarkEnd w:id="59"/>
      <w:bookmarkEnd w:id="60"/>
    </w:p>
    <w:p w14:paraId="04C6A9A4" w14:textId="77777777" w:rsidR="00003834" w:rsidRPr="00DA4830" w:rsidRDefault="00003834" w:rsidP="00334D95">
      <w:pPr>
        <w:pStyle w:val="Noidung0"/>
        <w:spacing w:before="0" w:after="0" w:line="400" w:lineRule="atLeast"/>
        <w:rPr>
          <w:spacing w:val="0"/>
        </w:rPr>
      </w:pPr>
      <w:r w:rsidRPr="00DA4830">
        <w:rPr>
          <w:spacing w:val="0"/>
        </w:rPr>
        <w:t>2. Các trường hợp được điều chỉnh khối lượng, phạm vi và trình tự, thủ tục điều chỉnh khối lượng</w:t>
      </w:r>
      <w:r w:rsidR="004A5DE5" w:rsidRPr="00DA4830">
        <w:rPr>
          <w:spacing w:val="0"/>
        </w:rPr>
        <w:t xml:space="preserve">: </w:t>
      </w:r>
    </w:p>
    <w:p w14:paraId="5466B651" w14:textId="77777777" w:rsidR="00B53527" w:rsidRPr="00DA4830" w:rsidRDefault="00B53527" w:rsidP="00334D95">
      <w:pPr>
        <w:pStyle w:val="Noidung0"/>
        <w:spacing w:before="0" w:after="0" w:line="400" w:lineRule="atLeast"/>
        <w:rPr>
          <w:spacing w:val="-2"/>
        </w:rPr>
      </w:pPr>
      <w:r w:rsidRPr="00DA4830">
        <w:rPr>
          <w:spacing w:val="-2"/>
        </w:rPr>
        <w:t>- Trường hợp có phát sinh hợp lý những công việc ngoài phạm vi hợp đồng đã ký đối với hợp đồng tư vấn là nằm ngoài nhiệm vụ tư vấn phải thực hiện.</w:t>
      </w:r>
    </w:p>
    <w:p w14:paraId="036D350B" w14:textId="77777777" w:rsidR="00B53527" w:rsidRPr="00DA4830" w:rsidRDefault="00B53527" w:rsidP="00334D95">
      <w:pPr>
        <w:pStyle w:val="Noidung0"/>
        <w:spacing w:before="0" w:after="0" w:line="400" w:lineRule="atLeast"/>
        <w:rPr>
          <w:spacing w:val="0"/>
        </w:rPr>
      </w:pPr>
      <w:r w:rsidRPr="00DA4830">
        <w:rPr>
          <w:spacing w:val="0"/>
        </w:rPr>
        <w:lastRenderedPageBreak/>
        <w:t>-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14:paraId="0F98A4E4" w14:textId="77777777" w:rsidR="00003834" w:rsidRPr="00DA4830" w:rsidRDefault="00003834" w:rsidP="00334D95">
      <w:pPr>
        <w:pStyle w:val="Noidung0"/>
        <w:spacing w:before="0" w:after="0" w:line="400" w:lineRule="atLeast"/>
        <w:rPr>
          <w:spacing w:val="0"/>
        </w:rPr>
      </w:pPr>
      <w:r w:rsidRPr="00DA4830">
        <w:rPr>
          <w:spacing w:val="0"/>
        </w:rPr>
        <w:t>3. Các trường hợp được điều chỉnh tiến độ thực hiện hợp đ</w:t>
      </w:r>
      <w:r w:rsidR="00D82EF7" w:rsidRPr="00DA4830">
        <w:rPr>
          <w:spacing w:val="0"/>
        </w:rPr>
        <w:t>ồng</w:t>
      </w:r>
      <w:r w:rsidR="00B53527" w:rsidRPr="00DA4830">
        <w:rPr>
          <w:spacing w:val="0"/>
        </w:rPr>
        <w:t xml:space="preserve"> trong các trường hợp sau</w:t>
      </w:r>
      <w:r w:rsidR="00D82EF7" w:rsidRPr="00DA4830">
        <w:rPr>
          <w:spacing w:val="0"/>
        </w:rPr>
        <w:t>:</w:t>
      </w:r>
    </w:p>
    <w:p w14:paraId="6DFA73A6" w14:textId="77777777" w:rsidR="00B53527" w:rsidRPr="00DA4830" w:rsidRDefault="00B53527" w:rsidP="00334D95">
      <w:pPr>
        <w:pStyle w:val="Noidung0"/>
        <w:spacing w:before="0" w:after="0" w:line="400" w:lineRule="atLeast"/>
        <w:rPr>
          <w:spacing w:val="0"/>
        </w:rPr>
      </w:pPr>
      <w:r w:rsidRPr="00DA4830">
        <w:rPr>
          <w:spacing w:val="0"/>
        </w:rPr>
        <w:t>a) Do ảnh hưởng của động đất, bão, lũ, lụt, sóng thần, hỏa hoạn, địch họa hoặc các sự kiện bất khả kháng khác.</w:t>
      </w:r>
    </w:p>
    <w:p w14:paraId="3C33A9AE" w14:textId="77777777" w:rsidR="00B53527" w:rsidRPr="00DA4830" w:rsidRDefault="00B53527" w:rsidP="00334D95">
      <w:pPr>
        <w:pStyle w:val="Noidung0"/>
        <w:spacing w:before="0" w:after="0" w:line="400" w:lineRule="atLeast"/>
        <w:rPr>
          <w:spacing w:val="-6"/>
        </w:rPr>
      </w:pPr>
      <w:r w:rsidRPr="00DA4830">
        <w:rPr>
          <w:spacing w:val="-6"/>
        </w:rPr>
        <w:t>b) Thay đổi, điều chỉnh dự án, phạm vi công việc, thiết kế, biện pháp thi công theo yêu cầu của bên giao thầu làm ảnh hưởng đến tiến độ thực hiện hợp đồng.</w:t>
      </w:r>
    </w:p>
    <w:p w14:paraId="25015426" w14:textId="77777777" w:rsidR="00B53527" w:rsidRPr="00DA4830" w:rsidRDefault="00B53527" w:rsidP="00334D95">
      <w:pPr>
        <w:pStyle w:val="Noidung0"/>
        <w:spacing w:before="0" w:after="0" w:line="400" w:lineRule="atLeast"/>
        <w:rPr>
          <w:spacing w:val="-6"/>
        </w:rPr>
      </w:pPr>
      <w:r w:rsidRPr="00DA4830">
        <w:rPr>
          <w:spacing w:val="-6"/>
        </w:rPr>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14:paraId="0EC81C33" w14:textId="77777777" w:rsidR="00664A1F" w:rsidRPr="00DA4830" w:rsidRDefault="00B53527" w:rsidP="00334D95">
      <w:pPr>
        <w:pStyle w:val="Noidung0"/>
        <w:spacing w:before="0" w:after="0" w:line="400" w:lineRule="atLeast"/>
        <w:rPr>
          <w:spacing w:val="0"/>
        </w:rPr>
      </w:pPr>
      <w:r w:rsidRPr="00DA4830">
        <w:rPr>
          <w:spacing w:val="0"/>
        </w:rPr>
        <w:t>d) Tạm dừng thực hiện công việc theo yêu cầu của cơ quan nhà nước có thẩm quyền mà không do lỗi của bên giao thầu gây ra.</w:t>
      </w:r>
    </w:p>
    <w:p w14:paraId="65D82704" w14:textId="2DEE87C0" w:rsidR="00003834" w:rsidRPr="00DA4830" w:rsidRDefault="00003834" w:rsidP="00334D95">
      <w:pPr>
        <w:pStyle w:val="Noidung0"/>
        <w:spacing w:before="0" w:after="0" w:line="400" w:lineRule="atLeast"/>
        <w:outlineLvl w:val="1"/>
        <w:rPr>
          <w:b/>
          <w:spacing w:val="0"/>
        </w:rPr>
      </w:pPr>
      <w:bookmarkStart w:id="61" w:name="_Toc172626970"/>
      <w:r w:rsidRPr="00DA4830">
        <w:rPr>
          <w:b/>
        </w:rPr>
        <w:t>Điều 7. Nhân lực của Nhà thầu tư vấn</w:t>
      </w:r>
      <w:bookmarkEnd w:id="61"/>
    </w:p>
    <w:p w14:paraId="55EA82F2" w14:textId="3487CEE6" w:rsidR="00664A1F" w:rsidRPr="00DA4830" w:rsidRDefault="00003834" w:rsidP="00334D95">
      <w:pPr>
        <w:pStyle w:val="Noidung0"/>
        <w:spacing w:before="0" w:after="0" w:line="400" w:lineRule="atLeast"/>
        <w:rPr>
          <w:spacing w:val="0"/>
        </w:rPr>
      </w:pPr>
      <w:r w:rsidRPr="00DA4830">
        <w:rPr>
          <w:spacing w:val="0"/>
        </w:rPr>
        <w:t xml:space="preserve">Nhà thầu tư vấn phải gửi văn bản thông báo cho Chủ đầu tư trong vòng là </w:t>
      </w:r>
      <w:r w:rsidR="00D82EF7" w:rsidRPr="00DA4830">
        <w:rPr>
          <w:spacing w:val="0"/>
        </w:rPr>
        <w:t>0</w:t>
      </w:r>
      <w:r w:rsidR="007E7203" w:rsidRPr="00DA4830">
        <w:rPr>
          <w:spacing w:val="0"/>
        </w:rPr>
        <w:t>3</w:t>
      </w:r>
      <w:r w:rsidR="00D82EF7" w:rsidRPr="00DA4830">
        <w:rPr>
          <w:spacing w:val="0"/>
        </w:rPr>
        <w:t xml:space="preserve"> ngày</w:t>
      </w:r>
      <w:r w:rsidRPr="00DA4830">
        <w:rPr>
          <w:spacing w:val="0"/>
        </w:rPr>
        <w:t>.</w:t>
      </w:r>
    </w:p>
    <w:p w14:paraId="182314A5" w14:textId="20AE50F0" w:rsidR="00003834" w:rsidRPr="00DA4830" w:rsidRDefault="00003834" w:rsidP="00334D95">
      <w:pPr>
        <w:pStyle w:val="Noidung0"/>
        <w:spacing w:before="0" w:after="0" w:line="400" w:lineRule="atLeast"/>
        <w:outlineLvl w:val="1"/>
        <w:rPr>
          <w:b/>
          <w:spacing w:val="0"/>
        </w:rPr>
      </w:pPr>
      <w:bookmarkStart w:id="62" w:name="_Toc172626971"/>
      <w:r w:rsidRPr="00DA4830">
        <w:rPr>
          <w:b/>
        </w:rPr>
        <w:t>Điều 8. Chấm dứt hợp đồng</w:t>
      </w:r>
      <w:bookmarkEnd w:id="62"/>
    </w:p>
    <w:p w14:paraId="14DBC86C" w14:textId="77777777" w:rsidR="008B7AA3" w:rsidRPr="00DA4830" w:rsidRDefault="008B7AA3" w:rsidP="00334D95">
      <w:pPr>
        <w:pStyle w:val="Noidung0"/>
        <w:spacing w:before="0" w:after="0" w:line="400" w:lineRule="atLeast"/>
        <w:rPr>
          <w:spacing w:val="0"/>
        </w:rPr>
      </w:pPr>
      <w:r w:rsidRPr="00DA4830">
        <w:rPr>
          <w:spacing w:val="0"/>
        </w:rPr>
        <w:t>Chủ đầu tư có thể chấm dứt hợp đồng sau 15 ngày kể từ ngày gửi văn bản kết thúc hợp đồng đến Nhà thầu tư vấn.</w:t>
      </w:r>
    </w:p>
    <w:p w14:paraId="4EA49FD7" w14:textId="471277A1" w:rsidR="008B7AA3" w:rsidRPr="00DA4830" w:rsidRDefault="008B7AA3" w:rsidP="00334D95">
      <w:pPr>
        <w:pStyle w:val="Noidung0"/>
        <w:spacing w:before="0" w:after="0" w:line="400" w:lineRule="atLeast"/>
        <w:rPr>
          <w:spacing w:val="0"/>
        </w:rPr>
      </w:pPr>
      <w:r w:rsidRPr="00DA4830">
        <w:rPr>
          <w:spacing w:val="0"/>
        </w:rPr>
        <w:t>Nhà thầu tư vấn không sửa chữa được sai sót nghiêm trọng mà Nhà thầu tư vấn không thể khắc</w:t>
      </w:r>
      <w:r w:rsidR="009B29A8" w:rsidRPr="00DA4830">
        <w:rPr>
          <w:spacing w:val="0"/>
        </w:rPr>
        <w:t xml:space="preserve"> </w:t>
      </w:r>
      <w:r w:rsidRPr="00DA4830">
        <w:rPr>
          <w:spacing w:val="0"/>
        </w:rPr>
        <w:t xml:space="preserve"> phục được trong việc thực hiện nhiệm vụ của mình trong vòng 30 ngày.</w:t>
      </w:r>
    </w:p>
    <w:p w14:paraId="1C94D552" w14:textId="5716E3A6" w:rsidR="008B7AA3" w:rsidRPr="00DA4830" w:rsidRDefault="008B7AA3" w:rsidP="00334D95">
      <w:pPr>
        <w:pStyle w:val="Noidung0"/>
        <w:spacing w:before="0" w:after="0" w:line="400" w:lineRule="atLeast"/>
        <w:rPr>
          <w:spacing w:val="0"/>
        </w:rPr>
      </w:pPr>
      <w:r w:rsidRPr="00DA4830">
        <w:rPr>
          <w:spacing w:val="0"/>
        </w:rPr>
        <w:t>Nhà thầu không có lý do chính đáng mà không tiếp tục thực hiện công việc theo Điều 10 [Thời gian và tiến độ thực hiện hợp đồng tư vấn xây dựng]</w:t>
      </w:r>
      <w:r w:rsidRPr="00DA4830">
        <w:rPr>
          <w:i/>
          <w:iCs/>
          <w:spacing w:val="0"/>
        </w:rPr>
        <w:t>,</w:t>
      </w:r>
      <w:r w:rsidRPr="00DA4830">
        <w:rPr>
          <w:spacing w:val="0"/>
        </w:rPr>
        <w:t xml:space="preserve"> hoặc </w:t>
      </w:r>
      <w:r w:rsidR="007E7203" w:rsidRPr="00DA4830">
        <w:rPr>
          <w:spacing w:val="0"/>
        </w:rPr>
        <w:t>05</w:t>
      </w:r>
      <w:r w:rsidRPr="00DA4830">
        <w:rPr>
          <w:spacing w:val="0"/>
        </w:rPr>
        <w:t xml:space="preserve"> ngày liên tục không thực hiện công việc theo hợp đồng.</w:t>
      </w:r>
    </w:p>
    <w:p w14:paraId="14C878F1" w14:textId="77777777" w:rsidR="008B7AA3" w:rsidRPr="00DA4830" w:rsidRDefault="008B7AA3" w:rsidP="00334D95">
      <w:pPr>
        <w:pStyle w:val="Noidung0"/>
        <w:spacing w:before="0" w:after="0" w:line="400" w:lineRule="atLeast"/>
        <w:rPr>
          <w:i/>
          <w:iCs/>
          <w:spacing w:val="0"/>
        </w:rPr>
      </w:pPr>
      <w:r w:rsidRPr="00DA4830">
        <w:rPr>
          <w:spacing w:val="0"/>
        </w:rPr>
        <w:t>Nhà thầu tư vấn có thể chấm dứt hợp đồng nhưng phải thông báo bằng văn bản trước cho Chủ đầu tư tối thiểu là 15 ngày.</w:t>
      </w:r>
    </w:p>
    <w:p w14:paraId="69D47A55" w14:textId="77777777" w:rsidR="008B7AA3" w:rsidRPr="00DA4830" w:rsidRDefault="008B7AA3" w:rsidP="00334D95">
      <w:pPr>
        <w:pStyle w:val="Noidung0"/>
        <w:spacing w:before="0" w:after="0" w:line="400" w:lineRule="atLeast"/>
        <w:rPr>
          <w:i/>
          <w:iCs/>
        </w:rPr>
      </w:pPr>
      <w:r w:rsidRPr="00DA4830">
        <w:t>Công việc bị ngừng do lỗi của Chủ đầu tư trong khoảng thời gian 15 ngày.</w:t>
      </w:r>
    </w:p>
    <w:p w14:paraId="17660558" w14:textId="77777777" w:rsidR="008B7AA3" w:rsidRPr="00DA4830" w:rsidRDefault="008B7AA3" w:rsidP="00334D95">
      <w:pPr>
        <w:pStyle w:val="Noidung0"/>
        <w:spacing w:before="0" w:after="0" w:line="400" w:lineRule="atLeast"/>
        <w:rPr>
          <w:spacing w:val="0"/>
        </w:rPr>
      </w:pPr>
      <w:r w:rsidRPr="00DA4830">
        <w:rPr>
          <w:spacing w:val="0"/>
        </w:rPr>
        <w:t>Chủ đầu tư không thanh toán cho Nhà thầu tư vấn theo hợp đồng và không thuộc đối tượng tranh chấp theo Điều 12 [Khiếu nại, hòa giải và giải quyết tranh chấp] sau khoảng thời gian 30 ngày kể từ ngày Chủ đầu tư nhận đủ hồ sơ thanh toán hợp lệ.</w:t>
      </w:r>
    </w:p>
    <w:p w14:paraId="4DCE1D33" w14:textId="77777777" w:rsidR="00664A1F" w:rsidRPr="00DA4830" w:rsidRDefault="008B7AA3" w:rsidP="00334D95">
      <w:pPr>
        <w:spacing w:line="400" w:lineRule="atLeast"/>
        <w:ind w:leftChars="0" w:left="0" w:firstLineChars="0" w:firstLine="708"/>
        <w:rPr>
          <w:i/>
        </w:rPr>
      </w:pPr>
      <w:r w:rsidRPr="00DA4830">
        <w:lastRenderedPageBreak/>
        <w:t>Do hậu quả của sự kiện bất khả kháng mà Nhà thầu tư vấn không thể thực hiện một phần quan trọng công việc trong thời gian không dưới 10 ngày</w:t>
      </w:r>
      <w:r w:rsidRPr="00DA4830">
        <w:rPr>
          <w:i/>
        </w:rPr>
        <w:t>.</w:t>
      </w:r>
    </w:p>
    <w:p w14:paraId="38021F94" w14:textId="774316A6" w:rsidR="00003834" w:rsidRPr="00DA4830" w:rsidRDefault="00003834" w:rsidP="00334D95">
      <w:pPr>
        <w:pStyle w:val="Heading2"/>
        <w:spacing w:before="0" w:after="0" w:line="400" w:lineRule="atLeast"/>
        <w:ind w:firstLine="708"/>
        <w:jc w:val="both"/>
        <w:rPr>
          <w:i/>
        </w:rPr>
      </w:pPr>
      <w:bookmarkStart w:id="63" w:name="_Toc172624161"/>
      <w:bookmarkStart w:id="64" w:name="_Toc172626972"/>
      <w:r w:rsidRPr="00DA4830">
        <w:t>Điều 9. Nghiệm thu sản phẩm tư vấn</w:t>
      </w:r>
      <w:bookmarkEnd w:id="63"/>
      <w:bookmarkEnd w:id="64"/>
    </w:p>
    <w:p w14:paraId="448234A7" w14:textId="77777777" w:rsidR="008B7AA3" w:rsidRPr="00DA4830" w:rsidRDefault="008B7AA3" w:rsidP="00334D95">
      <w:pPr>
        <w:spacing w:line="400" w:lineRule="atLeast"/>
        <w:ind w:leftChars="0" w:left="0" w:firstLineChars="0" w:firstLine="708"/>
      </w:pPr>
      <w:r w:rsidRPr="00DA4830">
        <w:rPr>
          <w:lang w:val="vi-VN"/>
        </w:rPr>
        <w:t xml:space="preserve">Nghiệm thu sản phẩm được tiến hành 01 lần: Sau khi đã nhận đầy đủ hồ sơ, tài liệu sản phẩm tư vấn xây dựng do </w:t>
      </w:r>
      <w:r w:rsidRPr="00DA4830">
        <w:t>Nhà thầu tư vấn</w:t>
      </w:r>
      <w:r w:rsidRPr="00DA4830">
        <w:rPr>
          <w:lang w:val="vi-VN"/>
        </w:rPr>
        <w:t xml:space="preserve"> cung cấp, </w:t>
      </w:r>
      <w:r w:rsidRPr="00DA4830">
        <w:t>Chủ đầu tư</w:t>
      </w:r>
      <w:r w:rsidRPr="00DA4830">
        <w:rPr>
          <w:lang w:val="vi-VN"/>
        </w:rPr>
        <w:t xml:space="preserve"> căn cứ vào </w:t>
      </w:r>
      <w:r w:rsidRPr="00DA4830">
        <w:t>h</w:t>
      </w:r>
      <w:r w:rsidRPr="00DA4830">
        <w:rPr>
          <w:lang w:val="vi-VN"/>
        </w:rPr>
        <w:t xml:space="preserve">ợp đồng này, các tiêu chuẩn, quy chuẩn để tổ chức nghiệm thu sản phẩm tư vấn xây dựng. Những sai sót trong sản phẩm tư vấn xây dựng nhà thầu phải hoàn chỉnh theo đúng các </w:t>
      </w:r>
      <w:r w:rsidRPr="00DA4830">
        <w:t>đ</w:t>
      </w:r>
      <w:r w:rsidRPr="00DA4830">
        <w:rPr>
          <w:lang w:val="vi-VN"/>
        </w:rPr>
        <w:t xml:space="preserve">iều </w:t>
      </w:r>
      <w:r w:rsidRPr="00DA4830">
        <w:t>k</w:t>
      </w:r>
      <w:r w:rsidRPr="00DA4830">
        <w:rPr>
          <w:lang w:val="vi-VN"/>
        </w:rPr>
        <w:t xml:space="preserve">hoản </w:t>
      </w:r>
      <w:r w:rsidRPr="00DA4830">
        <w:rPr>
          <w:shd w:val="clear" w:color="auto" w:fill="FFFFFF"/>
          <w:lang w:val="vi-VN"/>
        </w:rPr>
        <w:t>thỏa thuận</w:t>
      </w:r>
      <w:r w:rsidRPr="00DA4830">
        <w:rPr>
          <w:lang w:val="vi-VN"/>
        </w:rPr>
        <w:t xml:space="preserve"> trong </w:t>
      </w:r>
      <w:r w:rsidRPr="00DA4830">
        <w:t>h</w:t>
      </w:r>
      <w:r w:rsidRPr="00DA4830">
        <w:rPr>
          <w:lang w:val="vi-VN"/>
        </w:rPr>
        <w:t>ợp đồng</w:t>
      </w:r>
      <w:r w:rsidRPr="00DA4830">
        <w:t>.</w:t>
      </w:r>
    </w:p>
    <w:p w14:paraId="522AB3DF" w14:textId="77777777" w:rsidR="00003834" w:rsidRPr="00DA4830" w:rsidRDefault="00003834" w:rsidP="00334D95">
      <w:pPr>
        <w:pStyle w:val="Heading2"/>
        <w:spacing w:before="0" w:after="0" w:line="400" w:lineRule="atLeast"/>
      </w:pPr>
      <w:bookmarkStart w:id="65" w:name="_Toc172624162"/>
      <w:bookmarkStart w:id="66" w:name="_Toc172626973"/>
      <w:r w:rsidRPr="00DA4830">
        <w:t>Điều 10. Thời gian và tiến độ thực hiện hợp đồng tư vấn xây dựng</w:t>
      </w:r>
      <w:bookmarkEnd w:id="65"/>
      <w:bookmarkEnd w:id="66"/>
    </w:p>
    <w:p w14:paraId="4B435D9C" w14:textId="1EEE0C97" w:rsidR="00003834" w:rsidRPr="00DA4830" w:rsidRDefault="00003834" w:rsidP="00334D95">
      <w:pPr>
        <w:pStyle w:val="Noidung0"/>
        <w:spacing w:before="0" w:after="0" w:line="400" w:lineRule="atLeast"/>
        <w:rPr>
          <w:spacing w:val="0"/>
        </w:rPr>
      </w:pPr>
      <w:r w:rsidRPr="00DA4830">
        <w:rPr>
          <w:spacing w:val="0"/>
        </w:rPr>
        <w:t xml:space="preserve">1. </w:t>
      </w:r>
      <w:r w:rsidR="00CF37FE" w:rsidRPr="00DA4830">
        <w:rPr>
          <w:spacing w:val="0"/>
        </w:rPr>
        <w:t>Thời gian</w:t>
      </w:r>
      <w:r w:rsidRPr="00DA4830">
        <w:rPr>
          <w:spacing w:val="0"/>
        </w:rPr>
        <w:t xml:space="preserve"> thực hiện hợ</w:t>
      </w:r>
      <w:r w:rsidR="00DA15EB" w:rsidRPr="00DA4830">
        <w:rPr>
          <w:spacing w:val="0"/>
        </w:rPr>
        <w:t xml:space="preserve">p đồng được quy định cụ thể </w:t>
      </w:r>
      <w:r w:rsidRPr="00DA4830">
        <w:rPr>
          <w:spacing w:val="0"/>
        </w:rPr>
        <w:t xml:space="preserve">với tổng thời gian thực hiện là </w:t>
      </w:r>
      <w:r w:rsidR="006F4C41">
        <w:rPr>
          <w:spacing w:val="0"/>
        </w:rPr>
        <w:t>3</w:t>
      </w:r>
      <w:r w:rsidR="00334D95" w:rsidRPr="00DA4830">
        <w:rPr>
          <w:spacing w:val="0"/>
        </w:rPr>
        <w:t>0</w:t>
      </w:r>
      <w:r w:rsidR="003C4F23" w:rsidRPr="00DA4830">
        <w:rPr>
          <w:spacing w:val="0"/>
        </w:rPr>
        <w:t xml:space="preserve"> ngày</w:t>
      </w:r>
      <w:r w:rsidR="00DA15EB" w:rsidRPr="00DA4830">
        <w:rPr>
          <w:spacing w:val="0"/>
        </w:rPr>
        <w:t xml:space="preserve"> </w:t>
      </w:r>
      <w:r w:rsidR="0085704D" w:rsidRPr="00DA4830">
        <w:rPr>
          <w:spacing w:val="0"/>
          <w:lang w:val="vi-VN"/>
        </w:rPr>
        <w:t>kể từ ngày Hợp đồng này có hiệu lực, bao gồm cả ngày lễ, tết và ngày nghỉ</w:t>
      </w:r>
      <w:r w:rsidR="0085704D" w:rsidRPr="00DA4830">
        <w:rPr>
          <w:rStyle w:val="apple-converted-space"/>
          <w:spacing w:val="0"/>
          <w:lang w:val="vi-VN"/>
        </w:rPr>
        <w:t> </w:t>
      </w:r>
      <w:r w:rsidR="0085704D" w:rsidRPr="00DA4830">
        <w:rPr>
          <w:i/>
          <w:iCs/>
          <w:spacing w:val="0"/>
          <w:lang w:val="vi-VN"/>
        </w:rPr>
        <w:t>(thời gian trên không bao gồm thời gian thẩm định, phê duyệt và các trường hợp bất khả kháng)</w:t>
      </w:r>
      <w:r w:rsidRPr="00DA4830">
        <w:rPr>
          <w:spacing w:val="0"/>
        </w:rPr>
        <w:t>.</w:t>
      </w:r>
    </w:p>
    <w:p w14:paraId="726AFD37" w14:textId="77777777" w:rsidR="00003834" w:rsidRPr="00DA4830" w:rsidRDefault="00003834" w:rsidP="00334D95">
      <w:pPr>
        <w:pStyle w:val="Noidung0"/>
        <w:spacing w:before="0" w:after="0" w:line="400" w:lineRule="atLeast"/>
        <w:rPr>
          <w:spacing w:val="0"/>
        </w:rPr>
      </w:pPr>
      <w:r w:rsidRPr="00DA4830">
        <w:rPr>
          <w:spacing w:val="0"/>
        </w:rPr>
        <w:t>2. Tiến độ chi tiết:</w:t>
      </w:r>
    </w:p>
    <w:p w14:paraId="761F49C1" w14:textId="60A14E58" w:rsidR="00664A1F" w:rsidRPr="00DA4830" w:rsidRDefault="00003834" w:rsidP="00334D95">
      <w:pPr>
        <w:pStyle w:val="Noidung0"/>
        <w:spacing w:before="0" w:after="0" w:line="400" w:lineRule="atLeast"/>
        <w:rPr>
          <w:spacing w:val="0"/>
        </w:rPr>
      </w:pPr>
      <w:r w:rsidRPr="00DA4830">
        <w:rPr>
          <w:spacing w:val="0"/>
        </w:rPr>
        <w:t xml:space="preserve">Thời gian </w:t>
      </w:r>
      <w:r w:rsidR="00DA39AA" w:rsidRPr="00DA4830">
        <w:rPr>
          <w:spacing w:val="0"/>
        </w:rPr>
        <w:t>và phần công việc hoàn thành: Nhà thầu t</w:t>
      </w:r>
      <w:r w:rsidR="00DA39AA" w:rsidRPr="00DA4830">
        <w:rPr>
          <w:rFonts w:hint="eastAsia"/>
          <w:spacing w:val="0"/>
        </w:rPr>
        <w:t>ư</w:t>
      </w:r>
      <w:r w:rsidR="00DA39AA" w:rsidRPr="00DA4830">
        <w:rPr>
          <w:spacing w:val="0"/>
        </w:rPr>
        <w:t xml:space="preserve"> vấn sẽ hoàn thành phần công việc </w:t>
      </w:r>
      <w:r w:rsidR="00D44911" w:rsidRPr="00DA4830">
        <w:rPr>
          <w:spacing w:val="0"/>
        </w:rPr>
        <w:t xml:space="preserve">thẩm tra báo cáo kinh tế kỹ thuật công trình </w:t>
      </w:r>
      <w:r w:rsidR="00CF37FE" w:rsidRPr="00DA4830">
        <w:rPr>
          <w:spacing w:val="0"/>
        </w:rPr>
        <w:t xml:space="preserve">trong thời gian </w:t>
      </w:r>
      <w:r w:rsidR="00334D95" w:rsidRPr="00DA4830">
        <w:rPr>
          <w:spacing w:val="0"/>
        </w:rPr>
        <w:t>1</w:t>
      </w:r>
      <w:r w:rsidR="00677BA2" w:rsidRPr="00DA4830">
        <w:rPr>
          <w:spacing w:val="0"/>
        </w:rPr>
        <w:t>0</w:t>
      </w:r>
      <w:r w:rsidR="003C4F23" w:rsidRPr="00DA4830">
        <w:rPr>
          <w:spacing w:val="0"/>
        </w:rPr>
        <w:t xml:space="preserve"> ngày</w:t>
      </w:r>
      <w:r w:rsidR="00CF37FE" w:rsidRPr="00DA4830">
        <w:rPr>
          <w:spacing w:val="0"/>
        </w:rPr>
        <w:t xml:space="preserve"> kể từ ngày </w:t>
      </w:r>
      <w:r w:rsidR="00513B15" w:rsidRPr="00DA4830">
        <w:rPr>
          <w:spacing w:val="0"/>
        </w:rPr>
        <w:t>hợp đồng có hiệu lực</w:t>
      </w:r>
      <w:r w:rsidRPr="00DA4830">
        <w:rPr>
          <w:spacing w:val="0"/>
        </w:rPr>
        <w:t>.</w:t>
      </w:r>
    </w:p>
    <w:p w14:paraId="2C144711" w14:textId="295D7909" w:rsidR="00003834" w:rsidRPr="00DA4830" w:rsidRDefault="00003834" w:rsidP="00334D95">
      <w:pPr>
        <w:pStyle w:val="Noidung0"/>
        <w:spacing w:before="0" w:after="0" w:line="400" w:lineRule="atLeast"/>
        <w:outlineLvl w:val="1"/>
        <w:rPr>
          <w:b/>
          <w:spacing w:val="0"/>
        </w:rPr>
      </w:pPr>
      <w:bookmarkStart w:id="67" w:name="_Toc172626974"/>
      <w:r w:rsidRPr="00DA4830">
        <w:rPr>
          <w:b/>
        </w:rPr>
        <w:t>Điều 11. Tạm ứng và thanh toán</w:t>
      </w:r>
      <w:bookmarkEnd w:id="67"/>
    </w:p>
    <w:p w14:paraId="6A89A467" w14:textId="77777777" w:rsidR="00BE091D" w:rsidRPr="00DA4830" w:rsidRDefault="00BE091D" w:rsidP="00334D95">
      <w:pPr>
        <w:shd w:val="clear" w:color="auto" w:fill="FFFFFF"/>
        <w:spacing w:line="400" w:lineRule="atLeast"/>
        <w:ind w:leftChars="0" w:left="0" w:firstLineChars="0" w:firstLine="567"/>
      </w:pPr>
      <w:bookmarkStart w:id="68" w:name="_Hlk186987220"/>
      <w:bookmarkStart w:id="69" w:name="_Toc172624163"/>
      <w:bookmarkStart w:id="70" w:name="_Toc172626975"/>
      <w:r w:rsidRPr="00DA4830">
        <w:t xml:space="preserve">1. Tạm ứng: </w:t>
      </w:r>
    </w:p>
    <w:p w14:paraId="3D74E5B9" w14:textId="77777777" w:rsidR="00BE091D" w:rsidRPr="00DA4830" w:rsidRDefault="00BE091D" w:rsidP="00334D95">
      <w:pPr>
        <w:shd w:val="clear" w:color="auto" w:fill="FFFFFF"/>
        <w:spacing w:line="400" w:lineRule="atLeast"/>
        <w:ind w:leftChars="0" w:left="0" w:firstLineChars="0" w:firstLine="567"/>
      </w:pPr>
      <w:r w:rsidRPr="00DA4830">
        <w:t>Không áp dụng</w:t>
      </w:r>
    </w:p>
    <w:p w14:paraId="489DD009" w14:textId="77777777" w:rsidR="00BE091D" w:rsidRPr="00DA4830" w:rsidRDefault="00BE091D" w:rsidP="00334D95">
      <w:pPr>
        <w:shd w:val="clear" w:color="auto" w:fill="FFFFFF"/>
        <w:spacing w:line="400" w:lineRule="atLeast"/>
        <w:ind w:leftChars="0" w:left="0" w:firstLineChars="0" w:firstLine="567"/>
      </w:pPr>
      <w:r w:rsidRPr="00DA4830">
        <w:t>2. Tiến độ thanh toán</w:t>
      </w:r>
    </w:p>
    <w:p w14:paraId="6942BD56" w14:textId="77777777" w:rsidR="00BE091D" w:rsidRPr="00DA4830" w:rsidRDefault="00BE091D" w:rsidP="00334D95">
      <w:pPr>
        <w:shd w:val="clear" w:color="auto" w:fill="FFFFFF"/>
        <w:spacing w:line="400" w:lineRule="atLeast"/>
        <w:ind w:leftChars="0" w:left="0" w:firstLineChars="0" w:firstLine="567"/>
      </w:pPr>
      <w:bookmarkStart w:id="71" w:name="_Hlk186982871"/>
      <w:r w:rsidRPr="00DA4830">
        <w:t>Việc thanh toán được chia làm 01 lần:</w:t>
      </w:r>
    </w:p>
    <w:p w14:paraId="406684CD" w14:textId="77777777" w:rsidR="00BE091D" w:rsidRPr="00DA4830" w:rsidRDefault="00BE091D" w:rsidP="00334D95">
      <w:pPr>
        <w:shd w:val="clear" w:color="auto" w:fill="FFFFFF"/>
        <w:spacing w:line="400" w:lineRule="atLeast"/>
        <w:ind w:leftChars="0" w:left="0" w:firstLineChars="0" w:firstLine="567"/>
      </w:pPr>
      <w:r w:rsidRPr="00DA4830">
        <w:t xml:space="preserve">- Khi </w:t>
      </w:r>
      <w:bookmarkStart w:id="72" w:name="_Hlk186987782"/>
      <w:bookmarkStart w:id="73" w:name="_Hlk186988359"/>
      <w:r w:rsidRPr="00DA4830">
        <w:t>công trình được cấp có thẩm quyền thẩm tra quyết toán</w:t>
      </w:r>
      <w:bookmarkEnd w:id="72"/>
      <w:r w:rsidRPr="00DA4830">
        <w:t xml:space="preserve"> </w:t>
      </w:r>
      <w:bookmarkEnd w:id="73"/>
      <w:r w:rsidRPr="00DA4830">
        <w:t xml:space="preserve">và trên cơ sở kế hoạch vốn bố trí cho công trình, Chủ đầu tư thanh toán cho Nhà thầu toàn bộ giá trị hợp đồng </w:t>
      </w:r>
      <w:bookmarkStart w:id="74" w:name="_Hlk186987801"/>
      <w:r w:rsidRPr="00DA4830">
        <w:t>đã được thẩm tra quyết toán</w:t>
      </w:r>
      <w:bookmarkEnd w:id="74"/>
      <w:r w:rsidRPr="00DA4830">
        <w:t>.</w:t>
      </w:r>
    </w:p>
    <w:p w14:paraId="38019047" w14:textId="77777777" w:rsidR="00BE091D" w:rsidRPr="00DA4830" w:rsidRDefault="00BE091D" w:rsidP="00334D95">
      <w:pPr>
        <w:shd w:val="clear" w:color="auto" w:fill="FFFFFF"/>
        <w:spacing w:line="400" w:lineRule="atLeast"/>
        <w:ind w:leftChars="0" w:left="0" w:firstLineChars="0" w:firstLine="567"/>
      </w:pPr>
      <w:r w:rsidRPr="00DA4830">
        <w:t>- Khoảng thời gian Chủ đầu tư phải thanh toán cho Nhà thầu tư vấn khi nhận đủ hồ sơ đề nghị thanh toán hợp lệ của Nhà thầu tư vấn là 15 ngày.</w:t>
      </w:r>
    </w:p>
    <w:bookmarkEnd w:id="68"/>
    <w:bookmarkEnd w:id="71"/>
    <w:p w14:paraId="5C5615A0" w14:textId="77777777" w:rsidR="00003834" w:rsidRPr="00DA4830" w:rsidRDefault="00003834" w:rsidP="00334D95">
      <w:pPr>
        <w:pStyle w:val="Heading2"/>
        <w:spacing w:before="0" w:after="0" w:line="400" w:lineRule="atLeast"/>
        <w:ind w:firstLine="720"/>
        <w:jc w:val="both"/>
        <w:rPr>
          <w:lang w:val="pt-BR"/>
        </w:rPr>
      </w:pPr>
      <w:r w:rsidRPr="00DA4830">
        <w:rPr>
          <w:lang w:val="pt-BR"/>
        </w:rPr>
        <w:t>Điều 12. Khiếu nại, hòa giải và giải quyết tranh chấp</w:t>
      </w:r>
      <w:bookmarkEnd w:id="69"/>
      <w:bookmarkEnd w:id="70"/>
    </w:p>
    <w:p w14:paraId="6D888B84" w14:textId="77777777" w:rsidR="00003834" w:rsidRPr="00DA4830" w:rsidRDefault="00003834" w:rsidP="00334D95">
      <w:pPr>
        <w:pStyle w:val="Noidung0"/>
        <w:spacing w:before="0" w:after="0" w:line="400" w:lineRule="atLeast"/>
        <w:rPr>
          <w:i/>
          <w:iCs/>
          <w:spacing w:val="0"/>
          <w:lang w:val="pt-BR"/>
        </w:rPr>
      </w:pPr>
      <w:r w:rsidRPr="00DA4830">
        <w:rPr>
          <w:spacing w:val="0"/>
          <w:lang w:val="pt-BR"/>
        </w:rPr>
        <w:t xml:space="preserve">1. Thời gian để làm sáng tỏ nội dung khiếu nại là </w:t>
      </w:r>
      <w:r w:rsidR="00BA07CB" w:rsidRPr="00DA4830">
        <w:rPr>
          <w:spacing w:val="0"/>
          <w:lang w:val="pt-BR"/>
        </w:rPr>
        <w:t>1</w:t>
      </w:r>
      <w:r w:rsidR="0060181E" w:rsidRPr="00DA4830">
        <w:rPr>
          <w:spacing w:val="0"/>
          <w:lang w:val="pt-BR"/>
        </w:rPr>
        <w:t>0 ngày.</w:t>
      </w:r>
    </w:p>
    <w:p w14:paraId="2A5D327A" w14:textId="77777777" w:rsidR="00003834" w:rsidRPr="00DA4830" w:rsidRDefault="00003834" w:rsidP="00334D95">
      <w:pPr>
        <w:pStyle w:val="Noidung0"/>
        <w:spacing w:before="0" w:after="0" w:line="400" w:lineRule="atLeast"/>
        <w:rPr>
          <w:spacing w:val="0"/>
          <w:lang w:val="pt-BR"/>
        </w:rPr>
      </w:pPr>
      <w:r w:rsidRPr="00DA4830">
        <w:rPr>
          <w:spacing w:val="0"/>
          <w:lang w:val="pt-BR"/>
        </w:rPr>
        <w:t>2. Khi có tranh chấp phát sinh trong quá trình thực hiện hợp đồng, các bên sẽ cố gắng thương lượng để giải quyết bằng biện pháp hòa giải.</w:t>
      </w:r>
    </w:p>
    <w:p w14:paraId="54663EF9" w14:textId="77777777" w:rsidR="00003834" w:rsidRPr="00DA4830" w:rsidRDefault="00003834" w:rsidP="00334D95">
      <w:pPr>
        <w:pStyle w:val="Noidung0"/>
        <w:spacing w:before="0" w:after="0" w:line="400" w:lineRule="atLeast"/>
        <w:rPr>
          <w:i/>
          <w:iCs/>
          <w:spacing w:val="0"/>
          <w:lang w:val="pt-BR"/>
        </w:rPr>
      </w:pPr>
      <w:r w:rsidRPr="00DA4830">
        <w:rPr>
          <w:spacing w:val="0"/>
          <w:lang w:val="pt-BR"/>
        </w:rPr>
        <w:t xml:space="preserve">Thời gian để tiến hành hòa giải là </w:t>
      </w:r>
      <w:r w:rsidR="0060181E" w:rsidRPr="00DA4830">
        <w:rPr>
          <w:spacing w:val="0"/>
          <w:lang w:val="pt-BR"/>
        </w:rPr>
        <w:t>30 ngày.</w:t>
      </w:r>
    </w:p>
    <w:p w14:paraId="718AA953" w14:textId="77777777" w:rsidR="00003834" w:rsidRPr="00DA4830" w:rsidRDefault="00003834" w:rsidP="00334D95">
      <w:pPr>
        <w:pStyle w:val="Noidung0"/>
        <w:spacing w:before="0" w:after="0" w:line="400" w:lineRule="atLeast"/>
        <w:rPr>
          <w:spacing w:val="-2"/>
          <w:lang w:val="pt-BR"/>
        </w:rPr>
      </w:pPr>
      <w:r w:rsidRPr="00DA4830">
        <w:rPr>
          <w:spacing w:val="-2"/>
          <w:lang w:val="pt-BR"/>
        </w:rPr>
        <w:t xml:space="preserve">Khoảng thời gian các bên được quyền gửi vấn đề lên </w:t>
      </w:r>
      <w:r w:rsidR="00CE1B35" w:rsidRPr="00DA4830">
        <w:rPr>
          <w:spacing w:val="-2"/>
          <w:lang w:val="pt-BR"/>
        </w:rPr>
        <w:t>tòa án kinh tế</w:t>
      </w:r>
      <w:r w:rsidRPr="00DA4830">
        <w:rPr>
          <w:spacing w:val="-2"/>
          <w:lang w:val="pt-BR"/>
        </w:rPr>
        <w:t xml:space="preserve"> để xử lý tranh chấp theo các quy tắc của Việt Nam theo quy định của pháp luật là </w:t>
      </w:r>
      <w:r w:rsidR="00536E28" w:rsidRPr="00DA4830">
        <w:rPr>
          <w:spacing w:val="-2"/>
          <w:lang w:val="pt-BR"/>
        </w:rPr>
        <w:t>3</w:t>
      </w:r>
      <w:r w:rsidR="00990FAF" w:rsidRPr="00DA4830">
        <w:rPr>
          <w:spacing w:val="-2"/>
          <w:lang w:val="pt-BR"/>
        </w:rPr>
        <w:t>0 ngày.</w:t>
      </w:r>
    </w:p>
    <w:p w14:paraId="6F8ED14E" w14:textId="77777777" w:rsidR="00003834" w:rsidRPr="00DA4830" w:rsidRDefault="00003834" w:rsidP="00334D95">
      <w:pPr>
        <w:pStyle w:val="Noidung0"/>
        <w:spacing w:before="0" w:after="0" w:line="400" w:lineRule="atLeast"/>
        <w:rPr>
          <w:i/>
          <w:iCs/>
          <w:spacing w:val="0"/>
          <w:lang w:val="fr-FR"/>
        </w:rPr>
      </w:pPr>
      <w:r w:rsidRPr="00DA4830">
        <w:rPr>
          <w:spacing w:val="0"/>
          <w:lang w:val="fr-FR"/>
        </w:rPr>
        <w:t xml:space="preserve">Giải quyết tranh chấp là </w:t>
      </w:r>
      <w:r w:rsidR="00990FAF" w:rsidRPr="00DA4830">
        <w:rPr>
          <w:spacing w:val="0"/>
          <w:lang w:val="fr-FR"/>
        </w:rPr>
        <w:t>10 ngày.</w:t>
      </w:r>
    </w:p>
    <w:p w14:paraId="55009CCA" w14:textId="77777777" w:rsidR="00003834" w:rsidRPr="00DA4830" w:rsidRDefault="00003834" w:rsidP="00334D95">
      <w:pPr>
        <w:pStyle w:val="Heading2"/>
        <w:spacing w:before="0" w:after="0" w:line="400" w:lineRule="atLeast"/>
        <w:ind w:firstLine="720"/>
        <w:jc w:val="both"/>
        <w:rPr>
          <w:lang w:val="fr-FR"/>
        </w:rPr>
      </w:pPr>
      <w:bookmarkStart w:id="75" w:name="_Toc172624164"/>
      <w:bookmarkStart w:id="76" w:name="_Toc172626976"/>
      <w:r w:rsidRPr="00DA4830">
        <w:rPr>
          <w:lang w:val="fr-FR"/>
        </w:rPr>
        <w:lastRenderedPageBreak/>
        <w:t>Điều 13. Thưởng, phạt, bồi thường thiệt hại</w:t>
      </w:r>
      <w:bookmarkEnd w:id="75"/>
      <w:bookmarkEnd w:id="76"/>
    </w:p>
    <w:p w14:paraId="138BCA2D" w14:textId="77777777" w:rsidR="0068692A" w:rsidRPr="00DA4830" w:rsidRDefault="0068692A" w:rsidP="00334D95">
      <w:pPr>
        <w:pStyle w:val="Noidung0"/>
        <w:spacing w:before="0" w:after="0" w:line="400" w:lineRule="atLeast"/>
        <w:rPr>
          <w:spacing w:val="0"/>
          <w:lang w:val="fr-FR"/>
        </w:rPr>
      </w:pPr>
      <w:r w:rsidRPr="00DA4830">
        <w:rPr>
          <w:spacing w:val="0"/>
          <w:lang w:val="fr-FR"/>
        </w:rPr>
        <w:t>Không áp dụng.</w:t>
      </w:r>
    </w:p>
    <w:p w14:paraId="74D7DD30" w14:textId="77777777" w:rsidR="00003834" w:rsidRPr="00DA4830" w:rsidRDefault="00003834" w:rsidP="00334D95">
      <w:pPr>
        <w:pStyle w:val="Heading2"/>
        <w:spacing w:before="0" w:after="0" w:line="400" w:lineRule="atLeast"/>
        <w:ind w:firstLine="720"/>
        <w:jc w:val="both"/>
        <w:rPr>
          <w:lang w:val="fr-FR"/>
        </w:rPr>
      </w:pPr>
      <w:bookmarkStart w:id="77" w:name="_Toc172624165"/>
      <w:bookmarkStart w:id="78" w:name="_Toc172626977"/>
      <w:r w:rsidRPr="00DA4830">
        <w:rPr>
          <w:lang w:val="fr-FR"/>
        </w:rPr>
        <w:t>Điều 14. Điều khoản chung</w:t>
      </w:r>
      <w:bookmarkEnd w:id="77"/>
      <w:bookmarkEnd w:id="78"/>
    </w:p>
    <w:p w14:paraId="184D6729" w14:textId="77777777" w:rsidR="00003834" w:rsidRPr="00DA4830" w:rsidRDefault="00003834" w:rsidP="00334D95">
      <w:pPr>
        <w:pStyle w:val="Noidung0"/>
        <w:spacing w:before="0" w:after="0" w:line="400" w:lineRule="atLeast"/>
        <w:rPr>
          <w:spacing w:val="-2"/>
          <w:lang w:val="fr-FR"/>
        </w:rPr>
      </w:pPr>
      <w:r w:rsidRPr="00DA4830">
        <w:rPr>
          <w:spacing w:val="-2"/>
          <w:lang w:val="fr-FR"/>
        </w:rPr>
        <w:t xml:space="preserve">Hợp đồng này có hiệu lực kể từ thời điểm </w:t>
      </w:r>
      <w:r w:rsidR="00C1503C" w:rsidRPr="00DA4830">
        <w:rPr>
          <w:spacing w:val="-2"/>
          <w:lang w:val="fr-FR"/>
        </w:rPr>
        <w:t>ký</w:t>
      </w:r>
      <w:r w:rsidRPr="00DA4830">
        <w:rPr>
          <w:spacing w:val="-2"/>
          <w:lang w:val="fr-FR"/>
        </w:rPr>
        <w:t>.</w:t>
      </w:r>
    </w:p>
    <w:p w14:paraId="6C7B58F2" w14:textId="3D382E30" w:rsidR="00003834" w:rsidRPr="00DA4830" w:rsidRDefault="00ED6C8E" w:rsidP="00334D95">
      <w:pPr>
        <w:pStyle w:val="Noidung0"/>
        <w:spacing w:before="0" w:after="120" w:line="400" w:lineRule="atLeast"/>
        <w:rPr>
          <w:iCs/>
          <w:lang w:val="fr-FR"/>
        </w:rPr>
      </w:pPr>
      <w:r w:rsidRPr="00DA4830">
        <w:rPr>
          <w:lang w:val="fr-FR"/>
        </w:rPr>
        <w:t>Hợp đồng này bao gồm 21 trang được lập thành 0</w:t>
      </w:r>
      <w:r w:rsidR="0059001F" w:rsidRPr="00DA4830">
        <w:rPr>
          <w:lang w:val="fr-FR"/>
        </w:rPr>
        <w:t>5</w:t>
      </w:r>
      <w:r w:rsidRPr="00DA4830">
        <w:rPr>
          <w:lang w:val="fr-FR"/>
        </w:rPr>
        <w:t xml:space="preserve"> </w:t>
      </w:r>
      <w:r w:rsidR="00003834" w:rsidRPr="00DA4830">
        <w:rPr>
          <w:lang w:val="fr-FR"/>
        </w:rPr>
        <w:t xml:space="preserve">bản bằng tiếng Việt có giá trị pháp lý như nhau. Chủ đầu tư sẽ giữ </w:t>
      </w:r>
      <w:r w:rsidR="00C57E3A" w:rsidRPr="00DA4830">
        <w:rPr>
          <w:lang w:val="fr-FR"/>
        </w:rPr>
        <w:t>0</w:t>
      </w:r>
      <w:r w:rsidR="00E20006" w:rsidRPr="00DA4830">
        <w:rPr>
          <w:lang w:val="fr-FR"/>
        </w:rPr>
        <w:t>4</w:t>
      </w:r>
      <w:r w:rsidR="00656541" w:rsidRPr="00DA4830">
        <w:rPr>
          <w:lang w:val="fr-FR"/>
        </w:rPr>
        <w:t xml:space="preserve"> </w:t>
      </w:r>
      <w:r w:rsidR="00003834" w:rsidRPr="00DA4830">
        <w:rPr>
          <w:lang w:val="fr-FR"/>
        </w:rPr>
        <w:t>bản, Nhà thầu tư vấn s</w:t>
      </w:r>
      <w:r w:rsidR="00B63784" w:rsidRPr="00DA4830">
        <w:rPr>
          <w:lang w:val="fr-FR"/>
        </w:rPr>
        <w:t xml:space="preserve">ẽ giữ </w:t>
      </w:r>
      <w:r w:rsidR="001C20C4" w:rsidRPr="00DA4830">
        <w:rPr>
          <w:lang w:val="fr-FR"/>
        </w:rPr>
        <w:t>0</w:t>
      </w:r>
      <w:r w:rsidR="00E20006" w:rsidRPr="00DA4830">
        <w:rPr>
          <w:lang w:val="fr-FR"/>
        </w:rPr>
        <w:t>1</w:t>
      </w:r>
      <w:r w:rsidR="00656541" w:rsidRPr="00DA4830">
        <w:rPr>
          <w:lang w:val="fr-FR"/>
        </w:rPr>
        <w:t xml:space="preserve"> </w:t>
      </w:r>
      <w:r w:rsidR="00003834" w:rsidRPr="00DA4830">
        <w:rPr>
          <w:lang w:val="fr-FR"/>
        </w:rPr>
        <w:t>bản</w:t>
      </w:r>
      <w:r w:rsidR="00003834" w:rsidRPr="00DA4830">
        <w:rPr>
          <w:iCs/>
          <w:lang w:val="fr-FR"/>
        </w:rPr>
        <w:t>.</w:t>
      </w:r>
      <w:r w:rsidR="00745438" w:rsidRPr="00DA4830">
        <w:rPr>
          <w:iCs/>
          <w:lang w:val="fr-FR"/>
        </w:rPr>
        <w:t>/.</w:t>
      </w:r>
    </w:p>
    <w:tbl>
      <w:tblPr>
        <w:tblW w:w="9083" w:type="dxa"/>
        <w:tblLook w:val="04A0" w:firstRow="1" w:lastRow="0" w:firstColumn="1" w:lastColumn="0" w:noHBand="0" w:noVBand="1"/>
      </w:tblPr>
      <w:tblGrid>
        <w:gridCol w:w="4538"/>
        <w:gridCol w:w="4545"/>
      </w:tblGrid>
      <w:tr w:rsidR="000E17DE" w:rsidRPr="00DA4830" w14:paraId="210C7EC2" w14:textId="77777777" w:rsidTr="00F870AB">
        <w:trPr>
          <w:trHeight w:val="642"/>
        </w:trPr>
        <w:tc>
          <w:tcPr>
            <w:tcW w:w="4538" w:type="dxa"/>
          </w:tcPr>
          <w:p w14:paraId="7264BE97" w14:textId="77777777" w:rsidR="000E17DE" w:rsidRPr="00DA4830" w:rsidRDefault="00822DA0" w:rsidP="00837557">
            <w:pPr>
              <w:spacing w:before="60" w:line="360" w:lineRule="exact"/>
              <w:ind w:left="0" w:hanging="3"/>
              <w:jc w:val="center"/>
              <w:rPr>
                <w:b/>
                <w:sz w:val="26"/>
                <w:szCs w:val="26"/>
                <w:lang w:val="nl-NL"/>
              </w:rPr>
            </w:pPr>
            <w:r w:rsidRPr="00DA4830">
              <w:rPr>
                <w:b/>
                <w:sz w:val="26"/>
                <w:szCs w:val="26"/>
                <w:lang w:val="nl-NL"/>
              </w:rPr>
              <w:t>ĐẠI DIỆN CHỦ ĐẦU TƯ</w:t>
            </w:r>
          </w:p>
          <w:p w14:paraId="1DF0A650" w14:textId="77777777" w:rsidR="000E17DE" w:rsidRPr="00DA4830" w:rsidRDefault="000E17DE" w:rsidP="00837557">
            <w:pPr>
              <w:spacing w:before="60" w:line="360" w:lineRule="exact"/>
              <w:ind w:left="0" w:hanging="3"/>
              <w:jc w:val="center"/>
              <w:rPr>
                <w:b/>
                <w:sz w:val="26"/>
                <w:szCs w:val="26"/>
                <w:lang w:val="nl-NL"/>
              </w:rPr>
            </w:pPr>
          </w:p>
        </w:tc>
        <w:tc>
          <w:tcPr>
            <w:tcW w:w="4545" w:type="dxa"/>
          </w:tcPr>
          <w:p w14:paraId="3428FD7E" w14:textId="77777777" w:rsidR="000E17DE" w:rsidRPr="00DA4830" w:rsidRDefault="00822DA0" w:rsidP="00837557">
            <w:pPr>
              <w:spacing w:before="60" w:line="360" w:lineRule="exact"/>
              <w:ind w:left="0" w:hanging="3"/>
              <w:jc w:val="center"/>
              <w:rPr>
                <w:b/>
                <w:sz w:val="26"/>
                <w:szCs w:val="26"/>
                <w:lang w:val="nl-NL"/>
              </w:rPr>
            </w:pPr>
            <w:r w:rsidRPr="00DA4830">
              <w:rPr>
                <w:b/>
                <w:sz w:val="26"/>
                <w:szCs w:val="26"/>
                <w:lang w:val="nl-NL"/>
              </w:rPr>
              <w:t>ĐẠI DIỆN NHÀ THẦU</w:t>
            </w:r>
          </w:p>
          <w:p w14:paraId="2391879E" w14:textId="77777777" w:rsidR="000E17DE" w:rsidRPr="00DA4830" w:rsidRDefault="000E17DE" w:rsidP="00837557">
            <w:pPr>
              <w:spacing w:before="60" w:line="360" w:lineRule="exact"/>
              <w:ind w:left="0" w:hanging="3"/>
              <w:jc w:val="center"/>
              <w:rPr>
                <w:b/>
                <w:sz w:val="26"/>
                <w:szCs w:val="26"/>
                <w:lang w:val="nl-NL"/>
              </w:rPr>
            </w:pPr>
            <w:r w:rsidRPr="00DA4830">
              <w:rPr>
                <w:b/>
                <w:sz w:val="26"/>
                <w:szCs w:val="26"/>
                <w:lang w:val="nl-NL"/>
              </w:rPr>
              <w:tab/>
            </w:r>
          </w:p>
        </w:tc>
      </w:tr>
    </w:tbl>
    <w:p w14:paraId="46AC7482" w14:textId="7CE1A591" w:rsidR="007C6276" w:rsidRPr="00DA4830" w:rsidRDefault="007C6276" w:rsidP="00FA7530">
      <w:pPr>
        <w:spacing w:line="360" w:lineRule="exact"/>
        <w:ind w:leftChars="0" w:left="0" w:firstLineChars="0" w:firstLine="0"/>
        <w:rPr>
          <w:b/>
          <w:lang w:val="nl-NL"/>
        </w:rPr>
      </w:pPr>
    </w:p>
    <w:sectPr w:rsidR="007C6276" w:rsidRPr="00DA4830" w:rsidSect="00295525">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A2663" w14:textId="77777777" w:rsidR="000558FD" w:rsidRDefault="000558FD">
      <w:pPr>
        <w:spacing w:line="240" w:lineRule="auto"/>
        <w:ind w:left="0" w:hanging="3"/>
      </w:pPr>
      <w:r>
        <w:separator/>
      </w:r>
    </w:p>
  </w:endnote>
  <w:endnote w:type="continuationSeparator" w:id="0">
    <w:p w14:paraId="1C6BEBD1" w14:textId="77777777" w:rsidR="000558FD" w:rsidRDefault="000558FD">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roman"/>
    <w:pitch w:val="default"/>
  </w:font>
  <w:font w:name=".VnArialH">
    <w:panose1 w:val="020B7200000000000000"/>
    <w:charset w:val="00"/>
    <w:family w:val="swiss"/>
    <w:pitch w:val="variable"/>
    <w:sig w:usb0="00000007" w:usb1="00000000" w:usb2="00000000" w:usb3="00000000" w:csb0="00000003" w:csb1="00000000"/>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CB08" w14:textId="77777777" w:rsidR="006173CC" w:rsidRDefault="006173CC" w:rsidP="00F24771">
    <w:pPr>
      <w:pStyle w:val="Footer"/>
      <w:ind w:left="0" w:hanging="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D5F0" w14:textId="77777777" w:rsidR="006173CC" w:rsidRDefault="006173CC" w:rsidP="00F24771">
    <w:pPr>
      <w:pStyle w:val="Footer"/>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63AC" w14:textId="77777777" w:rsidR="006173CC" w:rsidRDefault="006173CC" w:rsidP="00F24771">
    <w:pPr>
      <w:pStyle w:val="Footer"/>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A657" w14:textId="77777777" w:rsidR="000558FD" w:rsidRDefault="000558FD">
      <w:pPr>
        <w:spacing w:line="240" w:lineRule="auto"/>
        <w:ind w:left="0" w:hanging="3"/>
      </w:pPr>
      <w:r>
        <w:separator/>
      </w:r>
    </w:p>
  </w:footnote>
  <w:footnote w:type="continuationSeparator" w:id="0">
    <w:p w14:paraId="59B904D7" w14:textId="77777777" w:rsidR="000558FD" w:rsidRDefault="000558FD">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D37F3" w14:textId="77777777" w:rsidR="006173CC" w:rsidRDefault="006173CC" w:rsidP="00F24771">
    <w:pPr>
      <w:pStyle w:val="Header"/>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00597"/>
      <w:docPartObj>
        <w:docPartGallery w:val="Page Numbers (Top of Page)"/>
        <w:docPartUnique/>
      </w:docPartObj>
    </w:sdtPr>
    <w:sdtEndPr>
      <w:rPr>
        <w:noProof/>
      </w:rPr>
    </w:sdtEndPr>
    <w:sdtContent>
      <w:p w14:paraId="4CBF0B1B" w14:textId="36F1FE39" w:rsidR="006173CC" w:rsidRDefault="006173CC" w:rsidP="00F24771">
        <w:pPr>
          <w:pStyle w:val="Header"/>
          <w:ind w:left="0" w:hanging="3"/>
          <w:jc w:val="center"/>
        </w:pPr>
        <w:r>
          <w:fldChar w:fldCharType="begin"/>
        </w:r>
        <w:r>
          <w:instrText xml:space="preserve"> PAGE   \* MERGEFORMAT </w:instrText>
        </w:r>
        <w:r>
          <w:fldChar w:fldCharType="separate"/>
        </w:r>
        <w:r w:rsidR="00FF302D">
          <w:rPr>
            <w:noProof/>
          </w:rPr>
          <w:t>7</w:t>
        </w:r>
        <w:r>
          <w:rPr>
            <w:noProof/>
          </w:rPr>
          <w:fldChar w:fldCharType="end"/>
        </w:r>
      </w:p>
    </w:sdtContent>
  </w:sdt>
  <w:p w14:paraId="5819F954" w14:textId="77777777" w:rsidR="006173CC" w:rsidRDefault="006173CC" w:rsidP="00F24771">
    <w:pPr>
      <w:pStyle w:val="Header"/>
      <w:ind w:left="0" w:hanging="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B74B" w14:textId="77777777" w:rsidR="006173CC" w:rsidRPr="007D08E6" w:rsidRDefault="006173CC" w:rsidP="007D08E6">
    <w:pPr>
      <w:pStyle w:val="Header"/>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3053"/>
    <w:multiLevelType w:val="hybridMultilevel"/>
    <w:tmpl w:val="7526CCF6"/>
    <w:lvl w:ilvl="0" w:tplc="32C0413E">
      <w:start w:val="6"/>
      <w:numFmt w:val="bullet"/>
      <w:lvlText w:val="-"/>
      <w:lvlJc w:val="left"/>
      <w:pPr>
        <w:ind w:left="930" w:hanging="360"/>
      </w:pPr>
      <w:rPr>
        <w:rFonts w:ascii="Times New Roman" w:eastAsia="Times New Roman" w:hAnsi="Times New Roman" w:cs="Times New Roman" w:hint="default"/>
      </w:rPr>
    </w:lvl>
    <w:lvl w:ilvl="1" w:tplc="042A0003" w:tentative="1">
      <w:start w:val="1"/>
      <w:numFmt w:val="bullet"/>
      <w:lvlText w:val="o"/>
      <w:lvlJc w:val="left"/>
      <w:pPr>
        <w:ind w:left="1650" w:hanging="360"/>
      </w:pPr>
      <w:rPr>
        <w:rFonts w:ascii="Courier New" w:hAnsi="Courier New" w:cs="Courier New" w:hint="default"/>
      </w:rPr>
    </w:lvl>
    <w:lvl w:ilvl="2" w:tplc="042A0005" w:tentative="1">
      <w:start w:val="1"/>
      <w:numFmt w:val="bullet"/>
      <w:lvlText w:val=""/>
      <w:lvlJc w:val="left"/>
      <w:pPr>
        <w:ind w:left="2370" w:hanging="360"/>
      </w:pPr>
      <w:rPr>
        <w:rFonts w:ascii="Wingdings" w:hAnsi="Wingdings" w:hint="default"/>
      </w:rPr>
    </w:lvl>
    <w:lvl w:ilvl="3" w:tplc="042A0001" w:tentative="1">
      <w:start w:val="1"/>
      <w:numFmt w:val="bullet"/>
      <w:lvlText w:val=""/>
      <w:lvlJc w:val="left"/>
      <w:pPr>
        <w:ind w:left="3090" w:hanging="360"/>
      </w:pPr>
      <w:rPr>
        <w:rFonts w:ascii="Symbol" w:hAnsi="Symbol" w:hint="default"/>
      </w:rPr>
    </w:lvl>
    <w:lvl w:ilvl="4" w:tplc="042A0003" w:tentative="1">
      <w:start w:val="1"/>
      <w:numFmt w:val="bullet"/>
      <w:lvlText w:val="o"/>
      <w:lvlJc w:val="left"/>
      <w:pPr>
        <w:ind w:left="3810" w:hanging="360"/>
      </w:pPr>
      <w:rPr>
        <w:rFonts w:ascii="Courier New" w:hAnsi="Courier New" w:cs="Courier New" w:hint="default"/>
      </w:rPr>
    </w:lvl>
    <w:lvl w:ilvl="5" w:tplc="042A0005" w:tentative="1">
      <w:start w:val="1"/>
      <w:numFmt w:val="bullet"/>
      <w:lvlText w:val=""/>
      <w:lvlJc w:val="left"/>
      <w:pPr>
        <w:ind w:left="4530" w:hanging="360"/>
      </w:pPr>
      <w:rPr>
        <w:rFonts w:ascii="Wingdings" w:hAnsi="Wingdings" w:hint="default"/>
      </w:rPr>
    </w:lvl>
    <w:lvl w:ilvl="6" w:tplc="042A0001" w:tentative="1">
      <w:start w:val="1"/>
      <w:numFmt w:val="bullet"/>
      <w:lvlText w:val=""/>
      <w:lvlJc w:val="left"/>
      <w:pPr>
        <w:ind w:left="5250" w:hanging="360"/>
      </w:pPr>
      <w:rPr>
        <w:rFonts w:ascii="Symbol" w:hAnsi="Symbol" w:hint="default"/>
      </w:rPr>
    </w:lvl>
    <w:lvl w:ilvl="7" w:tplc="042A0003" w:tentative="1">
      <w:start w:val="1"/>
      <w:numFmt w:val="bullet"/>
      <w:lvlText w:val="o"/>
      <w:lvlJc w:val="left"/>
      <w:pPr>
        <w:ind w:left="5970" w:hanging="360"/>
      </w:pPr>
      <w:rPr>
        <w:rFonts w:ascii="Courier New" w:hAnsi="Courier New" w:cs="Courier New" w:hint="default"/>
      </w:rPr>
    </w:lvl>
    <w:lvl w:ilvl="8" w:tplc="042A0005" w:tentative="1">
      <w:start w:val="1"/>
      <w:numFmt w:val="bullet"/>
      <w:lvlText w:val=""/>
      <w:lvlJc w:val="left"/>
      <w:pPr>
        <w:ind w:left="6690" w:hanging="360"/>
      </w:pPr>
      <w:rPr>
        <w:rFonts w:ascii="Wingdings" w:hAnsi="Wingdings" w:hint="default"/>
      </w:rPr>
    </w:lvl>
  </w:abstractNum>
  <w:abstractNum w:abstractNumId="1" w15:restartNumberingAfterBreak="0">
    <w:nsid w:val="16002386"/>
    <w:multiLevelType w:val="hybridMultilevel"/>
    <w:tmpl w:val="AF2251CA"/>
    <w:lvl w:ilvl="0" w:tplc="B9688416">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abstractNum w:abstractNumId="2" w15:restartNumberingAfterBreak="0">
    <w:nsid w:val="24672EAA"/>
    <w:multiLevelType w:val="hybridMultilevel"/>
    <w:tmpl w:val="39865742"/>
    <w:lvl w:ilvl="0" w:tplc="90EC586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922452"/>
    <w:multiLevelType w:val="hybridMultilevel"/>
    <w:tmpl w:val="A47E1114"/>
    <w:lvl w:ilvl="0" w:tplc="37344E48">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abstractNum w:abstractNumId="4" w15:restartNumberingAfterBreak="0">
    <w:nsid w:val="614C6991"/>
    <w:multiLevelType w:val="hybridMultilevel"/>
    <w:tmpl w:val="5148B24E"/>
    <w:lvl w:ilvl="0" w:tplc="0409000D">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63010424">
    <w:abstractNumId w:val="3"/>
  </w:num>
  <w:num w:numId="2" w16cid:durableId="90636556">
    <w:abstractNumId w:val="1"/>
  </w:num>
  <w:num w:numId="3" w16cid:durableId="1288393065">
    <w:abstractNumId w:val="2"/>
  </w:num>
  <w:num w:numId="4" w16cid:durableId="344016975">
    <w:abstractNumId w:val="0"/>
  </w:num>
  <w:num w:numId="5" w16cid:durableId="6834848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EAC"/>
    <w:rsid w:val="00001AF7"/>
    <w:rsid w:val="0000219D"/>
    <w:rsid w:val="00002E56"/>
    <w:rsid w:val="00003834"/>
    <w:rsid w:val="00003D13"/>
    <w:rsid w:val="000062CF"/>
    <w:rsid w:val="000073CF"/>
    <w:rsid w:val="0001017C"/>
    <w:rsid w:val="00010A4B"/>
    <w:rsid w:val="0001162E"/>
    <w:rsid w:val="000130E4"/>
    <w:rsid w:val="000138C3"/>
    <w:rsid w:val="000138E0"/>
    <w:rsid w:val="00014026"/>
    <w:rsid w:val="00016AB9"/>
    <w:rsid w:val="00016DD9"/>
    <w:rsid w:val="00016EBC"/>
    <w:rsid w:val="000171A8"/>
    <w:rsid w:val="00021EF1"/>
    <w:rsid w:val="0002362A"/>
    <w:rsid w:val="0002363A"/>
    <w:rsid w:val="00023BDE"/>
    <w:rsid w:val="00023C91"/>
    <w:rsid w:val="00024142"/>
    <w:rsid w:val="00024ED5"/>
    <w:rsid w:val="000252DC"/>
    <w:rsid w:val="00025578"/>
    <w:rsid w:val="00026826"/>
    <w:rsid w:val="00027527"/>
    <w:rsid w:val="00027EE5"/>
    <w:rsid w:val="00032144"/>
    <w:rsid w:val="00032C1A"/>
    <w:rsid w:val="00032DBA"/>
    <w:rsid w:val="00036304"/>
    <w:rsid w:val="000363BC"/>
    <w:rsid w:val="000368A0"/>
    <w:rsid w:val="00037053"/>
    <w:rsid w:val="000373F9"/>
    <w:rsid w:val="00040429"/>
    <w:rsid w:val="00040E3F"/>
    <w:rsid w:val="00040FDE"/>
    <w:rsid w:val="000414AD"/>
    <w:rsid w:val="0004168E"/>
    <w:rsid w:val="00041E44"/>
    <w:rsid w:val="0004378C"/>
    <w:rsid w:val="000439F7"/>
    <w:rsid w:val="00043ECE"/>
    <w:rsid w:val="00044C78"/>
    <w:rsid w:val="000464E7"/>
    <w:rsid w:val="0004731C"/>
    <w:rsid w:val="000506C1"/>
    <w:rsid w:val="00050C85"/>
    <w:rsid w:val="0005154A"/>
    <w:rsid w:val="00053225"/>
    <w:rsid w:val="00054723"/>
    <w:rsid w:val="00054936"/>
    <w:rsid w:val="00054E0D"/>
    <w:rsid w:val="00055621"/>
    <w:rsid w:val="000558FD"/>
    <w:rsid w:val="00057505"/>
    <w:rsid w:val="000576C1"/>
    <w:rsid w:val="00057A6F"/>
    <w:rsid w:val="00060371"/>
    <w:rsid w:val="000609FA"/>
    <w:rsid w:val="00060F07"/>
    <w:rsid w:val="000615E6"/>
    <w:rsid w:val="00062CA8"/>
    <w:rsid w:val="0006334E"/>
    <w:rsid w:val="000641F2"/>
    <w:rsid w:val="00065045"/>
    <w:rsid w:val="000654AC"/>
    <w:rsid w:val="00065EF8"/>
    <w:rsid w:val="00066247"/>
    <w:rsid w:val="0006674F"/>
    <w:rsid w:val="00067647"/>
    <w:rsid w:val="00067A1A"/>
    <w:rsid w:val="000718F6"/>
    <w:rsid w:val="00071AC7"/>
    <w:rsid w:val="00072EF5"/>
    <w:rsid w:val="00076FE1"/>
    <w:rsid w:val="0008107E"/>
    <w:rsid w:val="00081944"/>
    <w:rsid w:val="0008255B"/>
    <w:rsid w:val="000846E8"/>
    <w:rsid w:val="0008498C"/>
    <w:rsid w:val="00084B7E"/>
    <w:rsid w:val="0008729F"/>
    <w:rsid w:val="00087873"/>
    <w:rsid w:val="00090AE2"/>
    <w:rsid w:val="000910AE"/>
    <w:rsid w:val="000937E4"/>
    <w:rsid w:val="00093C7A"/>
    <w:rsid w:val="00094462"/>
    <w:rsid w:val="00094F50"/>
    <w:rsid w:val="00095759"/>
    <w:rsid w:val="00096014"/>
    <w:rsid w:val="0009613B"/>
    <w:rsid w:val="000A2890"/>
    <w:rsid w:val="000A2A18"/>
    <w:rsid w:val="000A334E"/>
    <w:rsid w:val="000A3D4E"/>
    <w:rsid w:val="000A403B"/>
    <w:rsid w:val="000A4A1F"/>
    <w:rsid w:val="000A536A"/>
    <w:rsid w:val="000A55C2"/>
    <w:rsid w:val="000A7570"/>
    <w:rsid w:val="000A77DE"/>
    <w:rsid w:val="000A79AE"/>
    <w:rsid w:val="000A7EF1"/>
    <w:rsid w:val="000B0BB0"/>
    <w:rsid w:val="000B10FE"/>
    <w:rsid w:val="000B17D9"/>
    <w:rsid w:val="000B19B3"/>
    <w:rsid w:val="000B3C0F"/>
    <w:rsid w:val="000B4696"/>
    <w:rsid w:val="000B48CC"/>
    <w:rsid w:val="000B4B00"/>
    <w:rsid w:val="000B4E2D"/>
    <w:rsid w:val="000B4F00"/>
    <w:rsid w:val="000B5051"/>
    <w:rsid w:val="000B55E5"/>
    <w:rsid w:val="000B565F"/>
    <w:rsid w:val="000B7854"/>
    <w:rsid w:val="000C18D2"/>
    <w:rsid w:val="000C223D"/>
    <w:rsid w:val="000C23E5"/>
    <w:rsid w:val="000C44BB"/>
    <w:rsid w:val="000C72B9"/>
    <w:rsid w:val="000D0D02"/>
    <w:rsid w:val="000D1838"/>
    <w:rsid w:val="000D3307"/>
    <w:rsid w:val="000D34CE"/>
    <w:rsid w:val="000D3956"/>
    <w:rsid w:val="000D3ECF"/>
    <w:rsid w:val="000D454F"/>
    <w:rsid w:val="000D61C2"/>
    <w:rsid w:val="000D74A7"/>
    <w:rsid w:val="000D74CA"/>
    <w:rsid w:val="000E05C7"/>
    <w:rsid w:val="000E0A98"/>
    <w:rsid w:val="000E17DE"/>
    <w:rsid w:val="000E1A46"/>
    <w:rsid w:val="000E267F"/>
    <w:rsid w:val="000E3267"/>
    <w:rsid w:val="000E5430"/>
    <w:rsid w:val="000E782E"/>
    <w:rsid w:val="000E789E"/>
    <w:rsid w:val="000E7B46"/>
    <w:rsid w:val="000E7DBA"/>
    <w:rsid w:val="000F124D"/>
    <w:rsid w:val="000F35B1"/>
    <w:rsid w:val="000F4B9D"/>
    <w:rsid w:val="000F4D7A"/>
    <w:rsid w:val="000F7B96"/>
    <w:rsid w:val="000F7C0D"/>
    <w:rsid w:val="000F7E3C"/>
    <w:rsid w:val="00102945"/>
    <w:rsid w:val="0010320C"/>
    <w:rsid w:val="001054C1"/>
    <w:rsid w:val="00105A13"/>
    <w:rsid w:val="0010768A"/>
    <w:rsid w:val="00111A2E"/>
    <w:rsid w:val="00111FE3"/>
    <w:rsid w:val="00113374"/>
    <w:rsid w:val="0011390C"/>
    <w:rsid w:val="00113B62"/>
    <w:rsid w:val="00114E7F"/>
    <w:rsid w:val="00115B58"/>
    <w:rsid w:val="00115E2D"/>
    <w:rsid w:val="001164CC"/>
    <w:rsid w:val="00117988"/>
    <w:rsid w:val="00120A13"/>
    <w:rsid w:val="00122483"/>
    <w:rsid w:val="00122F27"/>
    <w:rsid w:val="00124E2D"/>
    <w:rsid w:val="00126676"/>
    <w:rsid w:val="0012757C"/>
    <w:rsid w:val="00127657"/>
    <w:rsid w:val="00127A93"/>
    <w:rsid w:val="00130D3C"/>
    <w:rsid w:val="00131E0D"/>
    <w:rsid w:val="00132C7B"/>
    <w:rsid w:val="00133101"/>
    <w:rsid w:val="00134A0C"/>
    <w:rsid w:val="00135CEB"/>
    <w:rsid w:val="0013658C"/>
    <w:rsid w:val="00137390"/>
    <w:rsid w:val="00137697"/>
    <w:rsid w:val="0013772E"/>
    <w:rsid w:val="00141E7D"/>
    <w:rsid w:val="00143266"/>
    <w:rsid w:val="001434C7"/>
    <w:rsid w:val="001444CB"/>
    <w:rsid w:val="00145F67"/>
    <w:rsid w:val="00150AD7"/>
    <w:rsid w:val="00151DEE"/>
    <w:rsid w:val="00151E1C"/>
    <w:rsid w:val="00153803"/>
    <w:rsid w:val="00153804"/>
    <w:rsid w:val="00153822"/>
    <w:rsid w:val="00153A2E"/>
    <w:rsid w:val="00153E55"/>
    <w:rsid w:val="00154406"/>
    <w:rsid w:val="00156190"/>
    <w:rsid w:val="001576EF"/>
    <w:rsid w:val="00157C13"/>
    <w:rsid w:val="00160AF4"/>
    <w:rsid w:val="00160B3E"/>
    <w:rsid w:val="00160EFA"/>
    <w:rsid w:val="001612A6"/>
    <w:rsid w:val="001615D9"/>
    <w:rsid w:val="00161AA9"/>
    <w:rsid w:val="00161AE6"/>
    <w:rsid w:val="00162158"/>
    <w:rsid w:val="0016235F"/>
    <w:rsid w:val="00162646"/>
    <w:rsid w:val="001646F8"/>
    <w:rsid w:val="001649D2"/>
    <w:rsid w:val="0016528F"/>
    <w:rsid w:val="0016759C"/>
    <w:rsid w:val="00170344"/>
    <w:rsid w:val="001704FC"/>
    <w:rsid w:val="00170982"/>
    <w:rsid w:val="00171462"/>
    <w:rsid w:val="00171747"/>
    <w:rsid w:val="001718C1"/>
    <w:rsid w:val="00172555"/>
    <w:rsid w:val="001737FC"/>
    <w:rsid w:val="001746FC"/>
    <w:rsid w:val="001747D6"/>
    <w:rsid w:val="0017511F"/>
    <w:rsid w:val="0017519C"/>
    <w:rsid w:val="001756F5"/>
    <w:rsid w:val="00176D6D"/>
    <w:rsid w:val="0018139F"/>
    <w:rsid w:val="001816F4"/>
    <w:rsid w:val="00182647"/>
    <w:rsid w:val="0018286D"/>
    <w:rsid w:val="00182A95"/>
    <w:rsid w:val="00182C78"/>
    <w:rsid w:val="00183663"/>
    <w:rsid w:val="00184600"/>
    <w:rsid w:val="00184B68"/>
    <w:rsid w:val="00184E64"/>
    <w:rsid w:val="00185270"/>
    <w:rsid w:val="001863B4"/>
    <w:rsid w:val="001871BF"/>
    <w:rsid w:val="001907E6"/>
    <w:rsid w:val="00192CBD"/>
    <w:rsid w:val="001933C8"/>
    <w:rsid w:val="00194788"/>
    <w:rsid w:val="00195A55"/>
    <w:rsid w:val="00196177"/>
    <w:rsid w:val="0019701B"/>
    <w:rsid w:val="001972BE"/>
    <w:rsid w:val="001A000F"/>
    <w:rsid w:val="001A03E1"/>
    <w:rsid w:val="001A063A"/>
    <w:rsid w:val="001A1D83"/>
    <w:rsid w:val="001A212B"/>
    <w:rsid w:val="001A38A0"/>
    <w:rsid w:val="001A58C2"/>
    <w:rsid w:val="001A5A45"/>
    <w:rsid w:val="001A5F97"/>
    <w:rsid w:val="001A6096"/>
    <w:rsid w:val="001A6387"/>
    <w:rsid w:val="001A774A"/>
    <w:rsid w:val="001A7AA9"/>
    <w:rsid w:val="001B0FEF"/>
    <w:rsid w:val="001B1845"/>
    <w:rsid w:val="001B3291"/>
    <w:rsid w:val="001B3574"/>
    <w:rsid w:val="001B5739"/>
    <w:rsid w:val="001B786F"/>
    <w:rsid w:val="001C0499"/>
    <w:rsid w:val="001C08E9"/>
    <w:rsid w:val="001C1457"/>
    <w:rsid w:val="001C20C4"/>
    <w:rsid w:val="001C2B12"/>
    <w:rsid w:val="001C41A3"/>
    <w:rsid w:val="001C490B"/>
    <w:rsid w:val="001C67E5"/>
    <w:rsid w:val="001C70C4"/>
    <w:rsid w:val="001D01F3"/>
    <w:rsid w:val="001D0D22"/>
    <w:rsid w:val="001D14EC"/>
    <w:rsid w:val="001D1595"/>
    <w:rsid w:val="001D1A7E"/>
    <w:rsid w:val="001D2493"/>
    <w:rsid w:val="001D447F"/>
    <w:rsid w:val="001D5707"/>
    <w:rsid w:val="001D5C21"/>
    <w:rsid w:val="001D5D84"/>
    <w:rsid w:val="001D62E7"/>
    <w:rsid w:val="001D7949"/>
    <w:rsid w:val="001E0497"/>
    <w:rsid w:val="001E055C"/>
    <w:rsid w:val="001E0758"/>
    <w:rsid w:val="001E0A20"/>
    <w:rsid w:val="001E21C2"/>
    <w:rsid w:val="001E2A18"/>
    <w:rsid w:val="001E3ACC"/>
    <w:rsid w:val="001E55BC"/>
    <w:rsid w:val="001E6857"/>
    <w:rsid w:val="001F0930"/>
    <w:rsid w:val="001F09B3"/>
    <w:rsid w:val="001F09EA"/>
    <w:rsid w:val="001F0BE8"/>
    <w:rsid w:val="001F0D4D"/>
    <w:rsid w:val="001F2414"/>
    <w:rsid w:val="001F2D8A"/>
    <w:rsid w:val="001F3C48"/>
    <w:rsid w:val="001F51CD"/>
    <w:rsid w:val="001F55F3"/>
    <w:rsid w:val="001F5D15"/>
    <w:rsid w:val="001F5D76"/>
    <w:rsid w:val="001F5D89"/>
    <w:rsid w:val="001F61B8"/>
    <w:rsid w:val="001F62BF"/>
    <w:rsid w:val="001F6B81"/>
    <w:rsid w:val="00200B36"/>
    <w:rsid w:val="002044BA"/>
    <w:rsid w:val="00204F7E"/>
    <w:rsid w:val="00205246"/>
    <w:rsid w:val="002056B8"/>
    <w:rsid w:val="0020708B"/>
    <w:rsid w:val="0020710D"/>
    <w:rsid w:val="00207C02"/>
    <w:rsid w:val="00207F02"/>
    <w:rsid w:val="00210540"/>
    <w:rsid w:val="002120A4"/>
    <w:rsid w:val="002121E3"/>
    <w:rsid w:val="00212DC1"/>
    <w:rsid w:val="0021763F"/>
    <w:rsid w:val="002178F8"/>
    <w:rsid w:val="002235BB"/>
    <w:rsid w:val="0022593C"/>
    <w:rsid w:val="002262D0"/>
    <w:rsid w:val="002266F6"/>
    <w:rsid w:val="00226988"/>
    <w:rsid w:val="002305DF"/>
    <w:rsid w:val="00230B6A"/>
    <w:rsid w:val="00231CEF"/>
    <w:rsid w:val="002321D1"/>
    <w:rsid w:val="00232E5D"/>
    <w:rsid w:val="00234548"/>
    <w:rsid w:val="002360F7"/>
    <w:rsid w:val="00236114"/>
    <w:rsid w:val="00240223"/>
    <w:rsid w:val="00241ADE"/>
    <w:rsid w:val="00242AC9"/>
    <w:rsid w:val="00244B4D"/>
    <w:rsid w:val="00244CF7"/>
    <w:rsid w:val="00244D9A"/>
    <w:rsid w:val="00245525"/>
    <w:rsid w:val="00245DDD"/>
    <w:rsid w:val="00247871"/>
    <w:rsid w:val="00247E4E"/>
    <w:rsid w:val="00250EC8"/>
    <w:rsid w:val="002525E3"/>
    <w:rsid w:val="0025392D"/>
    <w:rsid w:val="00255030"/>
    <w:rsid w:val="002551F7"/>
    <w:rsid w:val="00255232"/>
    <w:rsid w:val="00256D74"/>
    <w:rsid w:val="00256DBF"/>
    <w:rsid w:val="00261CFA"/>
    <w:rsid w:val="00263229"/>
    <w:rsid w:val="00264109"/>
    <w:rsid w:val="00265901"/>
    <w:rsid w:val="00265A92"/>
    <w:rsid w:val="0027064B"/>
    <w:rsid w:val="00271098"/>
    <w:rsid w:val="002715A5"/>
    <w:rsid w:val="00272D0C"/>
    <w:rsid w:val="00272D7B"/>
    <w:rsid w:val="00273F77"/>
    <w:rsid w:val="00274208"/>
    <w:rsid w:val="00274ED4"/>
    <w:rsid w:val="00274F53"/>
    <w:rsid w:val="0027513B"/>
    <w:rsid w:val="002764AF"/>
    <w:rsid w:val="00276636"/>
    <w:rsid w:val="00280034"/>
    <w:rsid w:val="00280322"/>
    <w:rsid w:val="002821AC"/>
    <w:rsid w:val="00283548"/>
    <w:rsid w:val="00284848"/>
    <w:rsid w:val="00285B13"/>
    <w:rsid w:val="0028627C"/>
    <w:rsid w:val="002867D9"/>
    <w:rsid w:val="0029027D"/>
    <w:rsid w:val="00290F05"/>
    <w:rsid w:val="00291FBF"/>
    <w:rsid w:val="002922CF"/>
    <w:rsid w:val="00293012"/>
    <w:rsid w:val="002937AF"/>
    <w:rsid w:val="00293F43"/>
    <w:rsid w:val="002945F3"/>
    <w:rsid w:val="002950F8"/>
    <w:rsid w:val="00295525"/>
    <w:rsid w:val="00295C88"/>
    <w:rsid w:val="00296C90"/>
    <w:rsid w:val="002A06AE"/>
    <w:rsid w:val="002A0F8B"/>
    <w:rsid w:val="002A0FD0"/>
    <w:rsid w:val="002A176D"/>
    <w:rsid w:val="002A19F8"/>
    <w:rsid w:val="002A2071"/>
    <w:rsid w:val="002A26FA"/>
    <w:rsid w:val="002A2AE4"/>
    <w:rsid w:val="002A584D"/>
    <w:rsid w:val="002A5B89"/>
    <w:rsid w:val="002A5F4F"/>
    <w:rsid w:val="002A68E7"/>
    <w:rsid w:val="002B0248"/>
    <w:rsid w:val="002B15B4"/>
    <w:rsid w:val="002B29BE"/>
    <w:rsid w:val="002B37A6"/>
    <w:rsid w:val="002B3A03"/>
    <w:rsid w:val="002B5634"/>
    <w:rsid w:val="002B63B1"/>
    <w:rsid w:val="002B6C48"/>
    <w:rsid w:val="002B6DF0"/>
    <w:rsid w:val="002C0633"/>
    <w:rsid w:val="002C06CF"/>
    <w:rsid w:val="002C10C4"/>
    <w:rsid w:val="002C1EC6"/>
    <w:rsid w:val="002C3613"/>
    <w:rsid w:val="002C4BEF"/>
    <w:rsid w:val="002C4C92"/>
    <w:rsid w:val="002C5821"/>
    <w:rsid w:val="002C70D8"/>
    <w:rsid w:val="002C7875"/>
    <w:rsid w:val="002D09EA"/>
    <w:rsid w:val="002D19A8"/>
    <w:rsid w:val="002D201F"/>
    <w:rsid w:val="002D211E"/>
    <w:rsid w:val="002D2310"/>
    <w:rsid w:val="002D235A"/>
    <w:rsid w:val="002D4165"/>
    <w:rsid w:val="002D5385"/>
    <w:rsid w:val="002D53D7"/>
    <w:rsid w:val="002E0EDF"/>
    <w:rsid w:val="002E123F"/>
    <w:rsid w:val="002E1D80"/>
    <w:rsid w:val="002E237D"/>
    <w:rsid w:val="002E385E"/>
    <w:rsid w:val="002E4CBF"/>
    <w:rsid w:val="002E5FDE"/>
    <w:rsid w:val="002E6A63"/>
    <w:rsid w:val="002E6A79"/>
    <w:rsid w:val="002E6D8B"/>
    <w:rsid w:val="002E6F04"/>
    <w:rsid w:val="002F06AE"/>
    <w:rsid w:val="002F127B"/>
    <w:rsid w:val="002F1E6C"/>
    <w:rsid w:val="002F1F28"/>
    <w:rsid w:val="002F2BBD"/>
    <w:rsid w:val="002F4ACC"/>
    <w:rsid w:val="002F573C"/>
    <w:rsid w:val="002F5CA5"/>
    <w:rsid w:val="002F69EC"/>
    <w:rsid w:val="002F789C"/>
    <w:rsid w:val="0030276D"/>
    <w:rsid w:val="00302D14"/>
    <w:rsid w:val="00303391"/>
    <w:rsid w:val="00303516"/>
    <w:rsid w:val="00303A81"/>
    <w:rsid w:val="00303BA3"/>
    <w:rsid w:val="00303D98"/>
    <w:rsid w:val="00304A0E"/>
    <w:rsid w:val="0030619D"/>
    <w:rsid w:val="003064BA"/>
    <w:rsid w:val="00306B27"/>
    <w:rsid w:val="00306FC5"/>
    <w:rsid w:val="00307249"/>
    <w:rsid w:val="00307864"/>
    <w:rsid w:val="003101B9"/>
    <w:rsid w:val="0031069E"/>
    <w:rsid w:val="00311088"/>
    <w:rsid w:val="003118DF"/>
    <w:rsid w:val="003131D4"/>
    <w:rsid w:val="00313427"/>
    <w:rsid w:val="00314CD2"/>
    <w:rsid w:val="00315455"/>
    <w:rsid w:val="00316149"/>
    <w:rsid w:val="0031752E"/>
    <w:rsid w:val="00317F30"/>
    <w:rsid w:val="003211B4"/>
    <w:rsid w:val="0032120B"/>
    <w:rsid w:val="003217CA"/>
    <w:rsid w:val="00321A20"/>
    <w:rsid w:val="00321C12"/>
    <w:rsid w:val="00323063"/>
    <w:rsid w:val="00324187"/>
    <w:rsid w:val="00324874"/>
    <w:rsid w:val="00324ED3"/>
    <w:rsid w:val="003252F7"/>
    <w:rsid w:val="0032563C"/>
    <w:rsid w:val="0032645B"/>
    <w:rsid w:val="00327777"/>
    <w:rsid w:val="003323EA"/>
    <w:rsid w:val="0033263D"/>
    <w:rsid w:val="00332CFD"/>
    <w:rsid w:val="0033319C"/>
    <w:rsid w:val="00333218"/>
    <w:rsid w:val="00333233"/>
    <w:rsid w:val="0033444A"/>
    <w:rsid w:val="00334D95"/>
    <w:rsid w:val="0033592A"/>
    <w:rsid w:val="00335CC6"/>
    <w:rsid w:val="003400F1"/>
    <w:rsid w:val="00341870"/>
    <w:rsid w:val="00341E81"/>
    <w:rsid w:val="0034306D"/>
    <w:rsid w:val="00343F0D"/>
    <w:rsid w:val="00344096"/>
    <w:rsid w:val="0034530A"/>
    <w:rsid w:val="0034626B"/>
    <w:rsid w:val="00346495"/>
    <w:rsid w:val="00346B8A"/>
    <w:rsid w:val="00351DDB"/>
    <w:rsid w:val="00352B87"/>
    <w:rsid w:val="00353C5D"/>
    <w:rsid w:val="00356443"/>
    <w:rsid w:val="00356572"/>
    <w:rsid w:val="00357351"/>
    <w:rsid w:val="00357D86"/>
    <w:rsid w:val="00360100"/>
    <w:rsid w:val="00361F24"/>
    <w:rsid w:val="00362082"/>
    <w:rsid w:val="003625AF"/>
    <w:rsid w:val="00362A83"/>
    <w:rsid w:val="0036333C"/>
    <w:rsid w:val="00363DAB"/>
    <w:rsid w:val="00364422"/>
    <w:rsid w:val="00364556"/>
    <w:rsid w:val="00365BF9"/>
    <w:rsid w:val="00366FC5"/>
    <w:rsid w:val="00367904"/>
    <w:rsid w:val="00370577"/>
    <w:rsid w:val="00370B90"/>
    <w:rsid w:val="00371104"/>
    <w:rsid w:val="00371BFD"/>
    <w:rsid w:val="00371C6D"/>
    <w:rsid w:val="00374056"/>
    <w:rsid w:val="00375039"/>
    <w:rsid w:val="00376954"/>
    <w:rsid w:val="003772DF"/>
    <w:rsid w:val="00377833"/>
    <w:rsid w:val="0038041E"/>
    <w:rsid w:val="00381B0D"/>
    <w:rsid w:val="00381D80"/>
    <w:rsid w:val="0038228E"/>
    <w:rsid w:val="00382DFD"/>
    <w:rsid w:val="00384E23"/>
    <w:rsid w:val="00384ECA"/>
    <w:rsid w:val="003852CE"/>
    <w:rsid w:val="003857CF"/>
    <w:rsid w:val="00386F1D"/>
    <w:rsid w:val="00391C01"/>
    <w:rsid w:val="00391CDE"/>
    <w:rsid w:val="00392187"/>
    <w:rsid w:val="00393958"/>
    <w:rsid w:val="00393DF5"/>
    <w:rsid w:val="00394F64"/>
    <w:rsid w:val="00397DA9"/>
    <w:rsid w:val="003A1577"/>
    <w:rsid w:val="003A1994"/>
    <w:rsid w:val="003A1A0F"/>
    <w:rsid w:val="003A1E70"/>
    <w:rsid w:val="003A26D0"/>
    <w:rsid w:val="003A3FE6"/>
    <w:rsid w:val="003A46FF"/>
    <w:rsid w:val="003A4CD6"/>
    <w:rsid w:val="003A4E57"/>
    <w:rsid w:val="003A5769"/>
    <w:rsid w:val="003A7968"/>
    <w:rsid w:val="003B0050"/>
    <w:rsid w:val="003B02A5"/>
    <w:rsid w:val="003B0414"/>
    <w:rsid w:val="003B1195"/>
    <w:rsid w:val="003B1E29"/>
    <w:rsid w:val="003B32E1"/>
    <w:rsid w:val="003B334F"/>
    <w:rsid w:val="003B45BB"/>
    <w:rsid w:val="003B5044"/>
    <w:rsid w:val="003B5311"/>
    <w:rsid w:val="003B63B7"/>
    <w:rsid w:val="003C02ED"/>
    <w:rsid w:val="003C0567"/>
    <w:rsid w:val="003C084D"/>
    <w:rsid w:val="003C1046"/>
    <w:rsid w:val="003C38B2"/>
    <w:rsid w:val="003C3CD9"/>
    <w:rsid w:val="003C4116"/>
    <w:rsid w:val="003C43AF"/>
    <w:rsid w:val="003C4F23"/>
    <w:rsid w:val="003C5178"/>
    <w:rsid w:val="003C5728"/>
    <w:rsid w:val="003C64BB"/>
    <w:rsid w:val="003C75C8"/>
    <w:rsid w:val="003D03C6"/>
    <w:rsid w:val="003D06D0"/>
    <w:rsid w:val="003D090A"/>
    <w:rsid w:val="003D1182"/>
    <w:rsid w:val="003D2B12"/>
    <w:rsid w:val="003D369C"/>
    <w:rsid w:val="003D5653"/>
    <w:rsid w:val="003E2589"/>
    <w:rsid w:val="003E4CC8"/>
    <w:rsid w:val="003E5F31"/>
    <w:rsid w:val="003E64B7"/>
    <w:rsid w:val="003E65BE"/>
    <w:rsid w:val="003E6EA1"/>
    <w:rsid w:val="003E758B"/>
    <w:rsid w:val="003F15AF"/>
    <w:rsid w:val="003F3A3A"/>
    <w:rsid w:val="003F3D1B"/>
    <w:rsid w:val="003F4F11"/>
    <w:rsid w:val="003F5278"/>
    <w:rsid w:val="003F5F2B"/>
    <w:rsid w:val="003F6F37"/>
    <w:rsid w:val="003F70D7"/>
    <w:rsid w:val="00401F57"/>
    <w:rsid w:val="00401FDD"/>
    <w:rsid w:val="004041BE"/>
    <w:rsid w:val="00404882"/>
    <w:rsid w:val="0040563E"/>
    <w:rsid w:val="004056CE"/>
    <w:rsid w:val="00405A9A"/>
    <w:rsid w:val="00406477"/>
    <w:rsid w:val="004067EC"/>
    <w:rsid w:val="00407E9C"/>
    <w:rsid w:val="00410028"/>
    <w:rsid w:val="00411D8F"/>
    <w:rsid w:val="004131E9"/>
    <w:rsid w:val="00414BC1"/>
    <w:rsid w:val="00416CC5"/>
    <w:rsid w:val="00417A40"/>
    <w:rsid w:val="0042172B"/>
    <w:rsid w:val="00422812"/>
    <w:rsid w:val="00422E62"/>
    <w:rsid w:val="00424275"/>
    <w:rsid w:val="00424EEA"/>
    <w:rsid w:val="00425B2E"/>
    <w:rsid w:val="00430BAC"/>
    <w:rsid w:val="00431B73"/>
    <w:rsid w:val="00431C35"/>
    <w:rsid w:val="00432AF8"/>
    <w:rsid w:val="00432DDD"/>
    <w:rsid w:val="00432F05"/>
    <w:rsid w:val="00433EB6"/>
    <w:rsid w:val="004357B3"/>
    <w:rsid w:val="00435C89"/>
    <w:rsid w:val="00443095"/>
    <w:rsid w:val="0044384B"/>
    <w:rsid w:val="00446137"/>
    <w:rsid w:val="0044707B"/>
    <w:rsid w:val="0045040C"/>
    <w:rsid w:val="00452867"/>
    <w:rsid w:val="00452E3D"/>
    <w:rsid w:val="00452F2D"/>
    <w:rsid w:val="004545EC"/>
    <w:rsid w:val="00454F65"/>
    <w:rsid w:val="004560ED"/>
    <w:rsid w:val="00460642"/>
    <w:rsid w:val="00460B4F"/>
    <w:rsid w:val="004610AA"/>
    <w:rsid w:val="00463D98"/>
    <w:rsid w:val="00463EF5"/>
    <w:rsid w:val="0046423F"/>
    <w:rsid w:val="00464BDF"/>
    <w:rsid w:val="00465612"/>
    <w:rsid w:val="00466993"/>
    <w:rsid w:val="00467466"/>
    <w:rsid w:val="00467684"/>
    <w:rsid w:val="004677D7"/>
    <w:rsid w:val="00467B93"/>
    <w:rsid w:val="00467D14"/>
    <w:rsid w:val="00470513"/>
    <w:rsid w:val="00471429"/>
    <w:rsid w:val="00473ECF"/>
    <w:rsid w:val="0047497D"/>
    <w:rsid w:val="004755E9"/>
    <w:rsid w:val="0047715B"/>
    <w:rsid w:val="00480250"/>
    <w:rsid w:val="0048380A"/>
    <w:rsid w:val="004858F0"/>
    <w:rsid w:val="004867C7"/>
    <w:rsid w:val="0048742C"/>
    <w:rsid w:val="004874D1"/>
    <w:rsid w:val="004875FF"/>
    <w:rsid w:val="00487E2D"/>
    <w:rsid w:val="00490204"/>
    <w:rsid w:val="00490585"/>
    <w:rsid w:val="004908C8"/>
    <w:rsid w:val="004923E9"/>
    <w:rsid w:val="00492AD5"/>
    <w:rsid w:val="004936F6"/>
    <w:rsid w:val="00493DFE"/>
    <w:rsid w:val="00495174"/>
    <w:rsid w:val="00495FBA"/>
    <w:rsid w:val="004969E7"/>
    <w:rsid w:val="00496B79"/>
    <w:rsid w:val="004A2C9F"/>
    <w:rsid w:val="004A2E83"/>
    <w:rsid w:val="004A313A"/>
    <w:rsid w:val="004A343E"/>
    <w:rsid w:val="004A4807"/>
    <w:rsid w:val="004A503E"/>
    <w:rsid w:val="004A5DE5"/>
    <w:rsid w:val="004B0032"/>
    <w:rsid w:val="004B0948"/>
    <w:rsid w:val="004B2875"/>
    <w:rsid w:val="004B345A"/>
    <w:rsid w:val="004B589E"/>
    <w:rsid w:val="004B5A19"/>
    <w:rsid w:val="004B618D"/>
    <w:rsid w:val="004B61AE"/>
    <w:rsid w:val="004B62BC"/>
    <w:rsid w:val="004B6FD0"/>
    <w:rsid w:val="004B7660"/>
    <w:rsid w:val="004B7B35"/>
    <w:rsid w:val="004C086C"/>
    <w:rsid w:val="004C0B9E"/>
    <w:rsid w:val="004C2255"/>
    <w:rsid w:val="004C2397"/>
    <w:rsid w:val="004C27AB"/>
    <w:rsid w:val="004C4C99"/>
    <w:rsid w:val="004C55B1"/>
    <w:rsid w:val="004C7072"/>
    <w:rsid w:val="004C7D2C"/>
    <w:rsid w:val="004D0FD3"/>
    <w:rsid w:val="004D1069"/>
    <w:rsid w:val="004D3447"/>
    <w:rsid w:val="004D381D"/>
    <w:rsid w:val="004D59C7"/>
    <w:rsid w:val="004D6972"/>
    <w:rsid w:val="004D6CCC"/>
    <w:rsid w:val="004D7AD5"/>
    <w:rsid w:val="004E00B3"/>
    <w:rsid w:val="004E0255"/>
    <w:rsid w:val="004E110B"/>
    <w:rsid w:val="004E480B"/>
    <w:rsid w:val="004E4DFF"/>
    <w:rsid w:val="004E4E98"/>
    <w:rsid w:val="004E5FF8"/>
    <w:rsid w:val="004E7016"/>
    <w:rsid w:val="004E7598"/>
    <w:rsid w:val="004E7630"/>
    <w:rsid w:val="004F0004"/>
    <w:rsid w:val="004F0ED1"/>
    <w:rsid w:val="004F1ECE"/>
    <w:rsid w:val="004F2A3D"/>
    <w:rsid w:val="004F2F6F"/>
    <w:rsid w:val="004F3CFC"/>
    <w:rsid w:val="004F5993"/>
    <w:rsid w:val="004F5C02"/>
    <w:rsid w:val="004F72AD"/>
    <w:rsid w:val="004F7C8D"/>
    <w:rsid w:val="0050146D"/>
    <w:rsid w:val="00503EC3"/>
    <w:rsid w:val="00504302"/>
    <w:rsid w:val="005057C3"/>
    <w:rsid w:val="005107BD"/>
    <w:rsid w:val="00513B15"/>
    <w:rsid w:val="00516715"/>
    <w:rsid w:val="00517483"/>
    <w:rsid w:val="0052129C"/>
    <w:rsid w:val="00521C03"/>
    <w:rsid w:val="00522DF9"/>
    <w:rsid w:val="005240EA"/>
    <w:rsid w:val="00524903"/>
    <w:rsid w:val="005278F7"/>
    <w:rsid w:val="0053082A"/>
    <w:rsid w:val="0053174C"/>
    <w:rsid w:val="00532078"/>
    <w:rsid w:val="00532488"/>
    <w:rsid w:val="0053261C"/>
    <w:rsid w:val="00533F71"/>
    <w:rsid w:val="00534F67"/>
    <w:rsid w:val="00536958"/>
    <w:rsid w:val="00536E28"/>
    <w:rsid w:val="0054438C"/>
    <w:rsid w:val="00544EAC"/>
    <w:rsid w:val="00545388"/>
    <w:rsid w:val="0054552D"/>
    <w:rsid w:val="00546CD9"/>
    <w:rsid w:val="00547140"/>
    <w:rsid w:val="0055044B"/>
    <w:rsid w:val="00550EAC"/>
    <w:rsid w:val="00551196"/>
    <w:rsid w:val="00551B16"/>
    <w:rsid w:val="00551D59"/>
    <w:rsid w:val="00552939"/>
    <w:rsid w:val="00552959"/>
    <w:rsid w:val="00552998"/>
    <w:rsid w:val="00552A01"/>
    <w:rsid w:val="005530DF"/>
    <w:rsid w:val="0055314A"/>
    <w:rsid w:val="00553CC1"/>
    <w:rsid w:val="00554BF2"/>
    <w:rsid w:val="00555246"/>
    <w:rsid w:val="00555371"/>
    <w:rsid w:val="00555F7E"/>
    <w:rsid w:val="00557EEC"/>
    <w:rsid w:val="00557FC2"/>
    <w:rsid w:val="005605C8"/>
    <w:rsid w:val="00561324"/>
    <w:rsid w:val="0056296D"/>
    <w:rsid w:val="0056338F"/>
    <w:rsid w:val="00564444"/>
    <w:rsid w:val="005679D5"/>
    <w:rsid w:val="00572458"/>
    <w:rsid w:val="00572910"/>
    <w:rsid w:val="00572FB6"/>
    <w:rsid w:val="00574DC5"/>
    <w:rsid w:val="00575364"/>
    <w:rsid w:val="00575C57"/>
    <w:rsid w:val="00580A07"/>
    <w:rsid w:val="005820C8"/>
    <w:rsid w:val="00582133"/>
    <w:rsid w:val="00583029"/>
    <w:rsid w:val="00583053"/>
    <w:rsid w:val="005844FA"/>
    <w:rsid w:val="005846D9"/>
    <w:rsid w:val="00584DA1"/>
    <w:rsid w:val="0058537C"/>
    <w:rsid w:val="0058566E"/>
    <w:rsid w:val="00585B10"/>
    <w:rsid w:val="00587074"/>
    <w:rsid w:val="005877C9"/>
    <w:rsid w:val="0059001F"/>
    <w:rsid w:val="00590B89"/>
    <w:rsid w:val="00590C75"/>
    <w:rsid w:val="00590D8A"/>
    <w:rsid w:val="005917FB"/>
    <w:rsid w:val="00591ABC"/>
    <w:rsid w:val="00592D93"/>
    <w:rsid w:val="0059306F"/>
    <w:rsid w:val="0059434D"/>
    <w:rsid w:val="00594697"/>
    <w:rsid w:val="00595205"/>
    <w:rsid w:val="00595D7F"/>
    <w:rsid w:val="00596B95"/>
    <w:rsid w:val="00597399"/>
    <w:rsid w:val="005A160B"/>
    <w:rsid w:val="005A188A"/>
    <w:rsid w:val="005A1B1B"/>
    <w:rsid w:val="005A2EBA"/>
    <w:rsid w:val="005A2FB4"/>
    <w:rsid w:val="005A492A"/>
    <w:rsid w:val="005A5A05"/>
    <w:rsid w:val="005A7606"/>
    <w:rsid w:val="005A7A98"/>
    <w:rsid w:val="005B007F"/>
    <w:rsid w:val="005B0EA4"/>
    <w:rsid w:val="005B23C2"/>
    <w:rsid w:val="005B33B5"/>
    <w:rsid w:val="005B45B1"/>
    <w:rsid w:val="005B45CE"/>
    <w:rsid w:val="005B4723"/>
    <w:rsid w:val="005B4996"/>
    <w:rsid w:val="005B499D"/>
    <w:rsid w:val="005B4A33"/>
    <w:rsid w:val="005B5EC3"/>
    <w:rsid w:val="005B6788"/>
    <w:rsid w:val="005B7248"/>
    <w:rsid w:val="005B7784"/>
    <w:rsid w:val="005B7BED"/>
    <w:rsid w:val="005C15C2"/>
    <w:rsid w:val="005C1D9A"/>
    <w:rsid w:val="005C44E8"/>
    <w:rsid w:val="005C53ED"/>
    <w:rsid w:val="005C5660"/>
    <w:rsid w:val="005D0E03"/>
    <w:rsid w:val="005D129C"/>
    <w:rsid w:val="005D1C65"/>
    <w:rsid w:val="005D1FC9"/>
    <w:rsid w:val="005D23AF"/>
    <w:rsid w:val="005D2D31"/>
    <w:rsid w:val="005D2DF2"/>
    <w:rsid w:val="005D3E66"/>
    <w:rsid w:val="005D3F1A"/>
    <w:rsid w:val="005D3FFB"/>
    <w:rsid w:val="005D55DF"/>
    <w:rsid w:val="005D75FB"/>
    <w:rsid w:val="005D7758"/>
    <w:rsid w:val="005D78AA"/>
    <w:rsid w:val="005E03D5"/>
    <w:rsid w:val="005E1676"/>
    <w:rsid w:val="005E2021"/>
    <w:rsid w:val="005E3E28"/>
    <w:rsid w:val="005E4B00"/>
    <w:rsid w:val="005E6FD2"/>
    <w:rsid w:val="005E7BBC"/>
    <w:rsid w:val="005F18E3"/>
    <w:rsid w:val="005F1BAC"/>
    <w:rsid w:val="005F2289"/>
    <w:rsid w:val="005F2678"/>
    <w:rsid w:val="005F2737"/>
    <w:rsid w:val="005F3623"/>
    <w:rsid w:val="005F37A9"/>
    <w:rsid w:val="005F4FC8"/>
    <w:rsid w:val="005F64BF"/>
    <w:rsid w:val="005F7391"/>
    <w:rsid w:val="005F7CF7"/>
    <w:rsid w:val="0060181E"/>
    <w:rsid w:val="00601DB5"/>
    <w:rsid w:val="00602881"/>
    <w:rsid w:val="006039FA"/>
    <w:rsid w:val="006057EA"/>
    <w:rsid w:val="00605CDB"/>
    <w:rsid w:val="00606A37"/>
    <w:rsid w:val="0060708E"/>
    <w:rsid w:val="0060740E"/>
    <w:rsid w:val="00610030"/>
    <w:rsid w:val="006103FD"/>
    <w:rsid w:val="00611CAB"/>
    <w:rsid w:val="00612324"/>
    <w:rsid w:val="00612ADB"/>
    <w:rsid w:val="00612C2B"/>
    <w:rsid w:val="00613BCB"/>
    <w:rsid w:val="00613C04"/>
    <w:rsid w:val="006143B6"/>
    <w:rsid w:val="00615400"/>
    <w:rsid w:val="00616172"/>
    <w:rsid w:val="0061617D"/>
    <w:rsid w:val="00616443"/>
    <w:rsid w:val="006173CC"/>
    <w:rsid w:val="00622BAE"/>
    <w:rsid w:val="00624A2B"/>
    <w:rsid w:val="0062558C"/>
    <w:rsid w:val="00626665"/>
    <w:rsid w:val="00630F66"/>
    <w:rsid w:val="00630F7A"/>
    <w:rsid w:val="00631212"/>
    <w:rsid w:val="00631623"/>
    <w:rsid w:val="00631D0C"/>
    <w:rsid w:val="00632616"/>
    <w:rsid w:val="00632939"/>
    <w:rsid w:val="006339D6"/>
    <w:rsid w:val="006358FB"/>
    <w:rsid w:val="00635EB0"/>
    <w:rsid w:val="00640B0C"/>
    <w:rsid w:val="00642549"/>
    <w:rsid w:val="00642CDD"/>
    <w:rsid w:val="00644147"/>
    <w:rsid w:val="00644E65"/>
    <w:rsid w:val="006468DF"/>
    <w:rsid w:val="00646A62"/>
    <w:rsid w:val="00646DFA"/>
    <w:rsid w:val="00653294"/>
    <w:rsid w:val="0065345E"/>
    <w:rsid w:val="00655449"/>
    <w:rsid w:val="00656541"/>
    <w:rsid w:val="00657376"/>
    <w:rsid w:val="00657EBE"/>
    <w:rsid w:val="006628D6"/>
    <w:rsid w:val="00663CC2"/>
    <w:rsid w:val="00663F5C"/>
    <w:rsid w:val="006641FF"/>
    <w:rsid w:val="00664A1F"/>
    <w:rsid w:val="00664FBE"/>
    <w:rsid w:val="00665FEE"/>
    <w:rsid w:val="00666304"/>
    <w:rsid w:val="00666565"/>
    <w:rsid w:val="00666E29"/>
    <w:rsid w:val="00667413"/>
    <w:rsid w:val="00670688"/>
    <w:rsid w:val="00671E9B"/>
    <w:rsid w:val="006734DA"/>
    <w:rsid w:val="00674A5F"/>
    <w:rsid w:val="00675AA9"/>
    <w:rsid w:val="00676FB9"/>
    <w:rsid w:val="006771BA"/>
    <w:rsid w:val="0067781B"/>
    <w:rsid w:val="00677BA2"/>
    <w:rsid w:val="00677BB2"/>
    <w:rsid w:val="0068183E"/>
    <w:rsid w:val="00683C87"/>
    <w:rsid w:val="006840B2"/>
    <w:rsid w:val="0068443D"/>
    <w:rsid w:val="00684ABC"/>
    <w:rsid w:val="00686332"/>
    <w:rsid w:val="0068692A"/>
    <w:rsid w:val="0068791F"/>
    <w:rsid w:val="00690196"/>
    <w:rsid w:val="00691599"/>
    <w:rsid w:val="00692865"/>
    <w:rsid w:val="006946D1"/>
    <w:rsid w:val="00694A98"/>
    <w:rsid w:val="00695612"/>
    <w:rsid w:val="00695870"/>
    <w:rsid w:val="00696294"/>
    <w:rsid w:val="006A0B22"/>
    <w:rsid w:val="006A1232"/>
    <w:rsid w:val="006A126C"/>
    <w:rsid w:val="006A14D2"/>
    <w:rsid w:val="006A1E54"/>
    <w:rsid w:val="006A27E0"/>
    <w:rsid w:val="006A46B9"/>
    <w:rsid w:val="006A4797"/>
    <w:rsid w:val="006A4BE8"/>
    <w:rsid w:val="006A4CFC"/>
    <w:rsid w:val="006A6041"/>
    <w:rsid w:val="006A69DF"/>
    <w:rsid w:val="006A7141"/>
    <w:rsid w:val="006B1A90"/>
    <w:rsid w:val="006B45D0"/>
    <w:rsid w:val="006B4CF0"/>
    <w:rsid w:val="006B4FBE"/>
    <w:rsid w:val="006B50B3"/>
    <w:rsid w:val="006B6DE5"/>
    <w:rsid w:val="006B77AF"/>
    <w:rsid w:val="006B7DBB"/>
    <w:rsid w:val="006C15C4"/>
    <w:rsid w:val="006C2A54"/>
    <w:rsid w:val="006C2AA9"/>
    <w:rsid w:val="006C2CB9"/>
    <w:rsid w:val="006C2FFA"/>
    <w:rsid w:val="006C34B6"/>
    <w:rsid w:val="006C34C4"/>
    <w:rsid w:val="006C416F"/>
    <w:rsid w:val="006C4298"/>
    <w:rsid w:val="006C4741"/>
    <w:rsid w:val="006C5516"/>
    <w:rsid w:val="006C62B8"/>
    <w:rsid w:val="006C671D"/>
    <w:rsid w:val="006C77D6"/>
    <w:rsid w:val="006C7A14"/>
    <w:rsid w:val="006D00B5"/>
    <w:rsid w:val="006D041D"/>
    <w:rsid w:val="006D0E1A"/>
    <w:rsid w:val="006D2927"/>
    <w:rsid w:val="006D3642"/>
    <w:rsid w:val="006D4FCB"/>
    <w:rsid w:val="006D5E74"/>
    <w:rsid w:val="006D69B9"/>
    <w:rsid w:val="006D76BE"/>
    <w:rsid w:val="006E0E5A"/>
    <w:rsid w:val="006E13D9"/>
    <w:rsid w:val="006E1E06"/>
    <w:rsid w:val="006E47CB"/>
    <w:rsid w:val="006E48CF"/>
    <w:rsid w:val="006E6FE4"/>
    <w:rsid w:val="006E7380"/>
    <w:rsid w:val="006E77F7"/>
    <w:rsid w:val="006E7F46"/>
    <w:rsid w:val="006F0635"/>
    <w:rsid w:val="006F105F"/>
    <w:rsid w:val="006F12F9"/>
    <w:rsid w:val="006F2551"/>
    <w:rsid w:val="006F2793"/>
    <w:rsid w:val="006F27AE"/>
    <w:rsid w:val="006F2B03"/>
    <w:rsid w:val="006F2E9B"/>
    <w:rsid w:val="006F35C8"/>
    <w:rsid w:val="006F3D24"/>
    <w:rsid w:val="006F4C41"/>
    <w:rsid w:val="006F69E9"/>
    <w:rsid w:val="0070005E"/>
    <w:rsid w:val="00700119"/>
    <w:rsid w:val="0070026A"/>
    <w:rsid w:val="00701E4A"/>
    <w:rsid w:val="007023C8"/>
    <w:rsid w:val="00703A1D"/>
    <w:rsid w:val="00704F78"/>
    <w:rsid w:val="00705085"/>
    <w:rsid w:val="007057B0"/>
    <w:rsid w:val="00705BB6"/>
    <w:rsid w:val="00705C3E"/>
    <w:rsid w:val="0070731B"/>
    <w:rsid w:val="00707EBE"/>
    <w:rsid w:val="00713B4D"/>
    <w:rsid w:val="00713E46"/>
    <w:rsid w:val="0071551E"/>
    <w:rsid w:val="00715F37"/>
    <w:rsid w:val="007173B9"/>
    <w:rsid w:val="00720505"/>
    <w:rsid w:val="00721810"/>
    <w:rsid w:val="00721EB5"/>
    <w:rsid w:val="00721F22"/>
    <w:rsid w:val="00722607"/>
    <w:rsid w:val="007226DD"/>
    <w:rsid w:val="007247AA"/>
    <w:rsid w:val="00726263"/>
    <w:rsid w:val="007302F2"/>
    <w:rsid w:val="00732B09"/>
    <w:rsid w:val="00732E8C"/>
    <w:rsid w:val="0073302D"/>
    <w:rsid w:val="00733787"/>
    <w:rsid w:val="00733D18"/>
    <w:rsid w:val="00734015"/>
    <w:rsid w:val="00735FB5"/>
    <w:rsid w:val="007371D0"/>
    <w:rsid w:val="00741DF1"/>
    <w:rsid w:val="00742506"/>
    <w:rsid w:val="00743206"/>
    <w:rsid w:val="00745438"/>
    <w:rsid w:val="0074569A"/>
    <w:rsid w:val="00745723"/>
    <w:rsid w:val="007458FE"/>
    <w:rsid w:val="00747D02"/>
    <w:rsid w:val="00747D48"/>
    <w:rsid w:val="00747FF4"/>
    <w:rsid w:val="007502DB"/>
    <w:rsid w:val="00751702"/>
    <w:rsid w:val="00751C5F"/>
    <w:rsid w:val="007539D7"/>
    <w:rsid w:val="00753DDD"/>
    <w:rsid w:val="007569B8"/>
    <w:rsid w:val="00757315"/>
    <w:rsid w:val="007606A4"/>
    <w:rsid w:val="00761191"/>
    <w:rsid w:val="007611CE"/>
    <w:rsid w:val="00761E23"/>
    <w:rsid w:val="00763076"/>
    <w:rsid w:val="0076347B"/>
    <w:rsid w:val="0076455D"/>
    <w:rsid w:val="00764D96"/>
    <w:rsid w:val="00764FC2"/>
    <w:rsid w:val="007667B2"/>
    <w:rsid w:val="007712F8"/>
    <w:rsid w:val="00772269"/>
    <w:rsid w:val="0077249C"/>
    <w:rsid w:val="0077362C"/>
    <w:rsid w:val="00773981"/>
    <w:rsid w:val="00773E69"/>
    <w:rsid w:val="0077436A"/>
    <w:rsid w:val="007743A0"/>
    <w:rsid w:val="00774E4F"/>
    <w:rsid w:val="00775138"/>
    <w:rsid w:val="00775687"/>
    <w:rsid w:val="007757EE"/>
    <w:rsid w:val="00775B23"/>
    <w:rsid w:val="007768F0"/>
    <w:rsid w:val="00777130"/>
    <w:rsid w:val="007777D4"/>
    <w:rsid w:val="0077797B"/>
    <w:rsid w:val="00777C98"/>
    <w:rsid w:val="00781626"/>
    <w:rsid w:val="00781658"/>
    <w:rsid w:val="007821B3"/>
    <w:rsid w:val="007821F8"/>
    <w:rsid w:val="0078367E"/>
    <w:rsid w:val="00784E39"/>
    <w:rsid w:val="00786EDB"/>
    <w:rsid w:val="00790D57"/>
    <w:rsid w:val="00790EE8"/>
    <w:rsid w:val="0079276A"/>
    <w:rsid w:val="00792A2D"/>
    <w:rsid w:val="00793AAC"/>
    <w:rsid w:val="00793C05"/>
    <w:rsid w:val="00793CC8"/>
    <w:rsid w:val="00794071"/>
    <w:rsid w:val="0079429B"/>
    <w:rsid w:val="00795BCF"/>
    <w:rsid w:val="0079619B"/>
    <w:rsid w:val="00796AB1"/>
    <w:rsid w:val="00797D36"/>
    <w:rsid w:val="007A000D"/>
    <w:rsid w:val="007A00D1"/>
    <w:rsid w:val="007A00E8"/>
    <w:rsid w:val="007A04E4"/>
    <w:rsid w:val="007A1E97"/>
    <w:rsid w:val="007A2610"/>
    <w:rsid w:val="007A2C47"/>
    <w:rsid w:val="007A4768"/>
    <w:rsid w:val="007A480A"/>
    <w:rsid w:val="007A51FB"/>
    <w:rsid w:val="007A5E01"/>
    <w:rsid w:val="007A6D6D"/>
    <w:rsid w:val="007A711D"/>
    <w:rsid w:val="007A7667"/>
    <w:rsid w:val="007A7D29"/>
    <w:rsid w:val="007B00B1"/>
    <w:rsid w:val="007B2642"/>
    <w:rsid w:val="007B41CF"/>
    <w:rsid w:val="007B5A6C"/>
    <w:rsid w:val="007B5D31"/>
    <w:rsid w:val="007B5DE6"/>
    <w:rsid w:val="007B67F1"/>
    <w:rsid w:val="007B705B"/>
    <w:rsid w:val="007B7C54"/>
    <w:rsid w:val="007C091D"/>
    <w:rsid w:val="007C1B1A"/>
    <w:rsid w:val="007C2EF7"/>
    <w:rsid w:val="007C3A5A"/>
    <w:rsid w:val="007C42FF"/>
    <w:rsid w:val="007C4B62"/>
    <w:rsid w:val="007C6276"/>
    <w:rsid w:val="007C6F1A"/>
    <w:rsid w:val="007C7005"/>
    <w:rsid w:val="007D08E6"/>
    <w:rsid w:val="007D1B7D"/>
    <w:rsid w:val="007D1B84"/>
    <w:rsid w:val="007D1D9F"/>
    <w:rsid w:val="007D7119"/>
    <w:rsid w:val="007D7779"/>
    <w:rsid w:val="007D7B7B"/>
    <w:rsid w:val="007D7EE4"/>
    <w:rsid w:val="007E0F81"/>
    <w:rsid w:val="007E3A50"/>
    <w:rsid w:val="007E3B47"/>
    <w:rsid w:val="007E5C27"/>
    <w:rsid w:val="007E647B"/>
    <w:rsid w:val="007E68BE"/>
    <w:rsid w:val="007E7150"/>
    <w:rsid w:val="007E7203"/>
    <w:rsid w:val="007E7D50"/>
    <w:rsid w:val="007E7D6A"/>
    <w:rsid w:val="007F0BE2"/>
    <w:rsid w:val="007F139B"/>
    <w:rsid w:val="007F29BE"/>
    <w:rsid w:val="007F2F18"/>
    <w:rsid w:val="007F3F7B"/>
    <w:rsid w:val="007F5AD7"/>
    <w:rsid w:val="007F63F1"/>
    <w:rsid w:val="007F6E66"/>
    <w:rsid w:val="007F7954"/>
    <w:rsid w:val="007F7D6E"/>
    <w:rsid w:val="00800257"/>
    <w:rsid w:val="00800624"/>
    <w:rsid w:val="0080081B"/>
    <w:rsid w:val="00803512"/>
    <w:rsid w:val="00807B4F"/>
    <w:rsid w:val="00811AF9"/>
    <w:rsid w:val="00813D9F"/>
    <w:rsid w:val="00814340"/>
    <w:rsid w:val="00814E49"/>
    <w:rsid w:val="008156B0"/>
    <w:rsid w:val="0081640D"/>
    <w:rsid w:val="00816625"/>
    <w:rsid w:val="00816F80"/>
    <w:rsid w:val="008178E0"/>
    <w:rsid w:val="0082055D"/>
    <w:rsid w:val="0082057E"/>
    <w:rsid w:val="00820816"/>
    <w:rsid w:val="00820AA6"/>
    <w:rsid w:val="00821004"/>
    <w:rsid w:val="00821657"/>
    <w:rsid w:val="00822445"/>
    <w:rsid w:val="00822DA0"/>
    <w:rsid w:val="008234F9"/>
    <w:rsid w:val="008239E0"/>
    <w:rsid w:val="008245A1"/>
    <w:rsid w:val="00824633"/>
    <w:rsid w:val="008247DE"/>
    <w:rsid w:val="008257CA"/>
    <w:rsid w:val="00825C4D"/>
    <w:rsid w:val="008276A3"/>
    <w:rsid w:val="00830DE0"/>
    <w:rsid w:val="00830E06"/>
    <w:rsid w:val="008329BD"/>
    <w:rsid w:val="00832A45"/>
    <w:rsid w:val="00834A77"/>
    <w:rsid w:val="00834D0C"/>
    <w:rsid w:val="00835677"/>
    <w:rsid w:val="008357FE"/>
    <w:rsid w:val="00836BA2"/>
    <w:rsid w:val="00837557"/>
    <w:rsid w:val="008375A0"/>
    <w:rsid w:val="00837B94"/>
    <w:rsid w:val="00840131"/>
    <w:rsid w:val="008421E0"/>
    <w:rsid w:val="0084228D"/>
    <w:rsid w:val="008429EF"/>
    <w:rsid w:val="00844295"/>
    <w:rsid w:val="0084438D"/>
    <w:rsid w:val="00845094"/>
    <w:rsid w:val="0084610E"/>
    <w:rsid w:val="00846A86"/>
    <w:rsid w:val="008471F3"/>
    <w:rsid w:val="00850365"/>
    <w:rsid w:val="008511B1"/>
    <w:rsid w:val="00851352"/>
    <w:rsid w:val="00852635"/>
    <w:rsid w:val="00853595"/>
    <w:rsid w:val="008537F8"/>
    <w:rsid w:val="00855A36"/>
    <w:rsid w:val="00856C10"/>
    <w:rsid w:val="0085704D"/>
    <w:rsid w:val="00857849"/>
    <w:rsid w:val="00857E0D"/>
    <w:rsid w:val="00860ACF"/>
    <w:rsid w:val="00860DFA"/>
    <w:rsid w:val="008632F5"/>
    <w:rsid w:val="00864CC9"/>
    <w:rsid w:val="00865B7C"/>
    <w:rsid w:val="00871827"/>
    <w:rsid w:val="00871BA6"/>
    <w:rsid w:val="00871C11"/>
    <w:rsid w:val="00871C32"/>
    <w:rsid w:val="008763DB"/>
    <w:rsid w:val="00876F49"/>
    <w:rsid w:val="00877AB1"/>
    <w:rsid w:val="00880B91"/>
    <w:rsid w:val="00880F7E"/>
    <w:rsid w:val="008821F8"/>
    <w:rsid w:val="00883741"/>
    <w:rsid w:val="00885545"/>
    <w:rsid w:val="008858D7"/>
    <w:rsid w:val="008879C6"/>
    <w:rsid w:val="00887C62"/>
    <w:rsid w:val="00891876"/>
    <w:rsid w:val="00893FCF"/>
    <w:rsid w:val="00896A53"/>
    <w:rsid w:val="00897936"/>
    <w:rsid w:val="00897B6F"/>
    <w:rsid w:val="008A08F5"/>
    <w:rsid w:val="008A20F7"/>
    <w:rsid w:val="008A2534"/>
    <w:rsid w:val="008A3559"/>
    <w:rsid w:val="008A3F81"/>
    <w:rsid w:val="008A4726"/>
    <w:rsid w:val="008A4995"/>
    <w:rsid w:val="008A49DD"/>
    <w:rsid w:val="008A4AFF"/>
    <w:rsid w:val="008A56FD"/>
    <w:rsid w:val="008A60BA"/>
    <w:rsid w:val="008A6420"/>
    <w:rsid w:val="008A6BE3"/>
    <w:rsid w:val="008A6D3D"/>
    <w:rsid w:val="008A6E80"/>
    <w:rsid w:val="008B001A"/>
    <w:rsid w:val="008B0415"/>
    <w:rsid w:val="008B11EA"/>
    <w:rsid w:val="008B154E"/>
    <w:rsid w:val="008B6DEF"/>
    <w:rsid w:val="008B7A42"/>
    <w:rsid w:val="008B7AA3"/>
    <w:rsid w:val="008B7E5D"/>
    <w:rsid w:val="008C0D7D"/>
    <w:rsid w:val="008C0EB5"/>
    <w:rsid w:val="008C1C44"/>
    <w:rsid w:val="008C2E91"/>
    <w:rsid w:val="008C2ECD"/>
    <w:rsid w:val="008C336F"/>
    <w:rsid w:val="008C388B"/>
    <w:rsid w:val="008C464F"/>
    <w:rsid w:val="008C489E"/>
    <w:rsid w:val="008C5B59"/>
    <w:rsid w:val="008C66B6"/>
    <w:rsid w:val="008C6834"/>
    <w:rsid w:val="008C72C8"/>
    <w:rsid w:val="008C75A2"/>
    <w:rsid w:val="008D015A"/>
    <w:rsid w:val="008D0EC1"/>
    <w:rsid w:val="008D155A"/>
    <w:rsid w:val="008D1A70"/>
    <w:rsid w:val="008D1B96"/>
    <w:rsid w:val="008D1C4B"/>
    <w:rsid w:val="008D244E"/>
    <w:rsid w:val="008D3680"/>
    <w:rsid w:val="008D4836"/>
    <w:rsid w:val="008D4B2D"/>
    <w:rsid w:val="008D59B5"/>
    <w:rsid w:val="008D6A30"/>
    <w:rsid w:val="008D7E33"/>
    <w:rsid w:val="008E1142"/>
    <w:rsid w:val="008E14AC"/>
    <w:rsid w:val="008E3FDC"/>
    <w:rsid w:val="008E4448"/>
    <w:rsid w:val="008E44B3"/>
    <w:rsid w:val="008E50F0"/>
    <w:rsid w:val="008F082D"/>
    <w:rsid w:val="008F0ECC"/>
    <w:rsid w:val="008F24AB"/>
    <w:rsid w:val="008F33BD"/>
    <w:rsid w:val="008F3661"/>
    <w:rsid w:val="008F385E"/>
    <w:rsid w:val="008F3AFD"/>
    <w:rsid w:val="008F5B9B"/>
    <w:rsid w:val="008F5E6C"/>
    <w:rsid w:val="008F6706"/>
    <w:rsid w:val="008F6A0C"/>
    <w:rsid w:val="008F6AE2"/>
    <w:rsid w:val="008F72B8"/>
    <w:rsid w:val="008F72DB"/>
    <w:rsid w:val="008F754B"/>
    <w:rsid w:val="0090053C"/>
    <w:rsid w:val="009007AF"/>
    <w:rsid w:val="00901222"/>
    <w:rsid w:val="00901766"/>
    <w:rsid w:val="00901D8A"/>
    <w:rsid w:val="00901E6F"/>
    <w:rsid w:val="0090304C"/>
    <w:rsid w:val="009059FA"/>
    <w:rsid w:val="009078CC"/>
    <w:rsid w:val="00907E6B"/>
    <w:rsid w:val="009127B9"/>
    <w:rsid w:val="00913331"/>
    <w:rsid w:val="00913E34"/>
    <w:rsid w:val="009155A6"/>
    <w:rsid w:val="00915A0E"/>
    <w:rsid w:val="00915D08"/>
    <w:rsid w:val="00916163"/>
    <w:rsid w:val="00916848"/>
    <w:rsid w:val="00917A44"/>
    <w:rsid w:val="00917B18"/>
    <w:rsid w:val="00917B93"/>
    <w:rsid w:val="00920652"/>
    <w:rsid w:val="009212CA"/>
    <w:rsid w:val="00921444"/>
    <w:rsid w:val="00921611"/>
    <w:rsid w:val="00921D37"/>
    <w:rsid w:val="00922F52"/>
    <w:rsid w:val="00923DB1"/>
    <w:rsid w:val="009245AC"/>
    <w:rsid w:val="00924DFE"/>
    <w:rsid w:val="009251C1"/>
    <w:rsid w:val="009251F9"/>
    <w:rsid w:val="009256AB"/>
    <w:rsid w:val="0092598F"/>
    <w:rsid w:val="00926274"/>
    <w:rsid w:val="00926EF2"/>
    <w:rsid w:val="00930E6C"/>
    <w:rsid w:val="0093119A"/>
    <w:rsid w:val="0093269F"/>
    <w:rsid w:val="00932F6F"/>
    <w:rsid w:val="00933085"/>
    <w:rsid w:val="00933A22"/>
    <w:rsid w:val="00934876"/>
    <w:rsid w:val="009369A5"/>
    <w:rsid w:val="009375CD"/>
    <w:rsid w:val="00937BC5"/>
    <w:rsid w:val="009411F3"/>
    <w:rsid w:val="00944544"/>
    <w:rsid w:val="00944F51"/>
    <w:rsid w:val="00946C3A"/>
    <w:rsid w:val="00950F00"/>
    <w:rsid w:val="009511FA"/>
    <w:rsid w:val="00951702"/>
    <w:rsid w:val="009523DE"/>
    <w:rsid w:val="009530B9"/>
    <w:rsid w:val="009545CD"/>
    <w:rsid w:val="009548A9"/>
    <w:rsid w:val="00954C08"/>
    <w:rsid w:val="0095589C"/>
    <w:rsid w:val="009574DC"/>
    <w:rsid w:val="00960256"/>
    <w:rsid w:val="00960A22"/>
    <w:rsid w:val="00961357"/>
    <w:rsid w:val="009631B3"/>
    <w:rsid w:val="009651BC"/>
    <w:rsid w:val="00965BBA"/>
    <w:rsid w:val="009660B2"/>
    <w:rsid w:val="00966F6B"/>
    <w:rsid w:val="00966FAA"/>
    <w:rsid w:val="00967B0E"/>
    <w:rsid w:val="00970A5B"/>
    <w:rsid w:val="00971EA6"/>
    <w:rsid w:val="00972175"/>
    <w:rsid w:val="00972CCD"/>
    <w:rsid w:val="009747ED"/>
    <w:rsid w:val="00974FEA"/>
    <w:rsid w:val="00976013"/>
    <w:rsid w:val="00977294"/>
    <w:rsid w:val="0097773B"/>
    <w:rsid w:val="00981A6A"/>
    <w:rsid w:val="00982149"/>
    <w:rsid w:val="009827C1"/>
    <w:rsid w:val="0098317E"/>
    <w:rsid w:val="00983396"/>
    <w:rsid w:val="009838EE"/>
    <w:rsid w:val="00983CF8"/>
    <w:rsid w:val="009865BD"/>
    <w:rsid w:val="00986B74"/>
    <w:rsid w:val="009874B0"/>
    <w:rsid w:val="00990FAF"/>
    <w:rsid w:val="00992C7F"/>
    <w:rsid w:val="009942DC"/>
    <w:rsid w:val="009960FA"/>
    <w:rsid w:val="0099618B"/>
    <w:rsid w:val="00997C3F"/>
    <w:rsid w:val="009A067D"/>
    <w:rsid w:val="009A0DEE"/>
    <w:rsid w:val="009A1403"/>
    <w:rsid w:val="009A1404"/>
    <w:rsid w:val="009A1932"/>
    <w:rsid w:val="009A1F28"/>
    <w:rsid w:val="009A3858"/>
    <w:rsid w:val="009A3D70"/>
    <w:rsid w:val="009A6ABE"/>
    <w:rsid w:val="009A6F9A"/>
    <w:rsid w:val="009A73E5"/>
    <w:rsid w:val="009B13C5"/>
    <w:rsid w:val="009B2790"/>
    <w:rsid w:val="009B29A8"/>
    <w:rsid w:val="009B3499"/>
    <w:rsid w:val="009B4FD4"/>
    <w:rsid w:val="009B5126"/>
    <w:rsid w:val="009B6124"/>
    <w:rsid w:val="009B750B"/>
    <w:rsid w:val="009C0349"/>
    <w:rsid w:val="009C03C5"/>
    <w:rsid w:val="009C1CBE"/>
    <w:rsid w:val="009C628A"/>
    <w:rsid w:val="009C6500"/>
    <w:rsid w:val="009C6A74"/>
    <w:rsid w:val="009D112F"/>
    <w:rsid w:val="009D2FB1"/>
    <w:rsid w:val="009D3317"/>
    <w:rsid w:val="009D3E01"/>
    <w:rsid w:val="009D5D95"/>
    <w:rsid w:val="009D5F94"/>
    <w:rsid w:val="009D6DA1"/>
    <w:rsid w:val="009E06B7"/>
    <w:rsid w:val="009E0C76"/>
    <w:rsid w:val="009E19DE"/>
    <w:rsid w:val="009E2010"/>
    <w:rsid w:val="009E2236"/>
    <w:rsid w:val="009E445D"/>
    <w:rsid w:val="009E4AC4"/>
    <w:rsid w:val="009E4EC2"/>
    <w:rsid w:val="009E7C5E"/>
    <w:rsid w:val="009E7DC1"/>
    <w:rsid w:val="009F0108"/>
    <w:rsid w:val="009F0745"/>
    <w:rsid w:val="009F157B"/>
    <w:rsid w:val="009F1AA9"/>
    <w:rsid w:val="009F1D27"/>
    <w:rsid w:val="009F25CF"/>
    <w:rsid w:val="009F3E7B"/>
    <w:rsid w:val="009F4B38"/>
    <w:rsid w:val="009F5397"/>
    <w:rsid w:val="009F7114"/>
    <w:rsid w:val="009F7180"/>
    <w:rsid w:val="009F722A"/>
    <w:rsid w:val="009F7960"/>
    <w:rsid w:val="00A00467"/>
    <w:rsid w:val="00A00748"/>
    <w:rsid w:val="00A02891"/>
    <w:rsid w:val="00A02EF5"/>
    <w:rsid w:val="00A03A98"/>
    <w:rsid w:val="00A03DAC"/>
    <w:rsid w:val="00A04FD0"/>
    <w:rsid w:val="00A052DC"/>
    <w:rsid w:val="00A068CC"/>
    <w:rsid w:val="00A0736B"/>
    <w:rsid w:val="00A0772C"/>
    <w:rsid w:val="00A07C70"/>
    <w:rsid w:val="00A07E8C"/>
    <w:rsid w:val="00A113F1"/>
    <w:rsid w:val="00A11A76"/>
    <w:rsid w:val="00A11F2E"/>
    <w:rsid w:val="00A1394B"/>
    <w:rsid w:val="00A16976"/>
    <w:rsid w:val="00A16E96"/>
    <w:rsid w:val="00A173B5"/>
    <w:rsid w:val="00A17E11"/>
    <w:rsid w:val="00A21AC4"/>
    <w:rsid w:val="00A222D8"/>
    <w:rsid w:val="00A23C0B"/>
    <w:rsid w:val="00A25241"/>
    <w:rsid w:val="00A258D6"/>
    <w:rsid w:val="00A25D0F"/>
    <w:rsid w:val="00A27017"/>
    <w:rsid w:val="00A27254"/>
    <w:rsid w:val="00A27683"/>
    <w:rsid w:val="00A27982"/>
    <w:rsid w:val="00A308E3"/>
    <w:rsid w:val="00A316CA"/>
    <w:rsid w:val="00A32047"/>
    <w:rsid w:val="00A3441F"/>
    <w:rsid w:val="00A3644F"/>
    <w:rsid w:val="00A36950"/>
    <w:rsid w:val="00A37A23"/>
    <w:rsid w:val="00A40BEA"/>
    <w:rsid w:val="00A42D9E"/>
    <w:rsid w:val="00A43B96"/>
    <w:rsid w:val="00A45EBA"/>
    <w:rsid w:val="00A47743"/>
    <w:rsid w:val="00A479BD"/>
    <w:rsid w:val="00A50A07"/>
    <w:rsid w:val="00A511BD"/>
    <w:rsid w:val="00A51976"/>
    <w:rsid w:val="00A51DA5"/>
    <w:rsid w:val="00A545C4"/>
    <w:rsid w:val="00A54DC5"/>
    <w:rsid w:val="00A55D7D"/>
    <w:rsid w:val="00A55FF4"/>
    <w:rsid w:val="00A57289"/>
    <w:rsid w:val="00A60E7B"/>
    <w:rsid w:val="00A61278"/>
    <w:rsid w:val="00A635D9"/>
    <w:rsid w:val="00A6548A"/>
    <w:rsid w:val="00A66A98"/>
    <w:rsid w:val="00A66CD7"/>
    <w:rsid w:val="00A709DC"/>
    <w:rsid w:val="00A72273"/>
    <w:rsid w:val="00A725E9"/>
    <w:rsid w:val="00A72D33"/>
    <w:rsid w:val="00A72FC9"/>
    <w:rsid w:val="00A745A3"/>
    <w:rsid w:val="00A74B64"/>
    <w:rsid w:val="00A74B95"/>
    <w:rsid w:val="00A7593B"/>
    <w:rsid w:val="00A75FB2"/>
    <w:rsid w:val="00A76398"/>
    <w:rsid w:val="00A765F9"/>
    <w:rsid w:val="00A8049F"/>
    <w:rsid w:val="00A80EFA"/>
    <w:rsid w:val="00A81CB4"/>
    <w:rsid w:val="00A82AD8"/>
    <w:rsid w:val="00A838CB"/>
    <w:rsid w:val="00A8415D"/>
    <w:rsid w:val="00A847BE"/>
    <w:rsid w:val="00A8492C"/>
    <w:rsid w:val="00A849F2"/>
    <w:rsid w:val="00A84F78"/>
    <w:rsid w:val="00A85DDB"/>
    <w:rsid w:val="00A86EB8"/>
    <w:rsid w:val="00A9055C"/>
    <w:rsid w:val="00A9085B"/>
    <w:rsid w:val="00A9089D"/>
    <w:rsid w:val="00A90ECE"/>
    <w:rsid w:val="00A946F9"/>
    <w:rsid w:val="00A9597B"/>
    <w:rsid w:val="00A96B61"/>
    <w:rsid w:val="00A96C87"/>
    <w:rsid w:val="00A96F6A"/>
    <w:rsid w:val="00AA0262"/>
    <w:rsid w:val="00AA0396"/>
    <w:rsid w:val="00AA0A9D"/>
    <w:rsid w:val="00AA15F2"/>
    <w:rsid w:val="00AA26AF"/>
    <w:rsid w:val="00AA2A59"/>
    <w:rsid w:val="00AA340E"/>
    <w:rsid w:val="00AA35E6"/>
    <w:rsid w:val="00AA3A37"/>
    <w:rsid w:val="00AA48A0"/>
    <w:rsid w:val="00AA5B4C"/>
    <w:rsid w:val="00AA7032"/>
    <w:rsid w:val="00AA7327"/>
    <w:rsid w:val="00AA7AFC"/>
    <w:rsid w:val="00AB020F"/>
    <w:rsid w:val="00AB0AE9"/>
    <w:rsid w:val="00AB0C64"/>
    <w:rsid w:val="00AB1D01"/>
    <w:rsid w:val="00AB4E72"/>
    <w:rsid w:val="00AB525E"/>
    <w:rsid w:val="00AB6C46"/>
    <w:rsid w:val="00AB77AD"/>
    <w:rsid w:val="00AC0039"/>
    <w:rsid w:val="00AC015A"/>
    <w:rsid w:val="00AC0487"/>
    <w:rsid w:val="00AC0D7D"/>
    <w:rsid w:val="00AC160D"/>
    <w:rsid w:val="00AC2697"/>
    <w:rsid w:val="00AC2990"/>
    <w:rsid w:val="00AC2CDE"/>
    <w:rsid w:val="00AC2DCB"/>
    <w:rsid w:val="00AC30AF"/>
    <w:rsid w:val="00AC3316"/>
    <w:rsid w:val="00AC33DA"/>
    <w:rsid w:val="00AC350F"/>
    <w:rsid w:val="00AC6265"/>
    <w:rsid w:val="00AC6BEA"/>
    <w:rsid w:val="00AC787B"/>
    <w:rsid w:val="00AC7C82"/>
    <w:rsid w:val="00AD017E"/>
    <w:rsid w:val="00AD08D7"/>
    <w:rsid w:val="00AD0BAF"/>
    <w:rsid w:val="00AD12C7"/>
    <w:rsid w:val="00AD4620"/>
    <w:rsid w:val="00AD552B"/>
    <w:rsid w:val="00AD6A80"/>
    <w:rsid w:val="00AD6EFD"/>
    <w:rsid w:val="00AD7120"/>
    <w:rsid w:val="00AD72A6"/>
    <w:rsid w:val="00AE000D"/>
    <w:rsid w:val="00AE0638"/>
    <w:rsid w:val="00AE1E62"/>
    <w:rsid w:val="00AE2722"/>
    <w:rsid w:val="00AE345C"/>
    <w:rsid w:val="00AE3C6D"/>
    <w:rsid w:val="00AE4F41"/>
    <w:rsid w:val="00AE7521"/>
    <w:rsid w:val="00AF220B"/>
    <w:rsid w:val="00AF2654"/>
    <w:rsid w:val="00AF2791"/>
    <w:rsid w:val="00AF28B3"/>
    <w:rsid w:val="00AF48BF"/>
    <w:rsid w:val="00AF4B38"/>
    <w:rsid w:val="00AF6090"/>
    <w:rsid w:val="00AF6111"/>
    <w:rsid w:val="00B01409"/>
    <w:rsid w:val="00B016C8"/>
    <w:rsid w:val="00B022D7"/>
    <w:rsid w:val="00B02670"/>
    <w:rsid w:val="00B02B1F"/>
    <w:rsid w:val="00B04B8A"/>
    <w:rsid w:val="00B06331"/>
    <w:rsid w:val="00B068E7"/>
    <w:rsid w:val="00B116C8"/>
    <w:rsid w:val="00B119F0"/>
    <w:rsid w:val="00B12513"/>
    <w:rsid w:val="00B1370B"/>
    <w:rsid w:val="00B141F7"/>
    <w:rsid w:val="00B147B2"/>
    <w:rsid w:val="00B15995"/>
    <w:rsid w:val="00B17D6A"/>
    <w:rsid w:val="00B200C8"/>
    <w:rsid w:val="00B214E6"/>
    <w:rsid w:val="00B222DA"/>
    <w:rsid w:val="00B22511"/>
    <w:rsid w:val="00B234A5"/>
    <w:rsid w:val="00B250F6"/>
    <w:rsid w:val="00B25B6D"/>
    <w:rsid w:val="00B25F22"/>
    <w:rsid w:val="00B25F5A"/>
    <w:rsid w:val="00B261EC"/>
    <w:rsid w:val="00B26D04"/>
    <w:rsid w:val="00B27CB1"/>
    <w:rsid w:val="00B27F64"/>
    <w:rsid w:val="00B303C9"/>
    <w:rsid w:val="00B304A7"/>
    <w:rsid w:val="00B30DC6"/>
    <w:rsid w:val="00B31043"/>
    <w:rsid w:val="00B3214F"/>
    <w:rsid w:val="00B327C9"/>
    <w:rsid w:val="00B337CB"/>
    <w:rsid w:val="00B34156"/>
    <w:rsid w:val="00B3523A"/>
    <w:rsid w:val="00B3699D"/>
    <w:rsid w:val="00B36EAC"/>
    <w:rsid w:val="00B37792"/>
    <w:rsid w:val="00B37DCE"/>
    <w:rsid w:val="00B37E43"/>
    <w:rsid w:val="00B406C3"/>
    <w:rsid w:val="00B413AF"/>
    <w:rsid w:val="00B41729"/>
    <w:rsid w:val="00B41918"/>
    <w:rsid w:val="00B44C95"/>
    <w:rsid w:val="00B45238"/>
    <w:rsid w:val="00B4553F"/>
    <w:rsid w:val="00B4741A"/>
    <w:rsid w:val="00B47BCA"/>
    <w:rsid w:val="00B51D48"/>
    <w:rsid w:val="00B51E2C"/>
    <w:rsid w:val="00B53353"/>
    <w:rsid w:val="00B53527"/>
    <w:rsid w:val="00B54D42"/>
    <w:rsid w:val="00B556F6"/>
    <w:rsid w:val="00B55E30"/>
    <w:rsid w:val="00B56572"/>
    <w:rsid w:val="00B57251"/>
    <w:rsid w:val="00B613AF"/>
    <w:rsid w:val="00B62B83"/>
    <w:rsid w:val="00B63784"/>
    <w:rsid w:val="00B6421C"/>
    <w:rsid w:val="00B6476A"/>
    <w:rsid w:val="00B65C2B"/>
    <w:rsid w:val="00B66848"/>
    <w:rsid w:val="00B67FA9"/>
    <w:rsid w:val="00B71663"/>
    <w:rsid w:val="00B71833"/>
    <w:rsid w:val="00B71DAC"/>
    <w:rsid w:val="00B723E0"/>
    <w:rsid w:val="00B73D50"/>
    <w:rsid w:val="00B75F98"/>
    <w:rsid w:val="00B76004"/>
    <w:rsid w:val="00B7670B"/>
    <w:rsid w:val="00B76CF3"/>
    <w:rsid w:val="00B80570"/>
    <w:rsid w:val="00B81184"/>
    <w:rsid w:val="00B815A2"/>
    <w:rsid w:val="00B84EFE"/>
    <w:rsid w:val="00B85BCC"/>
    <w:rsid w:val="00B90D23"/>
    <w:rsid w:val="00B92B90"/>
    <w:rsid w:val="00B94071"/>
    <w:rsid w:val="00B9453F"/>
    <w:rsid w:val="00B9586C"/>
    <w:rsid w:val="00BA031D"/>
    <w:rsid w:val="00BA07CB"/>
    <w:rsid w:val="00BA0848"/>
    <w:rsid w:val="00BA190C"/>
    <w:rsid w:val="00BA23BD"/>
    <w:rsid w:val="00BA265C"/>
    <w:rsid w:val="00BA337E"/>
    <w:rsid w:val="00BA35AE"/>
    <w:rsid w:val="00BA3A8C"/>
    <w:rsid w:val="00BA4138"/>
    <w:rsid w:val="00BA5E13"/>
    <w:rsid w:val="00BA6891"/>
    <w:rsid w:val="00BA6C5E"/>
    <w:rsid w:val="00BB042A"/>
    <w:rsid w:val="00BB0A37"/>
    <w:rsid w:val="00BB2222"/>
    <w:rsid w:val="00BB3326"/>
    <w:rsid w:val="00BB3698"/>
    <w:rsid w:val="00BB46FE"/>
    <w:rsid w:val="00BB6CB9"/>
    <w:rsid w:val="00BB7FAC"/>
    <w:rsid w:val="00BC1107"/>
    <w:rsid w:val="00BC3431"/>
    <w:rsid w:val="00BC4063"/>
    <w:rsid w:val="00BC4569"/>
    <w:rsid w:val="00BC49C1"/>
    <w:rsid w:val="00BC4A81"/>
    <w:rsid w:val="00BC542F"/>
    <w:rsid w:val="00BC54AB"/>
    <w:rsid w:val="00BC5891"/>
    <w:rsid w:val="00BC5EBA"/>
    <w:rsid w:val="00BC61B8"/>
    <w:rsid w:val="00BD36B6"/>
    <w:rsid w:val="00BD560C"/>
    <w:rsid w:val="00BD60E4"/>
    <w:rsid w:val="00BD6EE8"/>
    <w:rsid w:val="00BD7261"/>
    <w:rsid w:val="00BD7C7A"/>
    <w:rsid w:val="00BE091D"/>
    <w:rsid w:val="00BE2F03"/>
    <w:rsid w:val="00BE3588"/>
    <w:rsid w:val="00BE458B"/>
    <w:rsid w:val="00BE51E6"/>
    <w:rsid w:val="00BE59F9"/>
    <w:rsid w:val="00BE5ECA"/>
    <w:rsid w:val="00BF3180"/>
    <w:rsid w:val="00BF32A7"/>
    <w:rsid w:val="00BF374D"/>
    <w:rsid w:val="00BF3852"/>
    <w:rsid w:val="00BF4017"/>
    <w:rsid w:val="00BF503C"/>
    <w:rsid w:val="00BF77BD"/>
    <w:rsid w:val="00BF7CB0"/>
    <w:rsid w:val="00C01BFA"/>
    <w:rsid w:val="00C01C33"/>
    <w:rsid w:val="00C022B5"/>
    <w:rsid w:val="00C0289D"/>
    <w:rsid w:val="00C02A57"/>
    <w:rsid w:val="00C02BCF"/>
    <w:rsid w:val="00C03A4F"/>
    <w:rsid w:val="00C03CA7"/>
    <w:rsid w:val="00C05242"/>
    <w:rsid w:val="00C0575D"/>
    <w:rsid w:val="00C07C98"/>
    <w:rsid w:val="00C10863"/>
    <w:rsid w:val="00C10EB0"/>
    <w:rsid w:val="00C11F97"/>
    <w:rsid w:val="00C14174"/>
    <w:rsid w:val="00C146C2"/>
    <w:rsid w:val="00C1503C"/>
    <w:rsid w:val="00C16002"/>
    <w:rsid w:val="00C17FBA"/>
    <w:rsid w:val="00C20A9C"/>
    <w:rsid w:val="00C21847"/>
    <w:rsid w:val="00C2237B"/>
    <w:rsid w:val="00C22CD2"/>
    <w:rsid w:val="00C2337A"/>
    <w:rsid w:val="00C2427D"/>
    <w:rsid w:val="00C24A49"/>
    <w:rsid w:val="00C24C99"/>
    <w:rsid w:val="00C25CDF"/>
    <w:rsid w:val="00C2613E"/>
    <w:rsid w:val="00C26587"/>
    <w:rsid w:val="00C26804"/>
    <w:rsid w:val="00C31366"/>
    <w:rsid w:val="00C31B16"/>
    <w:rsid w:val="00C33A29"/>
    <w:rsid w:val="00C359F7"/>
    <w:rsid w:val="00C3684E"/>
    <w:rsid w:val="00C372A1"/>
    <w:rsid w:val="00C37D56"/>
    <w:rsid w:val="00C40705"/>
    <w:rsid w:val="00C40DC8"/>
    <w:rsid w:val="00C43E06"/>
    <w:rsid w:val="00C43E54"/>
    <w:rsid w:val="00C444E0"/>
    <w:rsid w:val="00C4588C"/>
    <w:rsid w:val="00C50C23"/>
    <w:rsid w:val="00C511CC"/>
    <w:rsid w:val="00C519A6"/>
    <w:rsid w:val="00C51E22"/>
    <w:rsid w:val="00C53604"/>
    <w:rsid w:val="00C547F5"/>
    <w:rsid w:val="00C56950"/>
    <w:rsid w:val="00C56A73"/>
    <w:rsid w:val="00C57E3A"/>
    <w:rsid w:val="00C6066B"/>
    <w:rsid w:val="00C60817"/>
    <w:rsid w:val="00C60D41"/>
    <w:rsid w:val="00C61CD3"/>
    <w:rsid w:val="00C6244A"/>
    <w:rsid w:val="00C63324"/>
    <w:rsid w:val="00C63865"/>
    <w:rsid w:val="00C639C7"/>
    <w:rsid w:val="00C6431D"/>
    <w:rsid w:val="00C64840"/>
    <w:rsid w:val="00C65234"/>
    <w:rsid w:val="00C65785"/>
    <w:rsid w:val="00C66467"/>
    <w:rsid w:val="00C66D2F"/>
    <w:rsid w:val="00C66EEE"/>
    <w:rsid w:val="00C670FE"/>
    <w:rsid w:val="00C70153"/>
    <w:rsid w:val="00C7015A"/>
    <w:rsid w:val="00C7048A"/>
    <w:rsid w:val="00C70928"/>
    <w:rsid w:val="00C70E3A"/>
    <w:rsid w:val="00C71EC7"/>
    <w:rsid w:val="00C7269B"/>
    <w:rsid w:val="00C73461"/>
    <w:rsid w:val="00C74190"/>
    <w:rsid w:val="00C74623"/>
    <w:rsid w:val="00C762FE"/>
    <w:rsid w:val="00C766AE"/>
    <w:rsid w:val="00C77914"/>
    <w:rsid w:val="00C83320"/>
    <w:rsid w:val="00C84984"/>
    <w:rsid w:val="00C84E09"/>
    <w:rsid w:val="00C84F74"/>
    <w:rsid w:val="00C85AC0"/>
    <w:rsid w:val="00C85CE0"/>
    <w:rsid w:val="00C865DF"/>
    <w:rsid w:val="00C9094C"/>
    <w:rsid w:val="00C90A67"/>
    <w:rsid w:val="00C917FD"/>
    <w:rsid w:val="00C9214F"/>
    <w:rsid w:val="00C944A1"/>
    <w:rsid w:val="00C95097"/>
    <w:rsid w:val="00C95A98"/>
    <w:rsid w:val="00CA2733"/>
    <w:rsid w:val="00CA358D"/>
    <w:rsid w:val="00CA54EC"/>
    <w:rsid w:val="00CA57E4"/>
    <w:rsid w:val="00CA5C88"/>
    <w:rsid w:val="00CA5FAF"/>
    <w:rsid w:val="00CA66B7"/>
    <w:rsid w:val="00CA6841"/>
    <w:rsid w:val="00CB02FA"/>
    <w:rsid w:val="00CB09DB"/>
    <w:rsid w:val="00CB0F4B"/>
    <w:rsid w:val="00CB0FC3"/>
    <w:rsid w:val="00CB1443"/>
    <w:rsid w:val="00CB15FB"/>
    <w:rsid w:val="00CB1834"/>
    <w:rsid w:val="00CB1F2D"/>
    <w:rsid w:val="00CB3410"/>
    <w:rsid w:val="00CB5292"/>
    <w:rsid w:val="00CB5F4D"/>
    <w:rsid w:val="00CB6EB6"/>
    <w:rsid w:val="00CC00F5"/>
    <w:rsid w:val="00CC07A5"/>
    <w:rsid w:val="00CC17A5"/>
    <w:rsid w:val="00CC211F"/>
    <w:rsid w:val="00CC2443"/>
    <w:rsid w:val="00CC4B00"/>
    <w:rsid w:val="00CC5178"/>
    <w:rsid w:val="00CC5C85"/>
    <w:rsid w:val="00CC6DCA"/>
    <w:rsid w:val="00CD0C6A"/>
    <w:rsid w:val="00CD1090"/>
    <w:rsid w:val="00CD2F6A"/>
    <w:rsid w:val="00CD30B4"/>
    <w:rsid w:val="00CD3639"/>
    <w:rsid w:val="00CD4C1B"/>
    <w:rsid w:val="00CD5222"/>
    <w:rsid w:val="00CD5B75"/>
    <w:rsid w:val="00CD60E3"/>
    <w:rsid w:val="00CD7847"/>
    <w:rsid w:val="00CD7EC5"/>
    <w:rsid w:val="00CE064D"/>
    <w:rsid w:val="00CE15CB"/>
    <w:rsid w:val="00CE1B35"/>
    <w:rsid w:val="00CE20DF"/>
    <w:rsid w:val="00CE284E"/>
    <w:rsid w:val="00CE2896"/>
    <w:rsid w:val="00CE3220"/>
    <w:rsid w:val="00CE5DA5"/>
    <w:rsid w:val="00CE6109"/>
    <w:rsid w:val="00CE7BBF"/>
    <w:rsid w:val="00CF16AC"/>
    <w:rsid w:val="00CF29F9"/>
    <w:rsid w:val="00CF2A8A"/>
    <w:rsid w:val="00CF2C27"/>
    <w:rsid w:val="00CF37FE"/>
    <w:rsid w:val="00CF4E42"/>
    <w:rsid w:val="00CF610E"/>
    <w:rsid w:val="00CF618A"/>
    <w:rsid w:val="00CF623B"/>
    <w:rsid w:val="00CF723A"/>
    <w:rsid w:val="00D00284"/>
    <w:rsid w:val="00D03253"/>
    <w:rsid w:val="00D03891"/>
    <w:rsid w:val="00D04AE5"/>
    <w:rsid w:val="00D056BB"/>
    <w:rsid w:val="00D05C6C"/>
    <w:rsid w:val="00D061C5"/>
    <w:rsid w:val="00D072BB"/>
    <w:rsid w:val="00D0770D"/>
    <w:rsid w:val="00D07AEE"/>
    <w:rsid w:val="00D10319"/>
    <w:rsid w:val="00D10D4B"/>
    <w:rsid w:val="00D12AAA"/>
    <w:rsid w:val="00D12D44"/>
    <w:rsid w:val="00D1594E"/>
    <w:rsid w:val="00D15C62"/>
    <w:rsid w:val="00D15E39"/>
    <w:rsid w:val="00D16B86"/>
    <w:rsid w:val="00D2109B"/>
    <w:rsid w:val="00D21A20"/>
    <w:rsid w:val="00D22692"/>
    <w:rsid w:val="00D227C8"/>
    <w:rsid w:val="00D2328B"/>
    <w:rsid w:val="00D23341"/>
    <w:rsid w:val="00D237DF"/>
    <w:rsid w:val="00D23928"/>
    <w:rsid w:val="00D23D3C"/>
    <w:rsid w:val="00D24B6C"/>
    <w:rsid w:val="00D26EB3"/>
    <w:rsid w:val="00D30402"/>
    <w:rsid w:val="00D30DCE"/>
    <w:rsid w:val="00D3121E"/>
    <w:rsid w:val="00D33145"/>
    <w:rsid w:val="00D33B6B"/>
    <w:rsid w:val="00D378A5"/>
    <w:rsid w:val="00D37D24"/>
    <w:rsid w:val="00D42E4E"/>
    <w:rsid w:val="00D447D5"/>
    <w:rsid w:val="00D44911"/>
    <w:rsid w:val="00D45A4B"/>
    <w:rsid w:val="00D45C49"/>
    <w:rsid w:val="00D462F6"/>
    <w:rsid w:val="00D46B04"/>
    <w:rsid w:val="00D46B9C"/>
    <w:rsid w:val="00D46EA4"/>
    <w:rsid w:val="00D46FC8"/>
    <w:rsid w:val="00D472E1"/>
    <w:rsid w:val="00D47941"/>
    <w:rsid w:val="00D47AD3"/>
    <w:rsid w:val="00D47E1C"/>
    <w:rsid w:val="00D50E1F"/>
    <w:rsid w:val="00D51424"/>
    <w:rsid w:val="00D524C4"/>
    <w:rsid w:val="00D53478"/>
    <w:rsid w:val="00D541D3"/>
    <w:rsid w:val="00D56604"/>
    <w:rsid w:val="00D56B0B"/>
    <w:rsid w:val="00D5742D"/>
    <w:rsid w:val="00D60AC6"/>
    <w:rsid w:val="00D61DA6"/>
    <w:rsid w:val="00D633D1"/>
    <w:rsid w:val="00D642D2"/>
    <w:rsid w:val="00D64755"/>
    <w:rsid w:val="00D64A79"/>
    <w:rsid w:val="00D64E41"/>
    <w:rsid w:val="00D65266"/>
    <w:rsid w:val="00D655E9"/>
    <w:rsid w:val="00D65956"/>
    <w:rsid w:val="00D71949"/>
    <w:rsid w:val="00D73231"/>
    <w:rsid w:val="00D733AE"/>
    <w:rsid w:val="00D733FA"/>
    <w:rsid w:val="00D7398F"/>
    <w:rsid w:val="00D7457F"/>
    <w:rsid w:val="00D74C03"/>
    <w:rsid w:val="00D75194"/>
    <w:rsid w:val="00D75317"/>
    <w:rsid w:val="00D7573E"/>
    <w:rsid w:val="00D75B9D"/>
    <w:rsid w:val="00D75E1A"/>
    <w:rsid w:val="00D7623C"/>
    <w:rsid w:val="00D77433"/>
    <w:rsid w:val="00D80FBA"/>
    <w:rsid w:val="00D820E5"/>
    <w:rsid w:val="00D82EF7"/>
    <w:rsid w:val="00D84263"/>
    <w:rsid w:val="00D84F3B"/>
    <w:rsid w:val="00D8621D"/>
    <w:rsid w:val="00D8712A"/>
    <w:rsid w:val="00D8745A"/>
    <w:rsid w:val="00D87F26"/>
    <w:rsid w:val="00D91111"/>
    <w:rsid w:val="00D92DC9"/>
    <w:rsid w:val="00D93C36"/>
    <w:rsid w:val="00D94B35"/>
    <w:rsid w:val="00D94FFE"/>
    <w:rsid w:val="00D9522B"/>
    <w:rsid w:val="00D956EE"/>
    <w:rsid w:val="00D96EFB"/>
    <w:rsid w:val="00D970DA"/>
    <w:rsid w:val="00D979CF"/>
    <w:rsid w:val="00D97BC1"/>
    <w:rsid w:val="00DA0B90"/>
    <w:rsid w:val="00DA15EB"/>
    <w:rsid w:val="00DA193C"/>
    <w:rsid w:val="00DA3149"/>
    <w:rsid w:val="00DA3321"/>
    <w:rsid w:val="00DA39AA"/>
    <w:rsid w:val="00DA43C4"/>
    <w:rsid w:val="00DA4755"/>
    <w:rsid w:val="00DA4830"/>
    <w:rsid w:val="00DA5245"/>
    <w:rsid w:val="00DA5483"/>
    <w:rsid w:val="00DA55C1"/>
    <w:rsid w:val="00DA5A81"/>
    <w:rsid w:val="00DA5CD4"/>
    <w:rsid w:val="00DA70ED"/>
    <w:rsid w:val="00DA7747"/>
    <w:rsid w:val="00DB02E9"/>
    <w:rsid w:val="00DB267A"/>
    <w:rsid w:val="00DB38D0"/>
    <w:rsid w:val="00DB417C"/>
    <w:rsid w:val="00DB7BDB"/>
    <w:rsid w:val="00DC0853"/>
    <w:rsid w:val="00DC601B"/>
    <w:rsid w:val="00DC7F22"/>
    <w:rsid w:val="00DD0E72"/>
    <w:rsid w:val="00DD0F46"/>
    <w:rsid w:val="00DD21B4"/>
    <w:rsid w:val="00DD2FDC"/>
    <w:rsid w:val="00DD60CD"/>
    <w:rsid w:val="00DD63B2"/>
    <w:rsid w:val="00DD6B3A"/>
    <w:rsid w:val="00DE0FF6"/>
    <w:rsid w:val="00DE301D"/>
    <w:rsid w:val="00DE55CD"/>
    <w:rsid w:val="00DE7CA3"/>
    <w:rsid w:val="00DF0956"/>
    <w:rsid w:val="00DF25CC"/>
    <w:rsid w:val="00DF26DC"/>
    <w:rsid w:val="00DF284E"/>
    <w:rsid w:val="00DF2F80"/>
    <w:rsid w:val="00DF2FA5"/>
    <w:rsid w:val="00DF3852"/>
    <w:rsid w:val="00DF3981"/>
    <w:rsid w:val="00DF4651"/>
    <w:rsid w:val="00DF465A"/>
    <w:rsid w:val="00DF4DAB"/>
    <w:rsid w:val="00DF50C9"/>
    <w:rsid w:val="00DF58CB"/>
    <w:rsid w:val="00DF679D"/>
    <w:rsid w:val="00DF67C6"/>
    <w:rsid w:val="00DF7D2D"/>
    <w:rsid w:val="00E005FB"/>
    <w:rsid w:val="00E00D47"/>
    <w:rsid w:val="00E00EA8"/>
    <w:rsid w:val="00E04107"/>
    <w:rsid w:val="00E041B6"/>
    <w:rsid w:val="00E04AF3"/>
    <w:rsid w:val="00E05381"/>
    <w:rsid w:val="00E056F5"/>
    <w:rsid w:val="00E068F2"/>
    <w:rsid w:val="00E10D09"/>
    <w:rsid w:val="00E1107B"/>
    <w:rsid w:val="00E1173B"/>
    <w:rsid w:val="00E137AF"/>
    <w:rsid w:val="00E1403B"/>
    <w:rsid w:val="00E144C1"/>
    <w:rsid w:val="00E15218"/>
    <w:rsid w:val="00E153A8"/>
    <w:rsid w:val="00E155C8"/>
    <w:rsid w:val="00E15F7F"/>
    <w:rsid w:val="00E16865"/>
    <w:rsid w:val="00E173E7"/>
    <w:rsid w:val="00E20006"/>
    <w:rsid w:val="00E2007A"/>
    <w:rsid w:val="00E20558"/>
    <w:rsid w:val="00E20CAC"/>
    <w:rsid w:val="00E219DB"/>
    <w:rsid w:val="00E21AF7"/>
    <w:rsid w:val="00E233FB"/>
    <w:rsid w:val="00E2340E"/>
    <w:rsid w:val="00E24085"/>
    <w:rsid w:val="00E2561F"/>
    <w:rsid w:val="00E264EE"/>
    <w:rsid w:val="00E27AC1"/>
    <w:rsid w:val="00E27EF9"/>
    <w:rsid w:val="00E305A3"/>
    <w:rsid w:val="00E30CAD"/>
    <w:rsid w:val="00E31FDB"/>
    <w:rsid w:val="00E32B96"/>
    <w:rsid w:val="00E33111"/>
    <w:rsid w:val="00E33628"/>
    <w:rsid w:val="00E361CD"/>
    <w:rsid w:val="00E36A32"/>
    <w:rsid w:val="00E37413"/>
    <w:rsid w:val="00E37FAC"/>
    <w:rsid w:val="00E400FB"/>
    <w:rsid w:val="00E41437"/>
    <w:rsid w:val="00E415FB"/>
    <w:rsid w:val="00E4200F"/>
    <w:rsid w:val="00E43DCA"/>
    <w:rsid w:val="00E44EFF"/>
    <w:rsid w:val="00E4698D"/>
    <w:rsid w:val="00E47216"/>
    <w:rsid w:val="00E51E45"/>
    <w:rsid w:val="00E52E69"/>
    <w:rsid w:val="00E5351D"/>
    <w:rsid w:val="00E571B0"/>
    <w:rsid w:val="00E57EF1"/>
    <w:rsid w:val="00E57F9D"/>
    <w:rsid w:val="00E61447"/>
    <w:rsid w:val="00E620E1"/>
    <w:rsid w:val="00E62552"/>
    <w:rsid w:val="00E630F1"/>
    <w:rsid w:val="00E65560"/>
    <w:rsid w:val="00E70572"/>
    <w:rsid w:val="00E70C7E"/>
    <w:rsid w:val="00E73CBA"/>
    <w:rsid w:val="00E74065"/>
    <w:rsid w:val="00E743A3"/>
    <w:rsid w:val="00E74732"/>
    <w:rsid w:val="00E753B5"/>
    <w:rsid w:val="00E75CA1"/>
    <w:rsid w:val="00E7745D"/>
    <w:rsid w:val="00E775E5"/>
    <w:rsid w:val="00E77A9A"/>
    <w:rsid w:val="00E77CF7"/>
    <w:rsid w:val="00E77D06"/>
    <w:rsid w:val="00E81483"/>
    <w:rsid w:val="00E81537"/>
    <w:rsid w:val="00E81FBF"/>
    <w:rsid w:val="00E82194"/>
    <w:rsid w:val="00E828FC"/>
    <w:rsid w:val="00E82D2F"/>
    <w:rsid w:val="00E82F2C"/>
    <w:rsid w:val="00E82F6C"/>
    <w:rsid w:val="00E831C5"/>
    <w:rsid w:val="00E84B6F"/>
    <w:rsid w:val="00E85731"/>
    <w:rsid w:val="00E86541"/>
    <w:rsid w:val="00E87B87"/>
    <w:rsid w:val="00E90634"/>
    <w:rsid w:val="00E91D58"/>
    <w:rsid w:val="00E93ACA"/>
    <w:rsid w:val="00E94096"/>
    <w:rsid w:val="00E94974"/>
    <w:rsid w:val="00E94B54"/>
    <w:rsid w:val="00E94B75"/>
    <w:rsid w:val="00E94D5E"/>
    <w:rsid w:val="00E957A1"/>
    <w:rsid w:val="00E95E0B"/>
    <w:rsid w:val="00E96CD5"/>
    <w:rsid w:val="00EA0653"/>
    <w:rsid w:val="00EA0A83"/>
    <w:rsid w:val="00EA0D12"/>
    <w:rsid w:val="00EA443C"/>
    <w:rsid w:val="00EA49EC"/>
    <w:rsid w:val="00EA6242"/>
    <w:rsid w:val="00EA6E38"/>
    <w:rsid w:val="00EA73B1"/>
    <w:rsid w:val="00EA7602"/>
    <w:rsid w:val="00EA7DA6"/>
    <w:rsid w:val="00EA7DC7"/>
    <w:rsid w:val="00EB1C93"/>
    <w:rsid w:val="00EB2668"/>
    <w:rsid w:val="00EB2761"/>
    <w:rsid w:val="00EB29EF"/>
    <w:rsid w:val="00EB376B"/>
    <w:rsid w:val="00EB3800"/>
    <w:rsid w:val="00EB48F9"/>
    <w:rsid w:val="00EB4B9F"/>
    <w:rsid w:val="00EB5E90"/>
    <w:rsid w:val="00EB5FD5"/>
    <w:rsid w:val="00EB62E8"/>
    <w:rsid w:val="00EB632C"/>
    <w:rsid w:val="00EB7BEA"/>
    <w:rsid w:val="00EC03B3"/>
    <w:rsid w:val="00EC06F9"/>
    <w:rsid w:val="00EC0F76"/>
    <w:rsid w:val="00EC11D3"/>
    <w:rsid w:val="00EC2111"/>
    <w:rsid w:val="00EC21ED"/>
    <w:rsid w:val="00EC2C19"/>
    <w:rsid w:val="00EC3774"/>
    <w:rsid w:val="00EC3E51"/>
    <w:rsid w:val="00EC5710"/>
    <w:rsid w:val="00EC6253"/>
    <w:rsid w:val="00EC731D"/>
    <w:rsid w:val="00EC787E"/>
    <w:rsid w:val="00ED1014"/>
    <w:rsid w:val="00ED221D"/>
    <w:rsid w:val="00ED371F"/>
    <w:rsid w:val="00ED6C8E"/>
    <w:rsid w:val="00ED76CD"/>
    <w:rsid w:val="00EE310F"/>
    <w:rsid w:val="00EE3DFF"/>
    <w:rsid w:val="00EE3E98"/>
    <w:rsid w:val="00EE3F01"/>
    <w:rsid w:val="00EE4570"/>
    <w:rsid w:val="00EE4990"/>
    <w:rsid w:val="00EE5227"/>
    <w:rsid w:val="00EE6304"/>
    <w:rsid w:val="00EE6CEF"/>
    <w:rsid w:val="00EE6EAF"/>
    <w:rsid w:val="00EE76A6"/>
    <w:rsid w:val="00EE7B24"/>
    <w:rsid w:val="00EF1035"/>
    <w:rsid w:val="00EF1459"/>
    <w:rsid w:val="00EF3036"/>
    <w:rsid w:val="00EF3087"/>
    <w:rsid w:val="00EF3F7F"/>
    <w:rsid w:val="00EF496C"/>
    <w:rsid w:val="00EF5626"/>
    <w:rsid w:val="00EF56A0"/>
    <w:rsid w:val="00EF5A5A"/>
    <w:rsid w:val="00EF6110"/>
    <w:rsid w:val="00EF7163"/>
    <w:rsid w:val="00F004C1"/>
    <w:rsid w:val="00F02E4E"/>
    <w:rsid w:val="00F03959"/>
    <w:rsid w:val="00F03A7D"/>
    <w:rsid w:val="00F0498C"/>
    <w:rsid w:val="00F0695E"/>
    <w:rsid w:val="00F07B9F"/>
    <w:rsid w:val="00F07E74"/>
    <w:rsid w:val="00F116E8"/>
    <w:rsid w:val="00F1173E"/>
    <w:rsid w:val="00F11DA0"/>
    <w:rsid w:val="00F12986"/>
    <w:rsid w:val="00F1470B"/>
    <w:rsid w:val="00F1522C"/>
    <w:rsid w:val="00F166E5"/>
    <w:rsid w:val="00F1678C"/>
    <w:rsid w:val="00F17E96"/>
    <w:rsid w:val="00F20768"/>
    <w:rsid w:val="00F227B5"/>
    <w:rsid w:val="00F233BF"/>
    <w:rsid w:val="00F24771"/>
    <w:rsid w:val="00F25D6E"/>
    <w:rsid w:val="00F27DD9"/>
    <w:rsid w:val="00F32159"/>
    <w:rsid w:val="00F3215A"/>
    <w:rsid w:val="00F333E4"/>
    <w:rsid w:val="00F33B1A"/>
    <w:rsid w:val="00F3614B"/>
    <w:rsid w:val="00F37F19"/>
    <w:rsid w:val="00F411C7"/>
    <w:rsid w:val="00F41C31"/>
    <w:rsid w:val="00F41C97"/>
    <w:rsid w:val="00F43B99"/>
    <w:rsid w:val="00F46DA6"/>
    <w:rsid w:val="00F505D8"/>
    <w:rsid w:val="00F529DF"/>
    <w:rsid w:val="00F53329"/>
    <w:rsid w:val="00F53760"/>
    <w:rsid w:val="00F54839"/>
    <w:rsid w:val="00F55998"/>
    <w:rsid w:val="00F55AE0"/>
    <w:rsid w:val="00F57C67"/>
    <w:rsid w:val="00F6252B"/>
    <w:rsid w:val="00F62BBC"/>
    <w:rsid w:val="00F63428"/>
    <w:rsid w:val="00F63DC9"/>
    <w:rsid w:val="00F64FA0"/>
    <w:rsid w:val="00F65831"/>
    <w:rsid w:val="00F65FD4"/>
    <w:rsid w:val="00F66078"/>
    <w:rsid w:val="00F703C8"/>
    <w:rsid w:val="00F7197A"/>
    <w:rsid w:val="00F71A9A"/>
    <w:rsid w:val="00F72682"/>
    <w:rsid w:val="00F73D13"/>
    <w:rsid w:val="00F73E70"/>
    <w:rsid w:val="00F7710A"/>
    <w:rsid w:val="00F77E39"/>
    <w:rsid w:val="00F80B31"/>
    <w:rsid w:val="00F80EC1"/>
    <w:rsid w:val="00F81A4B"/>
    <w:rsid w:val="00F82D26"/>
    <w:rsid w:val="00F83F43"/>
    <w:rsid w:val="00F869E1"/>
    <w:rsid w:val="00F870AB"/>
    <w:rsid w:val="00F87123"/>
    <w:rsid w:val="00F90591"/>
    <w:rsid w:val="00F90713"/>
    <w:rsid w:val="00F922CA"/>
    <w:rsid w:val="00F942E7"/>
    <w:rsid w:val="00F94B0D"/>
    <w:rsid w:val="00F94D86"/>
    <w:rsid w:val="00F94EDB"/>
    <w:rsid w:val="00F96586"/>
    <w:rsid w:val="00F9672B"/>
    <w:rsid w:val="00FA078A"/>
    <w:rsid w:val="00FA08DE"/>
    <w:rsid w:val="00FA0E53"/>
    <w:rsid w:val="00FA1935"/>
    <w:rsid w:val="00FA2A38"/>
    <w:rsid w:val="00FA2BA2"/>
    <w:rsid w:val="00FA2E0D"/>
    <w:rsid w:val="00FA4620"/>
    <w:rsid w:val="00FA6EFB"/>
    <w:rsid w:val="00FA71C6"/>
    <w:rsid w:val="00FA72E5"/>
    <w:rsid w:val="00FA7530"/>
    <w:rsid w:val="00FB0238"/>
    <w:rsid w:val="00FB0FEA"/>
    <w:rsid w:val="00FB1C48"/>
    <w:rsid w:val="00FB3610"/>
    <w:rsid w:val="00FB3CED"/>
    <w:rsid w:val="00FB41D5"/>
    <w:rsid w:val="00FB583C"/>
    <w:rsid w:val="00FB6339"/>
    <w:rsid w:val="00FB68CB"/>
    <w:rsid w:val="00FB6A9D"/>
    <w:rsid w:val="00FB788A"/>
    <w:rsid w:val="00FC0931"/>
    <w:rsid w:val="00FC0D9C"/>
    <w:rsid w:val="00FC1133"/>
    <w:rsid w:val="00FC26F8"/>
    <w:rsid w:val="00FC2BBC"/>
    <w:rsid w:val="00FC3847"/>
    <w:rsid w:val="00FC467D"/>
    <w:rsid w:val="00FC4B3F"/>
    <w:rsid w:val="00FC53B4"/>
    <w:rsid w:val="00FC5A1D"/>
    <w:rsid w:val="00FC6565"/>
    <w:rsid w:val="00FC6E44"/>
    <w:rsid w:val="00FC7E76"/>
    <w:rsid w:val="00FD0A7F"/>
    <w:rsid w:val="00FD26F9"/>
    <w:rsid w:val="00FD38FE"/>
    <w:rsid w:val="00FD4339"/>
    <w:rsid w:val="00FD474B"/>
    <w:rsid w:val="00FD57DF"/>
    <w:rsid w:val="00FD7A9E"/>
    <w:rsid w:val="00FE0DE0"/>
    <w:rsid w:val="00FE0F06"/>
    <w:rsid w:val="00FE1FB0"/>
    <w:rsid w:val="00FE3F2E"/>
    <w:rsid w:val="00FE60E5"/>
    <w:rsid w:val="00FE7B4D"/>
    <w:rsid w:val="00FE7E70"/>
    <w:rsid w:val="00FF2189"/>
    <w:rsid w:val="00FF2B52"/>
    <w:rsid w:val="00FF2E96"/>
    <w:rsid w:val="00FF302D"/>
    <w:rsid w:val="00FF36B5"/>
    <w:rsid w:val="00FF5A0A"/>
    <w:rsid w:val="00FF5DDE"/>
    <w:rsid w:val="00FF62FF"/>
    <w:rsid w:val="00FF6B2F"/>
    <w:rsid w:val="00FF749E"/>
    <w:rsid w:val="00FF79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48715"/>
  <w15:docId w15:val="{9FBFBB92-E2CE-4AF9-BE07-9C9159B87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pt-BR"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0FA"/>
    <w:pPr>
      <w:suppressAutoHyphens/>
      <w:adjustRightInd w:val="0"/>
      <w:spacing w:line="360" w:lineRule="atLeast"/>
      <w:ind w:leftChars="-1" w:left="-1" w:hangingChars="1" w:hanging="1"/>
      <w:textDirection w:val="btLr"/>
      <w:textAlignment w:val="baseline"/>
    </w:pPr>
    <w:rPr>
      <w:position w:val="-1"/>
      <w:lang w:val="en-US"/>
    </w:rPr>
  </w:style>
  <w:style w:type="paragraph" w:styleId="Heading1">
    <w:name w:val="heading 1"/>
    <w:aliases w:val="HTN1"/>
    <w:basedOn w:val="Normal"/>
    <w:next w:val="Normal"/>
    <w:uiPriority w:val="9"/>
    <w:qFormat/>
    <w:rsid w:val="00913E34"/>
    <w:pPr>
      <w:keepNext/>
      <w:spacing w:before="200" w:after="200" w:line="288" w:lineRule="auto"/>
      <w:ind w:leftChars="0" w:left="0" w:firstLineChars="0" w:firstLine="0"/>
      <w:jc w:val="center"/>
      <w:outlineLvl w:val="0"/>
    </w:pPr>
    <w:rPr>
      <w:rFonts w:cs="Arial"/>
      <w:b/>
      <w:bCs/>
      <w:kern w:val="32"/>
      <w:szCs w:val="32"/>
    </w:rPr>
  </w:style>
  <w:style w:type="paragraph" w:styleId="Heading2">
    <w:name w:val="heading 2"/>
    <w:aliases w:val="HTN2"/>
    <w:basedOn w:val="Normal"/>
    <w:next w:val="Normal"/>
    <w:uiPriority w:val="9"/>
    <w:unhideWhenUsed/>
    <w:qFormat/>
    <w:rsid w:val="00800624"/>
    <w:pPr>
      <w:keepNext/>
      <w:spacing w:before="60" w:after="240" w:line="288" w:lineRule="auto"/>
      <w:ind w:leftChars="0" w:left="0" w:firstLineChars="0" w:firstLine="0"/>
      <w:jc w:val="center"/>
      <w:outlineLvl w:val="1"/>
    </w:pPr>
    <w:rPr>
      <w:rFonts w:cs="Arial"/>
      <w:b/>
      <w:bCs/>
      <w:iCs/>
    </w:rPr>
  </w:style>
  <w:style w:type="paragraph" w:styleId="Heading3">
    <w:name w:val="heading 3"/>
    <w:aliases w:val="HTN3"/>
    <w:basedOn w:val="Heading2"/>
    <w:next w:val="Normal"/>
    <w:uiPriority w:val="9"/>
    <w:unhideWhenUsed/>
    <w:qFormat/>
    <w:rsid w:val="008429EF"/>
    <w:pPr>
      <w:keepNext w:val="0"/>
      <w:spacing w:before="120" w:after="120"/>
      <w:ind w:firstLine="720"/>
      <w:jc w:val="both"/>
      <w:outlineLvl w:val="2"/>
    </w:pPr>
  </w:style>
  <w:style w:type="paragraph" w:styleId="Heading4">
    <w:name w:val="heading 4"/>
    <w:aliases w:val="HTN4"/>
    <w:basedOn w:val="Normal"/>
    <w:next w:val="Normal"/>
    <w:uiPriority w:val="9"/>
    <w:unhideWhenUsed/>
    <w:qFormat/>
    <w:rsid w:val="005C44E8"/>
    <w:pPr>
      <w:keepNext/>
      <w:spacing w:before="120" w:after="120" w:line="276" w:lineRule="auto"/>
      <w:ind w:leftChars="0" w:left="0" w:firstLineChars="252" w:firstLine="708"/>
      <w:outlineLvl w:val="3"/>
    </w:pPr>
    <w:rPr>
      <w:b/>
      <w:bCs/>
    </w:rPr>
  </w:style>
  <w:style w:type="paragraph" w:styleId="Heading5">
    <w:name w:val="heading 5"/>
    <w:basedOn w:val="Normal"/>
    <w:next w:val="Normal"/>
    <w:uiPriority w:val="9"/>
    <w:semiHidden/>
    <w:unhideWhenUsed/>
    <w:qFormat/>
    <w:rsid w:val="00631623"/>
    <w:pPr>
      <w:keepNext/>
      <w:jc w:val="center"/>
      <w:outlineLvl w:val="4"/>
    </w:pPr>
    <w:rPr>
      <w:b/>
      <w:bCs/>
      <w:szCs w:val="24"/>
    </w:rPr>
  </w:style>
  <w:style w:type="paragraph" w:styleId="Heading6">
    <w:name w:val="heading 6"/>
    <w:basedOn w:val="Normal"/>
    <w:next w:val="Normal"/>
    <w:uiPriority w:val="9"/>
    <w:semiHidden/>
    <w:unhideWhenUsed/>
    <w:qFormat/>
    <w:rsid w:val="00631623"/>
    <w:pPr>
      <w:keepNext/>
      <w:keepLines/>
      <w:spacing w:before="200" w:after="40"/>
      <w:outlineLvl w:val="5"/>
    </w:pPr>
    <w:rPr>
      <w:b/>
      <w:sz w:val="20"/>
      <w:szCs w:val="20"/>
    </w:rPr>
  </w:style>
  <w:style w:type="paragraph" w:styleId="Heading8">
    <w:name w:val="heading 8"/>
    <w:basedOn w:val="Normal"/>
    <w:next w:val="Normal"/>
    <w:rsid w:val="00631623"/>
    <w:pPr>
      <w:spacing w:before="240" w:after="60"/>
      <w:outlineLvl w:val="7"/>
    </w:pPr>
    <w:rPr>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31623"/>
    <w:pPr>
      <w:keepNext/>
      <w:keepLines/>
      <w:spacing w:before="480" w:after="120"/>
    </w:pPr>
    <w:rPr>
      <w:b/>
      <w:sz w:val="72"/>
      <w:szCs w:val="72"/>
    </w:rPr>
  </w:style>
  <w:style w:type="character" w:customStyle="1" w:styleId="Heading3Char">
    <w:name w:val="Heading 3 Char"/>
    <w:rsid w:val="00631623"/>
    <w:rPr>
      <w:rFonts w:ascii="Arial" w:hAnsi="Arial" w:cs="Arial"/>
      <w:b/>
      <w:bCs/>
      <w:w w:val="100"/>
      <w:position w:val="-1"/>
      <w:sz w:val="26"/>
      <w:szCs w:val="26"/>
      <w:effect w:val="none"/>
      <w:vertAlign w:val="baseline"/>
      <w:cs w:val="0"/>
      <w:em w:val="none"/>
    </w:rPr>
  </w:style>
  <w:style w:type="character" w:customStyle="1" w:styleId="Heading4Char">
    <w:name w:val="Heading 4 Char"/>
    <w:rsid w:val="00631623"/>
    <w:rPr>
      <w:b/>
      <w:bCs/>
      <w:w w:val="100"/>
      <w:position w:val="-1"/>
      <w:sz w:val="28"/>
      <w:szCs w:val="28"/>
      <w:effect w:val="none"/>
      <w:vertAlign w:val="baseline"/>
      <w:cs w:val="0"/>
      <w:em w:val="none"/>
    </w:rPr>
  </w:style>
  <w:style w:type="character" w:customStyle="1" w:styleId="Heading5Char">
    <w:name w:val="Heading 5 Char"/>
    <w:rsid w:val="00631623"/>
    <w:rPr>
      <w:rFonts w:ascii=".VnTime" w:hAnsi=".VnTime"/>
      <w:b/>
      <w:bCs/>
      <w:w w:val="100"/>
      <w:position w:val="-1"/>
      <w:sz w:val="28"/>
      <w:szCs w:val="24"/>
      <w:effect w:val="none"/>
      <w:vertAlign w:val="baseline"/>
      <w:cs w:val="0"/>
      <w:em w:val="none"/>
    </w:rPr>
  </w:style>
  <w:style w:type="paragraph" w:styleId="BodyText">
    <w:name w:val="Body Text"/>
    <w:basedOn w:val="Normal"/>
    <w:rsid w:val="00631623"/>
    <w:pPr>
      <w:autoSpaceDE w:val="0"/>
      <w:autoSpaceDN w:val="0"/>
    </w:pPr>
  </w:style>
  <w:style w:type="character" w:customStyle="1" w:styleId="BodyTextChar">
    <w:name w:val="Body Text Char"/>
    <w:rsid w:val="00631623"/>
    <w:rPr>
      <w:rFonts w:ascii=".VnTime" w:hAnsi=".VnTime"/>
      <w:w w:val="100"/>
      <w:position w:val="-1"/>
      <w:sz w:val="28"/>
      <w:szCs w:val="28"/>
      <w:effect w:val="none"/>
      <w:vertAlign w:val="baseline"/>
      <w:cs w:val="0"/>
      <w:em w:val="none"/>
    </w:rPr>
  </w:style>
  <w:style w:type="paragraph" w:customStyle="1" w:styleId="noidung">
    <w:name w:val="noidung"/>
    <w:basedOn w:val="Normal"/>
    <w:rsid w:val="00631623"/>
    <w:pPr>
      <w:spacing w:before="60" w:after="60" w:line="288" w:lineRule="auto"/>
      <w:ind w:firstLine="510"/>
    </w:pPr>
    <w:rPr>
      <w:szCs w:val="20"/>
    </w:rPr>
  </w:style>
  <w:style w:type="paragraph" w:styleId="Footer">
    <w:name w:val="footer"/>
    <w:basedOn w:val="Normal"/>
    <w:rsid w:val="00631623"/>
  </w:style>
  <w:style w:type="character" w:customStyle="1" w:styleId="FooterChar">
    <w:name w:val="Footer Char"/>
    <w:rsid w:val="00631623"/>
    <w:rPr>
      <w:rFonts w:ascii=".VnTime" w:hAnsi=".VnTime"/>
      <w:w w:val="100"/>
      <w:position w:val="-1"/>
      <w:sz w:val="28"/>
      <w:szCs w:val="28"/>
      <w:effect w:val="none"/>
      <w:vertAlign w:val="baseline"/>
      <w:cs w:val="0"/>
      <w:em w:val="none"/>
    </w:rPr>
  </w:style>
  <w:style w:type="character" w:styleId="PageNumber">
    <w:name w:val="page number"/>
    <w:basedOn w:val="DefaultParagraphFont"/>
    <w:rsid w:val="00631623"/>
    <w:rPr>
      <w:w w:val="100"/>
      <w:position w:val="-1"/>
      <w:effect w:val="none"/>
      <w:vertAlign w:val="baseline"/>
      <w:cs w:val="0"/>
      <w:em w:val="none"/>
    </w:rPr>
  </w:style>
  <w:style w:type="table" w:styleId="TableGrid">
    <w:name w:val="Table Grid"/>
    <w:basedOn w:val="TableNormal"/>
    <w:rsid w:val="00631623"/>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631623"/>
    <w:pPr>
      <w:spacing w:after="120"/>
      <w:ind w:left="360"/>
    </w:pPr>
  </w:style>
  <w:style w:type="character" w:customStyle="1" w:styleId="BodyTextIndentChar">
    <w:name w:val="Body Text Indent Char"/>
    <w:rsid w:val="00631623"/>
    <w:rPr>
      <w:rFonts w:ascii=".VnTime" w:hAnsi=".VnTime"/>
      <w:w w:val="100"/>
      <w:position w:val="-1"/>
      <w:sz w:val="28"/>
      <w:szCs w:val="28"/>
      <w:effect w:val="none"/>
      <w:vertAlign w:val="baseline"/>
      <w:cs w:val="0"/>
      <w:em w:val="none"/>
    </w:rPr>
  </w:style>
  <w:style w:type="paragraph" w:styleId="Header">
    <w:name w:val="header"/>
    <w:basedOn w:val="Normal"/>
    <w:uiPriority w:val="99"/>
    <w:rsid w:val="00631623"/>
  </w:style>
  <w:style w:type="character" w:customStyle="1" w:styleId="HeaderChar">
    <w:name w:val="Header Char"/>
    <w:uiPriority w:val="99"/>
    <w:rsid w:val="00631623"/>
    <w:rPr>
      <w:rFonts w:ascii=".VnTime" w:hAnsi=".VnTime"/>
      <w:w w:val="100"/>
      <w:position w:val="-1"/>
      <w:sz w:val="28"/>
      <w:szCs w:val="28"/>
      <w:effect w:val="none"/>
      <w:vertAlign w:val="baseline"/>
      <w:cs w:val="0"/>
      <w:em w:val="none"/>
    </w:rPr>
  </w:style>
  <w:style w:type="character" w:styleId="Emphasis">
    <w:name w:val="Emphasis"/>
    <w:rsid w:val="00631623"/>
    <w:rPr>
      <w:i/>
      <w:iCs/>
      <w:w w:val="100"/>
      <w:position w:val="-1"/>
      <w:effect w:val="none"/>
      <w:vertAlign w:val="baseline"/>
      <w:cs w:val="0"/>
      <w:em w:val="none"/>
    </w:rPr>
  </w:style>
  <w:style w:type="paragraph" w:styleId="BalloonText">
    <w:name w:val="Balloon Text"/>
    <w:basedOn w:val="Normal"/>
    <w:rsid w:val="00631623"/>
    <w:rPr>
      <w:rFonts w:ascii="Tahoma" w:hAnsi="Tahoma"/>
      <w:sz w:val="16"/>
      <w:szCs w:val="16"/>
    </w:rPr>
  </w:style>
  <w:style w:type="character" w:customStyle="1" w:styleId="BalloonTextChar">
    <w:name w:val="Balloon Text Char"/>
    <w:rsid w:val="00631623"/>
    <w:rPr>
      <w:rFonts w:ascii="Tahoma" w:hAnsi="Tahoma" w:cs="Tahoma"/>
      <w:w w:val="100"/>
      <w:position w:val="-1"/>
      <w:sz w:val="16"/>
      <w:szCs w:val="16"/>
      <w:effect w:val="none"/>
      <w:vertAlign w:val="baseline"/>
      <w:cs w:val="0"/>
      <w:em w:val="none"/>
    </w:rPr>
  </w:style>
  <w:style w:type="paragraph" w:styleId="BodyTextIndent3">
    <w:name w:val="Body Text Indent 3"/>
    <w:basedOn w:val="Normal"/>
    <w:rsid w:val="00631623"/>
    <w:pPr>
      <w:spacing w:after="120"/>
      <w:ind w:left="360"/>
    </w:pPr>
    <w:rPr>
      <w:sz w:val="16"/>
      <w:szCs w:val="16"/>
    </w:rPr>
  </w:style>
  <w:style w:type="paragraph" w:styleId="BodyText2">
    <w:name w:val="Body Text 2"/>
    <w:basedOn w:val="Normal"/>
    <w:rsid w:val="00631623"/>
    <w:pPr>
      <w:spacing w:after="120" w:line="480" w:lineRule="auto"/>
    </w:pPr>
  </w:style>
  <w:style w:type="character" w:customStyle="1" w:styleId="BodyText2Char">
    <w:name w:val="Body Text 2 Char"/>
    <w:rsid w:val="00631623"/>
    <w:rPr>
      <w:rFonts w:ascii=".VnTime" w:hAnsi=".VnTime"/>
      <w:w w:val="100"/>
      <w:position w:val="-1"/>
      <w:sz w:val="28"/>
      <w:szCs w:val="28"/>
      <w:effect w:val="none"/>
      <w:vertAlign w:val="baseline"/>
      <w:cs w:val="0"/>
      <w:em w:val="none"/>
    </w:rPr>
  </w:style>
  <w:style w:type="paragraph" w:styleId="BodyText3">
    <w:name w:val="Body Text 3"/>
    <w:basedOn w:val="Normal"/>
    <w:rsid w:val="00631623"/>
    <w:pPr>
      <w:spacing w:after="120"/>
    </w:pPr>
    <w:rPr>
      <w:sz w:val="16"/>
      <w:szCs w:val="16"/>
    </w:rPr>
  </w:style>
  <w:style w:type="paragraph" w:styleId="BodyTextIndent2">
    <w:name w:val="Body Text Indent 2"/>
    <w:basedOn w:val="Normal"/>
    <w:rsid w:val="00631623"/>
    <w:pPr>
      <w:spacing w:after="120" w:line="480" w:lineRule="auto"/>
      <w:ind w:left="360"/>
    </w:pPr>
    <w:rPr>
      <w:sz w:val="24"/>
      <w:szCs w:val="24"/>
    </w:rPr>
  </w:style>
  <w:style w:type="paragraph" w:styleId="Caption">
    <w:name w:val="caption"/>
    <w:basedOn w:val="Normal"/>
    <w:next w:val="Normal"/>
    <w:rsid w:val="00631623"/>
    <w:pPr>
      <w:spacing w:before="120"/>
    </w:pPr>
    <w:rPr>
      <w:b/>
      <w:i/>
      <w:szCs w:val="20"/>
    </w:rPr>
  </w:style>
  <w:style w:type="character" w:customStyle="1" w:styleId="apple-converted-space">
    <w:name w:val="apple-converted-space"/>
    <w:basedOn w:val="DefaultParagraphFont"/>
    <w:rsid w:val="00631623"/>
    <w:rPr>
      <w:w w:val="100"/>
      <w:position w:val="-1"/>
      <w:effect w:val="none"/>
      <w:vertAlign w:val="baseline"/>
      <w:cs w:val="0"/>
      <w:em w:val="none"/>
    </w:rPr>
  </w:style>
  <w:style w:type="paragraph" w:customStyle="1" w:styleId="1CharCharCharCharCharChar">
    <w:name w:val="1 Char Char Char Char Char Char"/>
    <w:basedOn w:val="DocumentMap"/>
    <w:rsid w:val="00631623"/>
    <w:rPr>
      <w:rFonts w:eastAsia="SimSun" w:cs="Times New Roman"/>
      <w:kern w:val="2"/>
      <w:sz w:val="24"/>
      <w:szCs w:val="24"/>
      <w:lang w:eastAsia="zh-CN"/>
    </w:rPr>
  </w:style>
  <w:style w:type="paragraph" w:styleId="DocumentMap">
    <w:name w:val="Document Map"/>
    <w:basedOn w:val="Normal"/>
    <w:rsid w:val="00631623"/>
    <w:pPr>
      <w:shd w:val="clear" w:color="auto" w:fill="000080"/>
    </w:pPr>
    <w:rPr>
      <w:rFonts w:ascii="Tahoma" w:hAnsi="Tahoma" w:cs="Tahoma"/>
      <w:sz w:val="20"/>
      <w:szCs w:val="20"/>
    </w:rPr>
  </w:style>
  <w:style w:type="paragraph" w:styleId="ListParagraph">
    <w:name w:val="List Paragraph"/>
    <w:basedOn w:val="Normal"/>
    <w:rsid w:val="00631623"/>
    <w:pPr>
      <w:ind w:left="720"/>
      <w:contextualSpacing/>
    </w:pPr>
  </w:style>
  <w:style w:type="character" w:styleId="CommentReference">
    <w:name w:val="annotation reference"/>
    <w:rsid w:val="00631623"/>
    <w:rPr>
      <w:w w:val="100"/>
      <w:position w:val="-1"/>
      <w:sz w:val="16"/>
      <w:szCs w:val="16"/>
      <w:effect w:val="none"/>
      <w:vertAlign w:val="baseline"/>
      <w:cs w:val="0"/>
      <w:em w:val="none"/>
    </w:rPr>
  </w:style>
  <w:style w:type="paragraph" w:styleId="CommentText">
    <w:name w:val="annotation text"/>
    <w:basedOn w:val="Normal"/>
    <w:rsid w:val="00631623"/>
    <w:pPr>
      <w:widowControl/>
      <w:adjustRightInd/>
      <w:spacing w:line="240" w:lineRule="auto"/>
      <w:jc w:val="left"/>
      <w:textAlignment w:val="auto"/>
    </w:pPr>
    <w:rPr>
      <w:sz w:val="20"/>
      <w:szCs w:val="20"/>
    </w:rPr>
  </w:style>
  <w:style w:type="character" w:customStyle="1" w:styleId="CommentTextChar">
    <w:name w:val="Comment Text Char"/>
    <w:rsid w:val="00631623"/>
    <w:rPr>
      <w:rFonts w:ascii=".VnTime" w:hAnsi=".VnTime"/>
      <w:w w:val="100"/>
      <w:position w:val="-1"/>
      <w:effect w:val="none"/>
      <w:vertAlign w:val="baseline"/>
      <w:cs w:val="0"/>
      <w:em w:val="none"/>
    </w:rPr>
  </w:style>
  <w:style w:type="paragraph" w:styleId="CommentSubject">
    <w:name w:val="annotation subject"/>
    <w:basedOn w:val="CommentText"/>
    <w:next w:val="CommentText"/>
    <w:rsid w:val="00631623"/>
    <w:rPr>
      <w:b/>
      <w:bCs/>
    </w:rPr>
  </w:style>
  <w:style w:type="character" w:customStyle="1" w:styleId="CommentSubjectChar">
    <w:name w:val="Comment Subject Char"/>
    <w:rsid w:val="00631623"/>
    <w:rPr>
      <w:rFonts w:ascii=".VnTime" w:hAnsi=".VnTime"/>
      <w:b/>
      <w:bCs/>
      <w:w w:val="100"/>
      <w:position w:val="-1"/>
      <w:effect w:val="none"/>
      <w:vertAlign w:val="baseline"/>
      <w:cs w:val="0"/>
      <w:em w:val="none"/>
    </w:rPr>
  </w:style>
  <w:style w:type="paragraph" w:customStyle="1" w:styleId="abc">
    <w:name w:val="abc"/>
    <w:basedOn w:val="Normal"/>
    <w:rsid w:val="00631623"/>
    <w:pPr>
      <w:adjustRightInd/>
      <w:spacing w:line="240" w:lineRule="auto"/>
      <w:jc w:val="left"/>
      <w:textAlignment w:val="auto"/>
    </w:pPr>
    <w:rPr>
      <w:szCs w:val="20"/>
    </w:rPr>
  </w:style>
  <w:style w:type="paragraph" w:customStyle="1" w:styleId="MTDisplayEquation">
    <w:name w:val="MTDisplayEquation"/>
    <w:basedOn w:val="Normal"/>
    <w:next w:val="Normal"/>
    <w:rsid w:val="00631623"/>
    <w:pPr>
      <w:widowControl/>
      <w:adjustRightInd/>
      <w:spacing w:before="120" w:line="240" w:lineRule="auto"/>
      <w:ind w:firstLine="720"/>
      <w:jc w:val="left"/>
      <w:textAlignment w:val="auto"/>
    </w:pPr>
  </w:style>
  <w:style w:type="character" w:customStyle="1" w:styleId="MTDisplayEquationChar">
    <w:name w:val="MTDisplayEquation Char"/>
    <w:rsid w:val="00631623"/>
    <w:rPr>
      <w:w w:val="100"/>
      <w:position w:val="-1"/>
      <w:sz w:val="28"/>
      <w:szCs w:val="28"/>
      <w:effect w:val="none"/>
      <w:vertAlign w:val="baseline"/>
      <w:cs w:val="0"/>
      <w:em w:val="none"/>
    </w:rPr>
  </w:style>
  <w:style w:type="character" w:customStyle="1" w:styleId="BodyText2Char1">
    <w:name w:val="Body Text 2 Char1"/>
    <w:rsid w:val="00631623"/>
    <w:rPr>
      <w:rFonts w:ascii=".VnTime" w:hAnsi=".VnTime"/>
      <w:w w:val="100"/>
      <w:position w:val="-1"/>
      <w:sz w:val="28"/>
      <w:szCs w:val="28"/>
      <w:effect w:val="none"/>
      <w:vertAlign w:val="baseline"/>
      <w:cs w:val="0"/>
      <w:em w:val="none"/>
    </w:rPr>
  </w:style>
  <w:style w:type="character" w:customStyle="1" w:styleId="CharChar9">
    <w:name w:val="Char Char9"/>
    <w:rsid w:val="00631623"/>
    <w:rPr>
      <w:b/>
      <w:bCs/>
      <w:w w:val="100"/>
      <w:position w:val="-1"/>
      <w:sz w:val="28"/>
      <w:szCs w:val="28"/>
      <w:effect w:val="none"/>
      <w:vertAlign w:val="baseline"/>
      <w:cs w:val="0"/>
      <w:em w:val="none"/>
      <w:lang w:val="en-US" w:eastAsia="en-US"/>
    </w:rPr>
  </w:style>
  <w:style w:type="character" w:customStyle="1" w:styleId="CharChar10">
    <w:name w:val="Char Char10"/>
    <w:rsid w:val="00631623"/>
    <w:rPr>
      <w:rFonts w:ascii="Arial" w:hAnsi="Arial" w:cs="Arial"/>
      <w:b/>
      <w:bCs/>
      <w:w w:val="100"/>
      <w:position w:val="-1"/>
      <w:sz w:val="26"/>
      <w:szCs w:val="26"/>
      <w:effect w:val="none"/>
      <w:vertAlign w:val="baseline"/>
      <w:cs w:val="0"/>
      <w:em w:val="none"/>
      <w:lang w:val="en-US" w:eastAsia="en-US"/>
    </w:rPr>
  </w:style>
  <w:style w:type="paragraph" w:styleId="Revision">
    <w:name w:val="Revision"/>
    <w:rsid w:val="00631623"/>
    <w:pPr>
      <w:suppressAutoHyphens/>
      <w:spacing w:line="1" w:lineRule="atLeast"/>
      <w:ind w:leftChars="-1" w:left="-1" w:hangingChars="1" w:hanging="1"/>
      <w:textDirection w:val="btLr"/>
      <w:textAlignment w:val="top"/>
      <w:outlineLvl w:val="0"/>
    </w:pPr>
    <w:rPr>
      <w:rFonts w:ascii=".VnTime" w:hAnsi=".VnTime"/>
      <w:position w:val="-1"/>
      <w:lang w:val="en-US"/>
    </w:rPr>
  </w:style>
  <w:style w:type="paragraph" w:styleId="Subtitle">
    <w:name w:val="Subtitle"/>
    <w:basedOn w:val="Normal"/>
    <w:next w:val="Normal"/>
    <w:uiPriority w:val="11"/>
    <w:qFormat/>
    <w:rsid w:val="00631623"/>
    <w:pPr>
      <w:keepNext/>
      <w:keepLines/>
      <w:spacing w:before="360" w:after="80"/>
    </w:pPr>
    <w:rPr>
      <w:rFonts w:ascii="Georgia" w:eastAsia="Georgia" w:hAnsi="Georgia" w:cs="Georgia"/>
      <w:i/>
      <w:color w:val="666666"/>
      <w:sz w:val="48"/>
      <w:szCs w:val="48"/>
    </w:rPr>
  </w:style>
  <w:style w:type="table" w:customStyle="1" w:styleId="a">
    <w:basedOn w:val="TableNormal"/>
    <w:rsid w:val="00631623"/>
    <w:tblPr>
      <w:tblStyleRowBandSize w:val="1"/>
      <w:tblStyleColBandSize w:val="1"/>
    </w:tblPr>
  </w:style>
  <w:style w:type="table" w:customStyle="1" w:styleId="a0">
    <w:basedOn w:val="TableNormal"/>
    <w:rsid w:val="00631623"/>
    <w:tblPr>
      <w:tblStyleRowBandSize w:val="1"/>
      <w:tblStyleColBandSize w:val="1"/>
    </w:tblPr>
  </w:style>
  <w:style w:type="paragraph" w:styleId="NormalWeb">
    <w:name w:val="Normal (Web)"/>
    <w:basedOn w:val="Normal"/>
    <w:uiPriority w:val="99"/>
    <w:semiHidden/>
    <w:unhideWhenUsed/>
    <w:rsid w:val="00465612"/>
    <w:pPr>
      <w:widowControl/>
      <w:suppressAutoHyphens w:val="0"/>
      <w:adjustRightInd/>
      <w:spacing w:before="100" w:beforeAutospacing="1" w:after="100" w:afterAutospacing="1" w:line="240" w:lineRule="auto"/>
      <w:ind w:leftChars="0" w:left="0" w:firstLineChars="0" w:firstLine="0"/>
      <w:jc w:val="left"/>
      <w:textDirection w:val="lrTb"/>
      <w:textAlignment w:val="auto"/>
    </w:pPr>
    <w:rPr>
      <w:position w:val="0"/>
      <w:sz w:val="24"/>
      <w:szCs w:val="24"/>
    </w:rPr>
  </w:style>
  <w:style w:type="character" w:styleId="Strong">
    <w:name w:val="Strong"/>
    <w:basedOn w:val="DefaultParagraphFont"/>
    <w:uiPriority w:val="22"/>
    <w:qFormat/>
    <w:rsid w:val="00465612"/>
    <w:rPr>
      <w:b/>
      <w:bCs/>
    </w:rPr>
  </w:style>
  <w:style w:type="paragraph" w:customStyle="1" w:styleId="Noidung0">
    <w:name w:val="Noi dung"/>
    <w:basedOn w:val="Normal"/>
    <w:link w:val="NoidungChar"/>
    <w:qFormat/>
    <w:rsid w:val="00951702"/>
    <w:pPr>
      <w:spacing w:before="60" w:after="60" w:line="269" w:lineRule="auto"/>
      <w:ind w:leftChars="0" w:left="0" w:firstLineChars="0" w:firstLine="720"/>
    </w:pPr>
    <w:rPr>
      <w:spacing w:val="-4"/>
      <w:position w:val="0"/>
    </w:rPr>
  </w:style>
  <w:style w:type="character" w:customStyle="1" w:styleId="NoidungChar">
    <w:name w:val="Noi dung Char"/>
    <w:basedOn w:val="DefaultParagraphFont"/>
    <w:link w:val="Noidung0"/>
    <w:qFormat/>
    <w:rsid w:val="00951702"/>
    <w:rPr>
      <w:spacing w:val="-4"/>
      <w:lang w:val="en-US"/>
    </w:rPr>
  </w:style>
  <w:style w:type="paragraph" w:styleId="TOCHeading">
    <w:name w:val="TOC Heading"/>
    <w:basedOn w:val="Heading1"/>
    <w:next w:val="Normal"/>
    <w:uiPriority w:val="39"/>
    <w:unhideWhenUsed/>
    <w:qFormat/>
    <w:rsid w:val="00A479BD"/>
    <w:pPr>
      <w:keepLines/>
      <w:widowControl/>
      <w:suppressAutoHyphens w:val="0"/>
      <w:adjustRightInd/>
      <w:spacing w:before="240" w:after="0" w:line="259" w:lineRule="auto"/>
      <w:jc w:val="left"/>
      <w:textDirection w:val="lrTb"/>
      <w:textAlignment w:val="auto"/>
      <w:outlineLvl w:val="9"/>
    </w:pPr>
    <w:rPr>
      <w:rFonts w:asciiTheme="majorHAnsi" w:eastAsiaTheme="majorEastAsia" w:hAnsiTheme="majorHAnsi" w:cstheme="majorBidi"/>
      <w:b w:val="0"/>
      <w:bCs w:val="0"/>
      <w:color w:val="365F91" w:themeColor="accent1" w:themeShade="BF"/>
      <w:kern w:val="0"/>
      <w:position w:val="0"/>
      <w:sz w:val="32"/>
    </w:rPr>
  </w:style>
  <w:style w:type="paragraph" w:styleId="TOC3">
    <w:name w:val="toc 3"/>
    <w:basedOn w:val="Normal"/>
    <w:next w:val="Normal"/>
    <w:autoRedefine/>
    <w:uiPriority w:val="39"/>
    <w:unhideWhenUsed/>
    <w:rsid w:val="00EC6253"/>
    <w:pPr>
      <w:tabs>
        <w:tab w:val="right" w:leader="dot" w:pos="9639"/>
      </w:tabs>
      <w:spacing w:after="100"/>
      <w:ind w:left="0" w:hanging="3"/>
    </w:pPr>
    <w:rPr>
      <w:b/>
    </w:rPr>
  </w:style>
  <w:style w:type="paragraph" w:styleId="TOC2">
    <w:name w:val="toc 2"/>
    <w:basedOn w:val="Normal"/>
    <w:next w:val="Normal"/>
    <w:autoRedefine/>
    <w:uiPriority w:val="39"/>
    <w:unhideWhenUsed/>
    <w:rsid w:val="00C26587"/>
    <w:pPr>
      <w:tabs>
        <w:tab w:val="right" w:leader="dot" w:pos="9062"/>
      </w:tabs>
      <w:spacing w:after="100"/>
      <w:ind w:left="0" w:hanging="3"/>
    </w:pPr>
    <w:rPr>
      <w:b/>
      <w:noProof/>
      <w:lang w:val="pl-PL"/>
    </w:rPr>
  </w:style>
  <w:style w:type="character" w:styleId="Hyperlink">
    <w:name w:val="Hyperlink"/>
    <w:basedOn w:val="DefaultParagraphFont"/>
    <w:uiPriority w:val="99"/>
    <w:unhideWhenUsed/>
    <w:rsid w:val="00A479BD"/>
    <w:rPr>
      <w:color w:val="0000FF" w:themeColor="hyperlink"/>
      <w:u w:val="single"/>
    </w:rPr>
  </w:style>
  <w:style w:type="paragraph" w:styleId="TOC4">
    <w:name w:val="toc 4"/>
    <w:basedOn w:val="Normal"/>
    <w:next w:val="Normal"/>
    <w:autoRedefine/>
    <w:uiPriority w:val="39"/>
    <w:unhideWhenUsed/>
    <w:rsid w:val="00EC6253"/>
    <w:pPr>
      <w:tabs>
        <w:tab w:val="right" w:leader="dot" w:pos="9639"/>
      </w:tabs>
      <w:spacing w:after="100"/>
      <w:ind w:left="0" w:hanging="3"/>
    </w:pPr>
  </w:style>
  <w:style w:type="paragraph" w:styleId="TOC1">
    <w:name w:val="toc 1"/>
    <w:basedOn w:val="Normal"/>
    <w:next w:val="Normal"/>
    <w:autoRedefine/>
    <w:uiPriority w:val="39"/>
    <w:unhideWhenUsed/>
    <w:rsid w:val="006C4298"/>
    <w:pPr>
      <w:widowControl/>
      <w:suppressAutoHyphens w:val="0"/>
      <w:adjustRightInd/>
      <w:spacing w:after="100" w:line="259" w:lineRule="auto"/>
      <w:ind w:leftChars="0" w:left="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5">
    <w:name w:val="toc 5"/>
    <w:basedOn w:val="Normal"/>
    <w:next w:val="Normal"/>
    <w:autoRedefine/>
    <w:uiPriority w:val="39"/>
    <w:unhideWhenUsed/>
    <w:rsid w:val="006C4298"/>
    <w:pPr>
      <w:widowControl/>
      <w:suppressAutoHyphens w:val="0"/>
      <w:adjustRightInd/>
      <w:spacing w:after="100" w:line="259" w:lineRule="auto"/>
      <w:ind w:leftChars="0" w:left="88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6">
    <w:name w:val="toc 6"/>
    <w:basedOn w:val="Normal"/>
    <w:next w:val="Normal"/>
    <w:autoRedefine/>
    <w:uiPriority w:val="39"/>
    <w:unhideWhenUsed/>
    <w:rsid w:val="006C4298"/>
    <w:pPr>
      <w:widowControl/>
      <w:suppressAutoHyphens w:val="0"/>
      <w:adjustRightInd/>
      <w:spacing w:after="100" w:line="259" w:lineRule="auto"/>
      <w:ind w:leftChars="0" w:left="110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7">
    <w:name w:val="toc 7"/>
    <w:basedOn w:val="Normal"/>
    <w:next w:val="Normal"/>
    <w:autoRedefine/>
    <w:uiPriority w:val="39"/>
    <w:unhideWhenUsed/>
    <w:rsid w:val="006C4298"/>
    <w:pPr>
      <w:widowControl/>
      <w:suppressAutoHyphens w:val="0"/>
      <w:adjustRightInd/>
      <w:spacing w:after="100" w:line="259" w:lineRule="auto"/>
      <w:ind w:leftChars="0" w:left="132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8">
    <w:name w:val="toc 8"/>
    <w:basedOn w:val="Normal"/>
    <w:next w:val="Normal"/>
    <w:autoRedefine/>
    <w:uiPriority w:val="39"/>
    <w:unhideWhenUsed/>
    <w:rsid w:val="006C4298"/>
    <w:pPr>
      <w:widowControl/>
      <w:suppressAutoHyphens w:val="0"/>
      <w:adjustRightInd/>
      <w:spacing w:after="100" w:line="259" w:lineRule="auto"/>
      <w:ind w:leftChars="0" w:left="154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9">
    <w:name w:val="toc 9"/>
    <w:basedOn w:val="Normal"/>
    <w:next w:val="Normal"/>
    <w:autoRedefine/>
    <w:uiPriority w:val="39"/>
    <w:unhideWhenUsed/>
    <w:rsid w:val="006C4298"/>
    <w:pPr>
      <w:widowControl/>
      <w:suppressAutoHyphens w:val="0"/>
      <w:adjustRightInd/>
      <w:spacing w:after="100" w:line="259" w:lineRule="auto"/>
      <w:ind w:leftChars="0" w:left="1760" w:firstLineChars="0" w:firstLine="0"/>
      <w:jc w:val="left"/>
      <w:textDirection w:val="lrTb"/>
      <w:textAlignment w:val="auto"/>
    </w:pPr>
    <w:rPr>
      <w:rFonts w:asciiTheme="minorHAnsi" w:eastAsiaTheme="minorEastAsia" w:hAnsiTheme="minorHAnsi" w:cstheme="minorBidi"/>
      <w:position w:val="0"/>
      <w:sz w:val="22"/>
      <w:szCs w:val="22"/>
    </w:rPr>
  </w:style>
  <w:style w:type="character" w:customStyle="1" w:styleId="UnresolvedMention1">
    <w:name w:val="Unresolved Mention1"/>
    <w:basedOn w:val="DefaultParagraphFont"/>
    <w:uiPriority w:val="99"/>
    <w:semiHidden/>
    <w:unhideWhenUsed/>
    <w:rsid w:val="006C4298"/>
    <w:rPr>
      <w:color w:val="605E5C"/>
      <w:shd w:val="clear" w:color="auto" w:fill="E1DFDD"/>
    </w:rPr>
  </w:style>
  <w:style w:type="character" w:customStyle="1" w:styleId="fontstyle01">
    <w:name w:val="fontstyle01"/>
    <w:basedOn w:val="DefaultParagraphFont"/>
    <w:rsid w:val="00E24085"/>
    <w:rPr>
      <w:rFonts w:ascii="TimesNewRomanPSMT" w:hAnsi="TimesNewRomanPSMT" w:hint="default"/>
      <w:b w:val="0"/>
      <w:bCs w:val="0"/>
      <w:i w:val="0"/>
      <w:iCs w:val="0"/>
      <w:color w:val="000000"/>
      <w:sz w:val="26"/>
      <w:szCs w:val="26"/>
    </w:rPr>
  </w:style>
  <w:style w:type="paragraph" w:customStyle="1" w:styleId="CharCharCharCharCharChar1CharCharCharCharCharCharCharCharCharCharCharCharCharCharCharChar">
    <w:name w:val="Char Char Char Char Char Char1 Char Char Char Char Char Char Char Char Char Char Char Char Char Char Char Char"/>
    <w:basedOn w:val="Normal"/>
    <w:rsid w:val="0061617D"/>
    <w:pPr>
      <w:pageBreakBefore/>
      <w:widowControl/>
      <w:suppressAutoHyphens w:val="0"/>
      <w:adjustRightInd/>
      <w:spacing w:before="100" w:beforeAutospacing="1" w:after="100" w:afterAutospacing="1" w:line="240" w:lineRule="auto"/>
      <w:ind w:leftChars="0" w:left="0" w:firstLineChars="0" w:firstLine="0"/>
      <w:textDirection w:val="lrTb"/>
      <w:textAlignment w:val="auto"/>
    </w:pPr>
    <w:rPr>
      <w:rFonts w:ascii="Tahoma" w:hAnsi="Tahoma"/>
      <w:position w:val="0"/>
      <w:sz w:val="20"/>
      <w:szCs w:val="20"/>
    </w:rPr>
  </w:style>
  <w:style w:type="paragraph" w:customStyle="1" w:styleId="StyleDieuUnderline">
    <w:name w:val="Style Dieu + Underline"/>
    <w:basedOn w:val="Normal"/>
    <w:link w:val="StyleDieuUnderlineChar"/>
    <w:rsid w:val="006F2B03"/>
    <w:pPr>
      <w:widowControl/>
      <w:suppressAutoHyphens w:val="0"/>
      <w:adjustRightInd/>
      <w:spacing w:before="120" w:after="120" w:line="312" w:lineRule="auto"/>
      <w:ind w:leftChars="0" w:left="0" w:firstLineChars="0" w:firstLine="0"/>
      <w:textDirection w:val="lrTb"/>
      <w:textAlignment w:val="auto"/>
    </w:pPr>
    <w:rPr>
      <w:b/>
      <w:bCs/>
      <w:noProof/>
      <w:position w:val="0"/>
      <w:sz w:val="26"/>
      <w:szCs w:val="26"/>
    </w:rPr>
  </w:style>
  <w:style w:type="character" w:customStyle="1" w:styleId="StyleDieuUnderlineChar">
    <w:name w:val="Style Dieu + Underline Char"/>
    <w:link w:val="StyleDieuUnderline"/>
    <w:rsid w:val="006F2B03"/>
    <w:rPr>
      <w:b/>
      <w:bCs/>
      <w:noProof/>
      <w:sz w:val="26"/>
      <w:szCs w:val="26"/>
      <w:lang w:val="en-US"/>
    </w:rPr>
  </w:style>
  <w:style w:type="paragraph" w:customStyle="1" w:styleId="StyleHeading1VnArialH18ptBold">
    <w:name w:val="Style Heading 1 + .VnArialH 18 pt Bold"/>
    <w:basedOn w:val="Heading1"/>
    <w:link w:val="StyleHeading1VnArialH18ptBoldChar"/>
    <w:rsid w:val="00E51E45"/>
    <w:pPr>
      <w:keepNext w:val="0"/>
      <w:widowControl/>
      <w:suppressAutoHyphens w:val="0"/>
      <w:adjustRightInd/>
      <w:spacing w:before="0" w:after="0" w:line="240" w:lineRule="auto"/>
      <w:textDirection w:val="lrTb"/>
      <w:textAlignment w:val="auto"/>
    </w:pPr>
    <w:rPr>
      <w:rFonts w:ascii=".VnArialH" w:hAnsi=".VnArialH" w:cs="Times New Roman"/>
      <w:noProof/>
      <w:kern w:val="0"/>
      <w:position w:val="0"/>
      <w:sz w:val="36"/>
      <w:szCs w:val="20"/>
    </w:rPr>
  </w:style>
  <w:style w:type="character" w:customStyle="1" w:styleId="StyleHeading1VnArialH18ptBoldChar">
    <w:name w:val="Style Heading 1 + .VnArialH 18 pt Bold Char"/>
    <w:link w:val="StyleHeading1VnArialH18ptBold"/>
    <w:rsid w:val="00E51E45"/>
    <w:rPr>
      <w:rFonts w:ascii=".VnArialH" w:hAnsi=".VnArialH"/>
      <w:b/>
      <w:bCs/>
      <w:noProof/>
      <w:sz w:val="3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1721">
      <w:bodyDiv w:val="1"/>
      <w:marLeft w:val="0"/>
      <w:marRight w:val="0"/>
      <w:marTop w:val="0"/>
      <w:marBottom w:val="0"/>
      <w:divBdr>
        <w:top w:val="none" w:sz="0" w:space="0" w:color="auto"/>
        <w:left w:val="none" w:sz="0" w:space="0" w:color="auto"/>
        <w:bottom w:val="none" w:sz="0" w:space="0" w:color="auto"/>
        <w:right w:val="none" w:sz="0" w:space="0" w:color="auto"/>
      </w:divBdr>
    </w:div>
    <w:div w:id="76832640">
      <w:bodyDiv w:val="1"/>
      <w:marLeft w:val="0"/>
      <w:marRight w:val="0"/>
      <w:marTop w:val="0"/>
      <w:marBottom w:val="0"/>
      <w:divBdr>
        <w:top w:val="none" w:sz="0" w:space="0" w:color="auto"/>
        <w:left w:val="none" w:sz="0" w:space="0" w:color="auto"/>
        <w:bottom w:val="none" w:sz="0" w:space="0" w:color="auto"/>
        <w:right w:val="none" w:sz="0" w:space="0" w:color="auto"/>
      </w:divBdr>
    </w:div>
    <w:div w:id="278417199">
      <w:bodyDiv w:val="1"/>
      <w:marLeft w:val="0"/>
      <w:marRight w:val="0"/>
      <w:marTop w:val="0"/>
      <w:marBottom w:val="0"/>
      <w:divBdr>
        <w:top w:val="none" w:sz="0" w:space="0" w:color="auto"/>
        <w:left w:val="none" w:sz="0" w:space="0" w:color="auto"/>
        <w:bottom w:val="none" w:sz="0" w:space="0" w:color="auto"/>
        <w:right w:val="none" w:sz="0" w:space="0" w:color="auto"/>
      </w:divBdr>
    </w:div>
    <w:div w:id="303775140">
      <w:bodyDiv w:val="1"/>
      <w:marLeft w:val="0"/>
      <w:marRight w:val="0"/>
      <w:marTop w:val="0"/>
      <w:marBottom w:val="0"/>
      <w:divBdr>
        <w:top w:val="none" w:sz="0" w:space="0" w:color="auto"/>
        <w:left w:val="none" w:sz="0" w:space="0" w:color="auto"/>
        <w:bottom w:val="none" w:sz="0" w:space="0" w:color="auto"/>
        <w:right w:val="none" w:sz="0" w:space="0" w:color="auto"/>
      </w:divBdr>
    </w:div>
    <w:div w:id="327711989">
      <w:bodyDiv w:val="1"/>
      <w:marLeft w:val="0"/>
      <w:marRight w:val="0"/>
      <w:marTop w:val="0"/>
      <w:marBottom w:val="0"/>
      <w:divBdr>
        <w:top w:val="none" w:sz="0" w:space="0" w:color="auto"/>
        <w:left w:val="none" w:sz="0" w:space="0" w:color="auto"/>
        <w:bottom w:val="none" w:sz="0" w:space="0" w:color="auto"/>
        <w:right w:val="none" w:sz="0" w:space="0" w:color="auto"/>
      </w:divBdr>
    </w:div>
    <w:div w:id="351684007">
      <w:bodyDiv w:val="1"/>
      <w:marLeft w:val="0"/>
      <w:marRight w:val="0"/>
      <w:marTop w:val="0"/>
      <w:marBottom w:val="0"/>
      <w:divBdr>
        <w:top w:val="none" w:sz="0" w:space="0" w:color="auto"/>
        <w:left w:val="none" w:sz="0" w:space="0" w:color="auto"/>
        <w:bottom w:val="none" w:sz="0" w:space="0" w:color="auto"/>
        <w:right w:val="none" w:sz="0" w:space="0" w:color="auto"/>
      </w:divBdr>
    </w:div>
    <w:div w:id="365447570">
      <w:bodyDiv w:val="1"/>
      <w:marLeft w:val="0"/>
      <w:marRight w:val="0"/>
      <w:marTop w:val="0"/>
      <w:marBottom w:val="0"/>
      <w:divBdr>
        <w:top w:val="none" w:sz="0" w:space="0" w:color="auto"/>
        <w:left w:val="none" w:sz="0" w:space="0" w:color="auto"/>
        <w:bottom w:val="none" w:sz="0" w:space="0" w:color="auto"/>
        <w:right w:val="none" w:sz="0" w:space="0" w:color="auto"/>
      </w:divBdr>
    </w:div>
    <w:div w:id="526455769">
      <w:bodyDiv w:val="1"/>
      <w:marLeft w:val="0"/>
      <w:marRight w:val="0"/>
      <w:marTop w:val="0"/>
      <w:marBottom w:val="0"/>
      <w:divBdr>
        <w:top w:val="none" w:sz="0" w:space="0" w:color="auto"/>
        <w:left w:val="none" w:sz="0" w:space="0" w:color="auto"/>
        <w:bottom w:val="none" w:sz="0" w:space="0" w:color="auto"/>
        <w:right w:val="none" w:sz="0" w:space="0" w:color="auto"/>
      </w:divBdr>
    </w:div>
    <w:div w:id="563637601">
      <w:bodyDiv w:val="1"/>
      <w:marLeft w:val="0"/>
      <w:marRight w:val="0"/>
      <w:marTop w:val="0"/>
      <w:marBottom w:val="0"/>
      <w:divBdr>
        <w:top w:val="none" w:sz="0" w:space="0" w:color="auto"/>
        <w:left w:val="none" w:sz="0" w:space="0" w:color="auto"/>
        <w:bottom w:val="none" w:sz="0" w:space="0" w:color="auto"/>
        <w:right w:val="none" w:sz="0" w:space="0" w:color="auto"/>
      </w:divBdr>
    </w:div>
    <w:div w:id="578297398">
      <w:bodyDiv w:val="1"/>
      <w:marLeft w:val="0"/>
      <w:marRight w:val="0"/>
      <w:marTop w:val="0"/>
      <w:marBottom w:val="0"/>
      <w:divBdr>
        <w:top w:val="none" w:sz="0" w:space="0" w:color="auto"/>
        <w:left w:val="none" w:sz="0" w:space="0" w:color="auto"/>
        <w:bottom w:val="none" w:sz="0" w:space="0" w:color="auto"/>
        <w:right w:val="none" w:sz="0" w:space="0" w:color="auto"/>
      </w:divBdr>
    </w:div>
    <w:div w:id="647174926">
      <w:bodyDiv w:val="1"/>
      <w:marLeft w:val="0"/>
      <w:marRight w:val="0"/>
      <w:marTop w:val="0"/>
      <w:marBottom w:val="0"/>
      <w:divBdr>
        <w:top w:val="none" w:sz="0" w:space="0" w:color="auto"/>
        <w:left w:val="none" w:sz="0" w:space="0" w:color="auto"/>
        <w:bottom w:val="none" w:sz="0" w:space="0" w:color="auto"/>
        <w:right w:val="none" w:sz="0" w:space="0" w:color="auto"/>
      </w:divBdr>
    </w:div>
    <w:div w:id="674576992">
      <w:bodyDiv w:val="1"/>
      <w:marLeft w:val="0"/>
      <w:marRight w:val="0"/>
      <w:marTop w:val="0"/>
      <w:marBottom w:val="0"/>
      <w:divBdr>
        <w:top w:val="none" w:sz="0" w:space="0" w:color="auto"/>
        <w:left w:val="none" w:sz="0" w:space="0" w:color="auto"/>
        <w:bottom w:val="none" w:sz="0" w:space="0" w:color="auto"/>
        <w:right w:val="none" w:sz="0" w:space="0" w:color="auto"/>
      </w:divBdr>
    </w:div>
    <w:div w:id="737049794">
      <w:bodyDiv w:val="1"/>
      <w:marLeft w:val="0"/>
      <w:marRight w:val="0"/>
      <w:marTop w:val="0"/>
      <w:marBottom w:val="0"/>
      <w:divBdr>
        <w:top w:val="none" w:sz="0" w:space="0" w:color="auto"/>
        <w:left w:val="none" w:sz="0" w:space="0" w:color="auto"/>
        <w:bottom w:val="none" w:sz="0" w:space="0" w:color="auto"/>
        <w:right w:val="none" w:sz="0" w:space="0" w:color="auto"/>
      </w:divBdr>
    </w:div>
    <w:div w:id="752701274">
      <w:bodyDiv w:val="1"/>
      <w:marLeft w:val="0"/>
      <w:marRight w:val="0"/>
      <w:marTop w:val="0"/>
      <w:marBottom w:val="0"/>
      <w:divBdr>
        <w:top w:val="none" w:sz="0" w:space="0" w:color="auto"/>
        <w:left w:val="none" w:sz="0" w:space="0" w:color="auto"/>
        <w:bottom w:val="none" w:sz="0" w:space="0" w:color="auto"/>
        <w:right w:val="none" w:sz="0" w:space="0" w:color="auto"/>
      </w:divBdr>
    </w:div>
    <w:div w:id="881670632">
      <w:bodyDiv w:val="1"/>
      <w:marLeft w:val="0"/>
      <w:marRight w:val="0"/>
      <w:marTop w:val="0"/>
      <w:marBottom w:val="0"/>
      <w:divBdr>
        <w:top w:val="none" w:sz="0" w:space="0" w:color="auto"/>
        <w:left w:val="none" w:sz="0" w:space="0" w:color="auto"/>
        <w:bottom w:val="none" w:sz="0" w:space="0" w:color="auto"/>
        <w:right w:val="none" w:sz="0" w:space="0" w:color="auto"/>
      </w:divBdr>
    </w:div>
    <w:div w:id="899636087">
      <w:bodyDiv w:val="1"/>
      <w:marLeft w:val="0"/>
      <w:marRight w:val="0"/>
      <w:marTop w:val="0"/>
      <w:marBottom w:val="0"/>
      <w:divBdr>
        <w:top w:val="none" w:sz="0" w:space="0" w:color="auto"/>
        <w:left w:val="none" w:sz="0" w:space="0" w:color="auto"/>
        <w:bottom w:val="none" w:sz="0" w:space="0" w:color="auto"/>
        <w:right w:val="none" w:sz="0" w:space="0" w:color="auto"/>
      </w:divBdr>
    </w:div>
    <w:div w:id="923762317">
      <w:bodyDiv w:val="1"/>
      <w:marLeft w:val="0"/>
      <w:marRight w:val="0"/>
      <w:marTop w:val="0"/>
      <w:marBottom w:val="0"/>
      <w:divBdr>
        <w:top w:val="none" w:sz="0" w:space="0" w:color="auto"/>
        <w:left w:val="none" w:sz="0" w:space="0" w:color="auto"/>
        <w:bottom w:val="none" w:sz="0" w:space="0" w:color="auto"/>
        <w:right w:val="none" w:sz="0" w:space="0" w:color="auto"/>
      </w:divBdr>
    </w:div>
    <w:div w:id="1048921098">
      <w:bodyDiv w:val="1"/>
      <w:marLeft w:val="0"/>
      <w:marRight w:val="0"/>
      <w:marTop w:val="0"/>
      <w:marBottom w:val="0"/>
      <w:divBdr>
        <w:top w:val="none" w:sz="0" w:space="0" w:color="auto"/>
        <w:left w:val="none" w:sz="0" w:space="0" w:color="auto"/>
        <w:bottom w:val="none" w:sz="0" w:space="0" w:color="auto"/>
        <w:right w:val="none" w:sz="0" w:space="0" w:color="auto"/>
      </w:divBdr>
    </w:div>
    <w:div w:id="1129863216">
      <w:bodyDiv w:val="1"/>
      <w:marLeft w:val="0"/>
      <w:marRight w:val="0"/>
      <w:marTop w:val="0"/>
      <w:marBottom w:val="0"/>
      <w:divBdr>
        <w:top w:val="none" w:sz="0" w:space="0" w:color="auto"/>
        <w:left w:val="none" w:sz="0" w:space="0" w:color="auto"/>
        <w:bottom w:val="none" w:sz="0" w:space="0" w:color="auto"/>
        <w:right w:val="none" w:sz="0" w:space="0" w:color="auto"/>
      </w:divBdr>
    </w:div>
    <w:div w:id="1217742398">
      <w:bodyDiv w:val="1"/>
      <w:marLeft w:val="0"/>
      <w:marRight w:val="0"/>
      <w:marTop w:val="0"/>
      <w:marBottom w:val="0"/>
      <w:divBdr>
        <w:top w:val="none" w:sz="0" w:space="0" w:color="auto"/>
        <w:left w:val="none" w:sz="0" w:space="0" w:color="auto"/>
        <w:bottom w:val="none" w:sz="0" w:space="0" w:color="auto"/>
        <w:right w:val="none" w:sz="0" w:space="0" w:color="auto"/>
      </w:divBdr>
    </w:div>
    <w:div w:id="1242838236">
      <w:bodyDiv w:val="1"/>
      <w:marLeft w:val="0"/>
      <w:marRight w:val="0"/>
      <w:marTop w:val="0"/>
      <w:marBottom w:val="0"/>
      <w:divBdr>
        <w:top w:val="none" w:sz="0" w:space="0" w:color="auto"/>
        <w:left w:val="none" w:sz="0" w:space="0" w:color="auto"/>
        <w:bottom w:val="none" w:sz="0" w:space="0" w:color="auto"/>
        <w:right w:val="none" w:sz="0" w:space="0" w:color="auto"/>
      </w:divBdr>
    </w:div>
    <w:div w:id="1281953427">
      <w:bodyDiv w:val="1"/>
      <w:marLeft w:val="0"/>
      <w:marRight w:val="0"/>
      <w:marTop w:val="0"/>
      <w:marBottom w:val="0"/>
      <w:divBdr>
        <w:top w:val="none" w:sz="0" w:space="0" w:color="auto"/>
        <w:left w:val="none" w:sz="0" w:space="0" w:color="auto"/>
        <w:bottom w:val="none" w:sz="0" w:space="0" w:color="auto"/>
        <w:right w:val="none" w:sz="0" w:space="0" w:color="auto"/>
      </w:divBdr>
    </w:div>
    <w:div w:id="1338732168">
      <w:bodyDiv w:val="1"/>
      <w:marLeft w:val="0"/>
      <w:marRight w:val="0"/>
      <w:marTop w:val="0"/>
      <w:marBottom w:val="0"/>
      <w:divBdr>
        <w:top w:val="none" w:sz="0" w:space="0" w:color="auto"/>
        <w:left w:val="none" w:sz="0" w:space="0" w:color="auto"/>
        <w:bottom w:val="none" w:sz="0" w:space="0" w:color="auto"/>
        <w:right w:val="none" w:sz="0" w:space="0" w:color="auto"/>
      </w:divBdr>
    </w:div>
    <w:div w:id="1425153000">
      <w:bodyDiv w:val="1"/>
      <w:marLeft w:val="0"/>
      <w:marRight w:val="0"/>
      <w:marTop w:val="0"/>
      <w:marBottom w:val="0"/>
      <w:divBdr>
        <w:top w:val="none" w:sz="0" w:space="0" w:color="auto"/>
        <w:left w:val="none" w:sz="0" w:space="0" w:color="auto"/>
        <w:bottom w:val="none" w:sz="0" w:space="0" w:color="auto"/>
        <w:right w:val="none" w:sz="0" w:space="0" w:color="auto"/>
      </w:divBdr>
    </w:div>
    <w:div w:id="1454708703">
      <w:bodyDiv w:val="1"/>
      <w:marLeft w:val="0"/>
      <w:marRight w:val="0"/>
      <w:marTop w:val="0"/>
      <w:marBottom w:val="0"/>
      <w:divBdr>
        <w:top w:val="none" w:sz="0" w:space="0" w:color="auto"/>
        <w:left w:val="none" w:sz="0" w:space="0" w:color="auto"/>
        <w:bottom w:val="none" w:sz="0" w:space="0" w:color="auto"/>
        <w:right w:val="none" w:sz="0" w:space="0" w:color="auto"/>
      </w:divBdr>
    </w:div>
    <w:div w:id="1513757007">
      <w:bodyDiv w:val="1"/>
      <w:marLeft w:val="0"/>
      <w:marRight w:val="0"/>
      <w:marTop w:val="0"/>
      <w:marBottom w:val="0"/>
      <w:divBdr>
        <w:top w:val="none" w:sz="0" w:space="0" w:color="auto"/>
        <w:left w:val="none" w:sz="0" w:space="0" w:color="auto"/>
        <w:bottom w:val="none" w:sz="0" w:space="0" w:color="auto"/>
        <w:right w:val="none" w:sz="0" w:space="0" w:color="auto"/>
      </w:divBdr>
    </w:div>
    <w:div w:id="1563711774">
      <w:bodyDiv w:val="1"/>
      <w:marLeft w:val="0"/>
      <w:marRight w:val="0"/>
      <w:marTop w:val="0"/>
      <w:marBottom w:val="0"/>
      <w:divBdr>
        <w:top w:val="none" w:sz="0" w:space="0" w:color="auto"/>
        <w:left w:val="none" w:sz="0" w:space="0" w:color="auto"/>
        <w:bottom w:val="none" w:sz="0" w:space="0" w:color="auto"/>
        <w:right w:val="none" w:sz="0" w:space="0" w:color="auto"/>
      </w:divBdr>
    </w:div>
    <w:div w:id="1654065772">
      <w:bodyDiv w:val="1"/>
      <w:marLeft w:val="0"/>
      <w:marRight w:val="0"/>
      <w:marTop w:val="0"/>
      <w:marBottom w:val="0"/>
      <w:divBdr>
        <w:top w:val="none" w:sz="0" w:space="0" w:color="auto"/>
        <w:left w:val="none" w:sz="0" w:space="0" w:color="auto"/>
        <w:bottom w:val="none" w:sz="0" w:space="0" w:color="auto"/>
        <w:right w:val="none" w:sz="0" w:space="0" w:color="auto"/>
      </w:divBdr>
    </w:div>
    <w:div w:id="1698238886">
      <w:bodyDiv w:val="1"/>
      <w:marLeft w:val="0"/>
      <w:marRight w:val="0"/>
      <w:marTop w:val="0"/>
      <w:marBottom w:val="0"/>
      <w:divBdr>
        <w:top w:val="none" w:sz="0" w:space="0" w:color="auto"/>
        <w:left w:val="none" w:sz="0" w:space="0" w:color="auto"/>
        <w:bottom w:val="none" w:sz="0" w:space="0" w:color="auto"/>
        <w:right w:val="none" w:sz="0" w:space="0" w:color="auto"/>
      </w:divBdr>
    </w:div>
    <w:div w:id="1698384811">
      <w:bodyDiv w:val="1"/>
      <w:marLeft w:val="0"/>
      <w:marRight w:val="0"/>
      <w:marTop w:val="0"/>
      <w:marBottom w:val="0"/>
      <w:divBdr>
        <w:top w:val="none" w:sz="0" w:space="0" w:color="auto"/>
        <w:left w:val="none" w:sz="0" w:space="0" w:color="auto"/>
        <w:bottom w:val="none" w:sz="0" w:space="0" w:color="auto"/>
        <w:right w:val="none" w:sz="0" w:space="0" w:color="auto"/>
      </w:divBdr>
    </w:div>
    <w:div w:id="1709718869">
      <w:bodyDiv w:val="1"/>
      <w:marLeft w:val="0"/>
      <w:marRight w:val="0"/>
      <w:marTop w:val="0"/>
      <w:marBottom w:val="0"/>
      <w:divBdr>
        <w:top w:val="none" w:sz="0" w:space="0" w:color="auto"/>
        <w:left w:val="none" w:sz="0" w:space="0" w:color="auto"/>
        <w:bottom w:val="none" w:sz="0" w:space="0" w:color="auto"/>
        <w:right w:val="none" w:sz="0" w:space="0" w:color="auto"/>
      </w:divBdr>
    </w:div>
    <w:div w:id="1715688895">
      <w:bodyDiv w:val="1"/>
      <w:marLeft w:val="0"/>
      <w:marRight w:val="0"/>
      <w:marTop w:val="0"/>
      <w:marBottom w:val="0"/>
      <w:divBdr>
        <w:top w:val="none" w:sz="0" w:space="0" w:color="auto"/>
        <w:left w:val="none" w:sz="0" w:space="0" w:color="auto"/>
        <w:bottom w:val="none" w:sz="0" w:space="0" w:color="auto"/>
        <w:right w:val="none" w:sz="0" w:space="0" w:color="auto"/>
      </w:divBdr>
    </w:div>
    <w:div w:id="1895241302">
      <w:bodyDiv w:val="1"/>
      <w:marLeft w:val="0"/>
      <w:marRight w:val="0"/>
      <w:marTop w:val="0"/>
      <w:marBottom w:val="0"/>
      <w:divBdr>
        <w:top w:val="none" w:sz="0" w:space="0" w:color="auto"/>
        <w:left w:val="none" w:sz="0" w:space="0" w:color="auto"/>
        <w:bottom w:val="none" w:sz="0" w:space="0" w:color="auto"/>
        <w:right w:val="none" w:sz="0" w:space="0" w:color="auto"/>
      </w:divBdr>
    </w:div>
    <w:div w:id="2111967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5TiJqB+prrFhdRuhhQdwSG3ZKA==">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BF337FE-0115-4055-942D-A7F72A160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1</Pages>
  <Words>6495</Words>
  <Characters>37028</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Thông tư 08/2022/TT-BKHĐT</vt:lpstr>
    </vt:vector>
  </TitlesOfParts>
  <Company/>
  <LinksUpToDate>false</LinksUpToDate>
  <CharactersWithSpaces>43437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08/2022/TT-BKHĐT</dc:title>
  <dc:subject>Thông tư 08/2022/TT-BKHĐT</dc:subject>
  <dc:creator>Bộ KHĐT;HocThatNhanh.vn</dc:creator>
  <cp:keywords>đấu thầu qua mạng; HocThatNhanh.vn</cp:keywords>
  <dc:description>Thông tư 08/2022/TT-BKHĐT</dc:description>
  <cp:lastModifiedBy>leduc</cp:lastModifiedBy>
  <cp:revision>511</cp:revision>
  <cp:lastPrinted>2026-04-14T08:27:00Z</cp:lastPrinted>
  <dcterms:created xsi:type="dcterms:W3CDTF">2023-06-26T08:25:00Z</dcterms:created>
  <dcterms:modified xsi:type="dcterms:W3CDTF">2026-06-24T02:58:00Z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gày">
    <vt:lpwstr>2010-05-26T00:00:00Z</vt:lpwstr>
  </property>
  <property fmtid="{D5CDD505-2E9C-101B-9397-08002B2CF9AE}" pid="3" name="Trích yếu">
    <vt:lpwstr>Thông tư số: 04/2010/TT.BXD ngày 26/5/2010 của Bộ Xây dựng hướng dẫn lập và quản lý chi phí đầu tư xây dựng công trình</vt:lpwstr>
  </property>
  <property fmtid="{D5CDD505-2E9C-101B-9397-08002B2CF9AE}" pid="4" name="Loại VBPQ">
    <vt:lpwstr>6</vt:lpwstr>
  </property>
  <property fmtid="{D5CDD505-2E9C-101B-9397-08002B2CF9AE}" pid="5" name="Đơn vị ban hành">
    <vt:lpwstr>7</vt:lpwstr>
  </property>
  <property fmtid="{D5CDD505-2E9C-101B-9397-08002B2CF9AE}" pid="6" name="Số">
    <vt:lpwstr>04/2010/TT-BXD</vt:lpwstr>
  </property>
  <property fmtid="{D5CDD505-2E9C-101B-9397-08002B2CF9AE}" pid="7" name="ContentType">
    <vt:lpwstr>Văn bản Pháp qui</vt:lpwstr>
  </property>
  <property fmtid="{D5CDD505-2E9C-101B-9397-08002B2CF9AE}" pid="8" name="Orders">
    <vt:lpwstr>1.00000000000000</vt:lpwstr>
  </property>
</Properties>
</file>