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65944" w14:textId="3297270F" w:rsidR="00BB4C9F" w:rsidRDefault="00BB4C9F">
      <w:pPr>
        <w:rPr>
          <w:lang w:val="en-US"/>
        </w:rPr>
      </w:pPr>
      <w:r>
        <w:rPr>
          <w:lang w:val="en-US"/>
        </w:rPr>
        <w:t>1: Hợp đồng</w:t>
      </w:r>
    </w:p>
    <w:p w14:paraId="15192FB3" w14:textId="4DE1463C" w:rsidR="00BB4C9F" w:rsidRDefault="00BB4C9F">
      <w:pPr>
        <w:rPr>
          <w:lang w:val="en-US"/>
        </w:rPr>
      </w:pPr>
      <w:r>
        <w:rPr>
          <w:lang w:val="en-US"/>
        </w:rPr>
        <w:t>2: Đề nghị tạm ứng</w:t>
      </w:r>
    </w:p>
    <w:p w14:paraId="5EB7C4F7" w14:textId="07F4CD76" w:rsidR="00BB4C9F" w:rsidRDefault="00BB4C9F">
      <w:pPr>
        <w:rPr>
          <w:lang w:val="en-US"/>
        </w:rPr>
      </w:pPr>
      <w:r>
        <w:rPr>
          <w:lang w:val="en-US"/>
        </w:rPr>
        <w:t>3: Mẫu 02a</w:t>
      </w:r>
    </w:p>
    <w:p w14:paraId="63C7E173" w14:textId="77777777" w:rsidR="00BB4C9F" w:rsidRPr="00BB4C9F" w:rsidRDefault="00BB4C9F">
      <w:pPr>
        <w:rPr>
          <w:lang w:val="en-US"/>
        </w:rPr>
      </w:pPr>
    </w:p>
    <w:sectPr w:rsidR="00BB4C9F" w:rsidRPr="00BB4C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9F"/>
    <w:rsid w:val="004626D7"/>
    <w:rsid w:val="00BB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D93F48A"/>
  <w15:chartTrackingRefBased/>
  <w15:docId w15:val="{2D8AD763-B7B9-8147-8EB0-5B03D5DC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C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C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C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C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C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C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C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C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C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C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C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C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2026-03-25T09:39:00Z</dcterms:created>
  <dcterms:modified xsi:type="dcterms:W3CDTF">2026-03-25T09:40:00Z</dcterms:modified>
</cp:coreProperties>
</file>